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32126" w14:textId="77777777" w:rsidR="004562C7" w:rsidRPr="009D484D" w:rsidRDefault="00BF2CE3" w:rsidP="00BF2CE3">
      <w:pPr>
        <w:jc w:val="center"/>
        <w:rPr>
          <w:b/>
          <w:color w:val="0070C0"/>
          <w:sz w:val="44"/>
          <w:szCs w:val="44"/>
          <w:lang w:val="en-GB"/>
        </w:rPr>
      </w:pPr>
      <w:r w:rsidRPr="009D484D">
        <w:rPr>
          <w:b/>
          <w:color w:val="0070C0"/>
          <w:sz w:val="44"/>
          <w:szCs w:val="44"/>
          <w:lang w:val="en-GB"/>
        </w:rPr>
        <w:t>Booking Request</w:t>
      </w:r>
      <w:r w:rsidR="00C777EE" w:rsidRPr="009D484D">
        <w:rPr>
          <w:b/>
          <w:color w:val="0070C0"/>
          <w:sz w:val="44"/>
          <w:szCs w:val="44"/>
          <w:lang w:val="en-GB"/>
        </w:rPr>
        <w:t xml:space="preserve"> Form</w:t>
      </w:r>
    </w:p>
    <w:p w14:paraId="219B9097" w14:textId="77777777" w:rsidR="00884600" w:rsidRPr="006B20F4" w:rsidRDefault="00884600" w:rsidP="00BF2CE3">
      <w:pPr>
        <w:jc w:val="center"/>
        <w:rPr>
          <w:b/>
          <w:color w:val="F79646"/>
          <w:lang w:val="en-GB"/>
        </w:rPr>
      </w:pPr>
    </w:p>
    <w:tbl>
      <w:tblPr>
        <w:tblStyle w:val="Cuadrculamedia3-nfasis6"/>
        <w:tblW w:w="0" w:type="auto"/>
        <w:tblLook w:val="04A0" w:firstRow="1" w:lastRow="0" w:firstColumn="1" w:lastColumn="0" w:noHBand="0" w:noVBand="1"/>
      </w:tblPr>
      <w:tblGrid>
        <w:gridCol w:w="3031"/>
        <w:gridCol w:w="1253"/>
        <w:gridCol w:w="1278"/>
        <w:gridCol w:w="1253"/>
        <w:gridCol w:w="1271"/>
        <w:gridCol w:w="1254"/>
      </w:tblGrid>
      <w:tr w:rsidR="00BF2CE3" w:rsidRPr="006B20F4" w14:paraId="62177FD5" w14:textId="77777777" w:rsidTr="003E4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6"/>
          </w:tcPr>
          <w:p w14:paraId="6806A5E7" w14:textId="77777777" w:rsidR="00BF2CE3" w:rsidRPr="006B20F4" w:rsidRDefault="00BF2CE3" w:rsidP="00BF2CE3">
            <w:pPr>
              <w:jc w:val="center"/>
              <w:rPr>
                <w:b w:val="0"/>
                <w:sz w:val="36"/>
                <w:szCs w:val="36"/>
                <w:lang w:val="en-GB"/>
              </w:rPr>
            </w:pPr>
            <w:r w:rsidRPr="006B20F4">
              <w:rPr>
                <w:b w:val="0"/>
                <w:sz w:val="36"/>
                <w:szCs w:val="36"/>
                <w:lang w:val="en-GB"/>
              </w:rPr>
              <w:t>General Information</w:t>
            </w:r>
          </w:p>
        </w:tc>
      </w:tr>
      <w:tr w:rsidR="00BF2CE3" w:rsidRPr="006B20F4" w14:paraId="723055D7" w14:textId="77777777" w:rsidTr="002E7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3A900451" w14:textId="77777777" w:rsidR="00BF2CE3" w:rsidRPr="006B20F4" w:rsidRDefault="00BF2CE3" w:rsidP="00BF2CE3">
            <w:pPr>
              <w:jc w:val="both"/>
              <w:rPr>
                <w:lang w:val="en-GB"/>
              </w:rPr>
            </w:pPr>
            <w:r w:rsidRPr="006B20F4">
              <w:rPr>
                <w:lang w:val="en-GB"/>
              </w:rPr>
              <w:t>Name of Group</w:t>
            </w:r>
            <w:r w:rsidR="002E7056" w:rsidRPr="006B20F4">
              <w:rPr>
                <w:lang w:val="en-GB"/>
              </w:rPr>
              <w:t xml:space="preserve"> / Individual:</w:t>
            </w:r>
          </w:p>
        </w:tc>
        <w:tc>
          <w:tcPr>
            <w:tcW w:w="6498" w:type="dxa"/>
            <w:gridSpan w:val="5"/>
          </w:tcPr>
          <w:p w14:paraId="42026D85" w14:textId="77777777" w:rsidR="00BF2CE3" w:rsidRPr="006B20F4" w:rsidRDefault="00BF2CE3" w:rsidP="00BF2CE3">
            <w:pPr>
              <w:jc w:val="center"/>
              <w:cnfStyle w:val="000000100000" w:firstRow="0" w:lastRow="0" w:firstColumn="0" w:lastColumn="0" w:oddVBand="0" w:evenVBand="0" w:oddHBand="1" w:evenHBand="0" w:firstRowFirstColumn="0" w:firstRowLastColumn="0" w:lastRowFirstColumn="0" w:lastRowLastColumn="0"/>
              <w:rPr>
                <w:lang w:val="en-GB"/>
              </w:rPr>
            </w:pPr>
          </w:p>
        </w:tc>
      </w:tr>
      <w:tr w:rsidR="00BF2CE3" w:rsidRPr="009D484D" w14:paraId="5EFDF2A2" w14:textId="77777777" w:rsidTr="002E7056">
        <w:tc>
          <w:tcPr>
            <w:cnfStyle w:val="001000000000" w:firstRow="0" w:lastRow="0" w:firstColumn="1" w:lastColumn="0" w:oddVBand="0" w:evenVBand="0" w:oddHBand="0" w:evenHBand="0" w:firstRowFirstColumn="0" w:firstRowLastColumn="0" w:lastRowFirstColumn="0" w:lastRowLastColumn="0"/>
            <w:tcW w:w="3078" w:type="dxa"/>
          </w:tcPr>
          <w:p w14:paraId="435A00BB" w14:textId="77777777" w:rsidR="00BF2CE3" w:rsidRPr="006B20F4" w:rsidRDefault="002E7056" w:rsidP="007A0D8F">
            <w:pPr>
              <w:rPr>
                <w:lang w:val="en-GB"/>
              </w:rPr>
            </w:pPr>
            <w:r w:rsidRPr="006B20F4">
              <w:rPr>
                <w:lang w:val="en-GB"/>
              </w:rPr>
              <w:t>Address</w:t>
            </w:r>
            <w:r w:rsidR="00BB3394" w:rsidRPr="006B20F4">
              <w:rPr>
                <w:lang w:val="en-GB"/>
              </w:rPr>
              <w:t>:</w:t>
            </w:r>
            <w:r w:rsidRPr="006B20F4">
              <w:rPr>
                <w:lang w:val="en-GB"/>
              </w:rPr>
              <w:t xml:space="preserve"> </w:t>
            </w:r>
            <w:r w:rsidRPr="006B20F4">
              <w:rPr>
                <w:b w:val="0"/>
                <w:lang w:val="en-GB"/>
              </w:rPr>
              <w:t>(Street, number, Zip Code, Town/City)</w:t>
            </w:r>
          </w:p>
        </w:tc>
        <w:tc>
          <w:tcPr>
            <w:tcW w:w="6498" w:type="dxa"/>
            <w:gridSpan w:val="5"/>
          </w:tcPr>
          <w:p w14:paraId="6EDAE7DD" w14:textId="77777777" w:rsidR="00BF2CE3" w:rsidRPr="006B20F4" w:rsidRDefault="00BF2CE3" w:rsidP="00BF2CE3">
            <w:pPr>
              <w:jc w:val="center"/>
              <w:cnfStyle w:val="000000000000" w:firstRow="0" w:lastRow="0" w:firstColumn="0" w:lastColumn="0" w:oddVBand="0" w:evenVBand="0" w:oddHBand="0" w:evenHBand="0" w:firstRowFirstColumn="0" w:firstRowLastColumn="0" w:lastRowFirstColumn="0" w:lastRowLastColumn="0"/>
              <w:rPr>
                <w:lang w:val="en-GB"/>
              </w:rPr>
            </w:pPr>
          </w:p>
        </w:tc>
      </w:tr>
      <w:tr w:rsidR="00BF2CE3" w:rsidRPr="006B20F4" w14:paraId="453558FB" w14:textId="77777777" w:rsidTr="002E7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4F5219AD" w14:textId="77777777" w:rsidR="00BF2CE3" w:rsidRPr="006B20F4" w:rsidRDefault="002E7056" w:rsidP="00A92146">
            <w:pPr>
              <w:rPr>
                <w:lang w:val="en-GB"/>
              </w:rPr>
            </w:pPr>
            <w:r w:rsidRPr="006B20F4">
              <w:rPr>
                <w:lang w:val="en-GB"/>
              </w:rPr>
              <w:t>Country</w:t>
            </w:r>
            <w:r w:rsidR="00BB3394" w:rsidRPr="006B20F4">
              <w:rPr>
                <w:lang w:val="en-GB"/>
              </w:rPr>
              <w:t>:</w:t>
            </w:r>
            <w:r w:rsidRPr="006B20F4">
              <w:rPr>
                <w:lang w:val="en-GB"/>
              </w:rPr>
              <w:t xml:space="preserve"> </w:t>
            </w:r>
          </w:p>
        </w:tc>
        <w:tc>
          <w:tcPr>
            <w:tcW w:w="6498" w:type="dxa"/>
            <w:gridSpan w:val="5"/>
          </w:tcPr>
          <w:p w14:paraId="1BAFE01C" w14:textId="77777777" w:rsidR="00BF2CE3" w:rsidRPr="006B20F4" w:rsidRDefault="00BF2CE3" w:rsidP="00BF2CE3">
            <w:pPr>
              <w:jc w:val="center"/>
              <w:cnfStyle w:val="000000100000" w:firstRow="0" w:lastRow="0" w:firstColumn="0" w:lastColumn="0" w:oddVBand="0" w:evenVBand="0" w:oddHBand="1" w:evenHBand="0" w:firstRowFirstColumn="0" w:firstRowLastColumn="0" w:lastRowFirstColumn="0" w:lastRowLastColumn="0"/>
              <w:rPr>
                <w:lang w:val="en-GB"/>
              </w:rPr>
            </w:pPr>
          </w:p>
        </w:tc>
      </w:tr>
      <w:tr w:rsidR="002E7056" w:rsidRPr="006B20F4" w14:paraId="515C1C28" w14:textId="77777777" w:rsidTr="002E7056">
        <w:tc>
          <w:tcPr>
            <w:cnfStyle w:val="001000000000" w:firstRow="0" w:lastRow="0" w:firstColumn="1" w:lastColumn="0" w:oddVBand="0" w:evenVBand="0" w:oddHBand="0" w:evenHBand="0" w:firstRowFirstColumn="0" w:firstRowLastColumn="0" w:lastRowFirstColumn="0" w:lastRowLastColumn="0"/>
            <w:tcW w:w="3078" w:type="dxa"/>
          </w:tcPr>
          <w:p w14:paraId="2AA3619D" w14:textId="77777777" w:rsidR="002E7056" w:rsidRPr="006B20F4" w:rsidRDefault="002E7056" w:rsidP="007A0D8F">
            <w:pPr>
              <w:rPr>
                <w:lang w:val="en-GB"/>
              </w:rPr>
            </w:pPr>
            <w:r w:rsidRPr="006B20F4">
              <w:rPr>
                <w:lang w:val="en-GB"/>
              </w:rPr>
              <w:t>E-mail:</w:t>
            </w:r>
          </w:p>
        </w:tc>
        <w:tc>
          <w:tcPr>
            <w:tcW w:w="6498" w:type="dxa"/>
            <w:gridSpan w:val="5"/>
          </w:tcPr>
          <w:p w14:paraId="58E48200" w14:textId="77777777" w:rsidR="002E7056" w:rsidRPr="006B20F4" w:rsidRDefault="002E7056" w:rsidP="00BF2CE3">
            <w:pPr>
              <w:jc w:val="center"/>
              <w:cnfStyle w:val="000000000000" w:firstRow="0" w:lastRow="0" w:firstColumn="0" w:lastColumn="0" w:oddVBand="0" w:evenVBand="0" w:oddHBand="0" w:evenHBand="0" w:firstRowFirstColumn="0" w:firstRowLastColumn="0" w:lastRowFirstColumn="0" w:lastRowLastColumn="0"/>
              <w:rPr>
                <w:lang w:val="en-GB"/>
              </w:rPr>
            </w:pPr>
          </w:p>
        </w:tc>
      </w:tr>
      <w:tr w:rsidR="002E7056" w:rsidRPr="006B20F4" w14:paraId="38C55D4F" w14:textId="77777777" w:rsidTr="002E7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55B1026C" w14:textId="77777777" w:rsidR="002E7056" w:rsidRPr="006B20F4" w:rsidRDefault="002E7056" w:rsidP="007A0D8F">
            <w:pPr>
              <w:rPr>
                <w:lang w:val="en-GB"/>
              </w:rPr>
            </w:pPr>
            <w:r w:rsidRPr="006B20F4">
              <w:rPr>
                <w:lang w:val="en-GB"/>
              </w:rPr>
              <w:t>Booking Reference:</w:t>
            </w:r>
          </w:p>
        </w:tc>
        <w:tc>
          <w:tcPr>
            <w:tcW w:w="6498" w:type="dxa"/>
            <w:gridSpan w:val="5"/>
          </w:tcPr>
          <w:p w14:paraId="02B6C58D" w14:textId="77777777" w:rsidR="002E7056" w:rsidRPr="006B20F4" w:rsidRDefault="002E7056" w:rsidP="00BF2CE3">
            <w:pPr>
              <w:jc w:val="center"/>
              <w:cnfStyle w:val="000000100000" w:firstRow="0" w:lastRow="0" w:firstColumn="0" w:lastColumn="0" w:oddVBand="0" w:evenVBand="0" w:oddHBand="1" w:evenHBand="0" w:firstRowFirstColumn="0" w:firstRowLastColumn="0" w:lastRowFirstColumn="0" w:lastRowLastColumn="0"/>
              <w:rPr>
                <w:lang w:val="en-GB"/>
              </w:rPr>
            </w:pPr>
          </w:p>
        </w:tc>
      </w:tr>
      <w:tr w:rsidR="002E7056" w:rsidRPr="006B20F4" w14:paraId="721471AE" w14:textId="77777777" w:rsidTr="002E7056">
        <w:tc>
          <w:tcPr>
            <w:cnfStyle w:val="001000000000" w:firstRow="0" w:lastRow="0" w:firstColumn="1" w:lastColumn="0" w:oddVBand="0" w:evenVBand="0" w:oddHBand="0" w:evenHBand="0" w:firstRowFirstColumn="0" w:firstRowLastColumn="0" w:lastRowFirstColumn="0" w:lastRowLastColumn="0"/>
            <w:tcW w:w="3078" w:type="dxa"/>
          </w:tcPr>
          <w:p w14:paraId="06996431" w14:textId="77777777" w:rsidR="002E7056" w:rsidRPr="006B20F4" w:rsidRDefault="002E7056" w:rsidP="007A0D8F">
            <w:pPr>
              <w:rPr>
                <w:lang w:val="en-GB"/>
              </w:rPr>
            </w:pPr>
            <w:r w:rsidRPr="006B20F4">
              <w:rPr>
                <w:lang w:val="en-GB"/>
              </w:rPr>
              <w:t>Enquiry Date:</w:t>
            </w:r>
          </w:p>
        </w:tc>
        <w:tc>
          <w:tcPr>
            <w:tcW w:w="6498" w:type="dxa"/>
            <w:gridSpan w:val="5"/>
          </w:tcPr>
          <w:p w14:paraId="45A550AA" w14:textId="77777777" w:rsidR="002E7056" w:rsidRPr="006B20F4" w:rsidRDefault="002E7056" w:rsidP="00BF2CE3">
            <w:pPr>
              <w:jc w:val="center"/>
              <w:cnfStyle w:val="000000000000" w:firstRow="0" w:lastRow="0" w:firstColumn="0" w:lastColumn="0" w:oddVBand="0" w:evenVBand="0" w:oddHBand="0" w:evenHBand="0" w:firstRowFirstColumn="0" w:firstRowLastColumn="0" w:lastRowFirstColumn="0" w:lastRowLastColumn="0"/>
              <w:rPr>
                <w:lang w:val="en-GB"/>
              </w:rPr>
            </w:pPr>
          </w:p>
        </w:tc>
      </w:tr>
      <w:tr w:rsidR="002E7056" w:rsidRPr="006B20F4" w14:paraId="7E28134F" w14:textId="77777777" w:rsidTr="002E7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bottom w:val="single" w:sz="6" w:space="0" w:color="FFFFFF" w:themeColor="background1"/>
            </w:tcBorders>
          </w:tcPr>
          <w:p w14:paraId="155A1DF2" w14:textId="77777777" w:rsidR="002E7056" w:rsidRPr="006B20F4" w:rsidRDefault="002E7056" w:rsidP="007A0D8F">
            <w:pPr>
              <w:rPr>
                <w:lang w:val="en-GB"/>
              </w:rPr>
            </w:pPr>
            <w:r w:rsidRPr="006B20F4">
              <w:rPr>
                <w:lang w:val="en-GB"/>
              </w:rPr>
              <w:t>Number of Participants:</w:t>
            </w:r>
          </w:p>
        </w:tc>
        <w:tc>
          <w:tcPr>
            <w:tcW w:w="1299" w:type="dxa"/>
          </w:tcPr>
          <w:p w14:paraId="3D3B7899" w14:textId="77777777" w:rsidR="002E7056" w:rsidRPr="006B20F4" w:rsidRDefault="002E7056" w:rsidP="00BF2CE3">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1300" w:type="dxa"/>
            <w:shd w:val="clear" w:color="auto" w:fill="F79646"/>
          </w:tcPr>
          <w:p w14:paraId="2D8E5B74" w14:textId="77777777" w:rsidR="002E7056" w:rsidRPr="006B20F4" w:rsidRDefault="002E7056" w:rsidP="00BF2CE3">
            <w:pPr>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en-GB"/>
              </w:rPr>
            </w:pPr>
            <w:r w:rsidRPr="006B20F4">
              <w:rPr>
                <w:b/>
                <w:color w:val="FFFFFF" w:themeColor="background1"/>
                <w:lang w:val="en-GB"/>
              </w:rPr>
              <w:t>Adults</w:t>
            </w:r>
          </w:p>
        </w:tc>
        <w:tc>
          <w:tcPr>
            <w:tcW w:w="1299" w:type="dxa"/>
          </w:tcPr>
          <w:p w14:paraId="49572AC3" w14:textId="77777777" w:rsidR="002E7056" w:rsidRPr="006B20F4" w:rsidRDefault="002E7056" w:rsidP="00BF2CE3">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1300" w:type="dxa"/>
            <w:shd w:val="clear" w:color="auto" w:fill="F79646"/>
          </w:tcPr>
          <w:p w14:paraId="30104878" w14:textId="77777777" w:rsidR="002E7056" w:rsidRPr="006B20F4" w:rsidRDefault="002E7056" w:rsidP="00BF2CE3">
            <w:pPr>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en-GB"/>
              </w:rPr>
            </w:pPr>
            <w:r w:rsidRPr="006B20F4">
              <w:rPr>
                <w:b/>
                <w:color w:val="FFFFFF" w:themeColor="background1"/>
                <w:lang w:val="en-GB"/>
              </w:rPr>
              <w:t>Girls</w:t>
            </w:r>
          </w:p>
        </w:tc>
        <w:tc>
          <w:tcPr>
            <w:tcW w:w="1300" w:type="dxa"/>
          </w:tcPr>
          <w:p w14:paraId="7BB8DDF6" w14:textId="77777777" w:rsidR="002E7056" w:rsidRPr="006B20F4" w:rsidRDefault="002E7056" w:rsidP="00BF2CE3">
            <w:pPr>
              <w:jc w:val="center"/>
              <w:cnfStyle w:val="000000100000" w:firstRow="0" w:lastRow="0" w:firstColumn="0" w:lastColumn="0" w:oddVBand="0" w:evenVBand="0" w:oddHBand="1" w:evenHBand="0" w:firstRowFirstColumn="0" w:firstRowLastColumn="0" w:lastRowFirstColumn="0" w:lastRowLastColumn="0"/>
              <w:rPr>
                <w:lang w:val="en-GB"/>
              </w:rPr>
            </w:pPr>
          </w:p>
        </w:tc>
      </w:tr>
      <w:tr w:rsidR="002E7056" w:rsidRPr="006B20F4" w14:paraId="5A613BFE" w14:textId="77777777" w:rsidTr="002E7056">
        <w:tc>
          <w:tcPr>
            <w:cnfStyle w:val="001000000000" w:firstRow="0" w:lastRow="0" w:firstColumn="1" w:lastColumn="0" w:oddVBand="0" w:evenVBand="0" w:oddHBand="0" w:evenHBand="0" w:firstRowFirstColumn="0" w:firstRowLastColumn="0" w:lastRowFirstColumn="0" w:lastRowLastColumn="0"/>
            <w:tcW w:w="3078" w:type="dxa"/>
            <w:tcBorders>
              <w:top w:val="single" w:sz="6" w:space="0" w:color="FFFFFF" w:themeColor="background1"/>
              <w:bottom w:val="single" w:sz="8" w:space="0" w:color="FFFFFF" w:themeColor="background1"/>
            </w:tcBorders>
            <w:shd w:val="clear" w:color="auto" w:fill="F79646"/>
          </w:tcPr>
          <w:p w14:paraId="6279C219" w14:textId="77777777" w:rsidR="002E7056" w:rsidRPr="006B20F4" w:rsidRDefault="002E7056" w:rsidP="007A0D8F">
            <w:pPr>
              <w:rPr>
                <w:u w:val="single"/>
                <w:lang w:val="en-GB"/>
              </w:rPr>
            </w:pPr>
            <w:r w:rsidRPr="006B20F4">
              <w:rPr>
                <w:lang w:val="en-GB"/>
              </w:rPr>
              <w:t>Return/Agreement &amp; 1</w:t>
            </w:r>
            <w:r w:rsidRPr="006B20F4">
              <w:rPr>
                <w:vertAlign w:val="superscript"/>
                <w:lang w:val="en-GB"/>
              </w:rPr>
              <w:t>st</w:t>
            </w:r>
            <w:r w:rsidRPr="006B20F4">
              <w:rPr>
                <w:lang w:val="en-GB"/>
              </w:rPr>
              <w:t xml:space="preserve"> Payment</w:t>
            </w:r>
          </w:p>
        </w:tc>
        <w:tc>
          <w:tcPr>
            <w:tcW w:w="6498" w:type="dxa"/>
            <w:gridSpan w:val="5"/>
          </w:tcPr>
          <w:p w14:paraId="7418116B" w14:textId="77777777" w:rsidR="002E7056" w:rsidRPr="006B20F4" w:rsidRDefault="002E7056" w:rsidP="00BF2CE3">
            <w:pPr>
              <w:jc w:val="center"/>
              <w:cnfStyle w:val="000000000000" w:firstRow="0" w:lastRow="0" w:firstColumn="0" w:lastColumn="0" w:oddVBand="0" w:evenVBand="0" w:oddHBand="0" w:evenHBand="0" w:firstRowFirstColumn="0" w:firstRowLastColumn="0" w:lastRowFirstColumn="0" w:lastRowLastColumn="0"/>
              <w:rPr>
                <w:lang w:val="en-GB"/>
              </w:rPr>
            </w:pPr>
          </w:p>
        </w:tc>
      </w:tr>
    </w:tbl>
    <w:p w14:paraId="5F475E81" w14:textId="77777777" w:rsidR="00BF2CE3" w:rsidRPr="006B20F4" w:rsidRDefault="00BF2CE3" w:rsidP="00BF2CE3">
      <w:pPr>
        <w:jc w:val="center"/>
        <w:rPr>
          <w:b/>
          <w:sz w:val="6"/>
          <w:szCs w:val="6"/>
          <w:lang w:val="en-GB"/>
        </w:rPr>
      </w:pPr>
    </w:p>
    <w:p w14:paraId="500175E5" w14:textId="77777777" w:rsidR="00CC4D94" w:rsidRPr="00A92146" w:rsidRDefault="00CC4D94" w:rsidP="00BF2CE3">
      <w:pPr>
        <w:jc w:val="center"/>
        <w:rPr>
          <w:color w:val="0070C0"/>
          <w:sz w:val="16"/>
          <w:szCs w:val="16"/>
          <w:lang w:val="en-US"/>
        </w:rPr>
      </w:pPr>
      <w:r w:rsidRPr="006B20F4">
        <w:rPr>
          <w:color w:val="0070C0"/>
          <w:sz w:val="18"/>
          <w:szCs w:val="18"/>
          <w:lang w:val="en-GB"/>
        </w:rPr>
        <w:t>Before proceeding we recommend you to read our Booking Policy below</w:t>
      </w:r>
      <w:r w:rsidRPr="006B20F4">
        <w:rPr>
          <w:color w:val="0070C0"/>
          <w:sz w:val="16"/>
          <w:szCs w:val="16"/>
          <w:lang w:val="en-GB"/>
        </w:rPr>
        <w:t>.</w:t>
      </w:r>
    </w:p>
    <w:p w14:paraId="6314B5C5" w14:textId="77777777" w:rsidR="00CC4D94" w:rsidRPr="006B20F4" w:rsidRDefault="00CC4D94" w:rsidP="00BF2CE3">
      <w:pPr>
        <w:jc w:val="center"/>
        <w:rPr>
          <w:color w:val="0070C0"/>
          <w:sz w:val="6"/>
          <w:szCs w:val="6"/>
          <w:lang w:val="en-GB"/>
        </w:rPr>
      </w:pPr>
    </w:p>
    <w:tbl>
      <w:tblPr>
        <w:tblStyle w:val="Cuadrculamedia3-nfasis6"/>
        <w:tblW w:w="0" w:type="auto"/>
        <w:tblLook w:val="04A0" w:firstRow="1" w:lastRow="0" w:firstColumn="1" w:lastColumn="0" w:noHBand="0" w:noVBand="1"/>
      </w:tblPr>
      <w:tblGrid>
        <w:gridCol w:w="3003"/>
        <w:gridCol w:w="2107"/>
        <w:gridCol w:w="601"/>
        <w:gridCol w:w="1164"/>
        <w:gridCol w:w="358"/>
        <w:gridCol w:w="2107"/>
      </w:tblGrid>
      <w:tr w:rsidR="00884600" w:rsidRPr="006B20F4" w14:paraId="65CB4CF0" w14:textId="77777777" w:rsidTr="00331A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6"/>
          </w:tcPr>
          <w:p w14:paraId="2C8E2FC4" w14:textId="77777777" w:rsidR="00884600" w:rsidRPr="006B20F4" w:rsidRDefault="00884600" w:rsidP="00084886">
            <w:pPr>
              <w:jc w:val="center"/>
              <w:rPr>
                <w:lang w:val="en-GB"/>
              </w:rPr>
            </w:pPr>
            <w:r w:rsidRPr="006B20F4">
              <w:rPr>
                <w:b w:val="0"/>
                <w:sz w:val="36"/>
                <w:szCs w:val="36"/>
                <w:lang w:val="en-GB"/>
              </w:rPr>
              <w:t>Booking Details</w:t>
            </w:r>
            <w:r w:rsidRPr="006B20F4">
              <w:rPr>
                <w:lang w:val="en-GB"/>
              </w:rPr>
              <w:t xml:space="preserve"> </w:t>
            </w:r>
          </w:p>
        </w:tc>
      </w:tr>
      <w:tr w:rsidR="00B52258" w:rsidRPr="006B20F4" w14:paraId="45AE9224" w14:textId="77777777" w:rsidTr="00B52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4353921E" w14:textId="77777777" w:rsidR="00B52258" w:rsidRPr="006B20F4" w:rsidRDefault="00B52258" w:rsidP="00B52258">
            <w:pPr>
              <w:jc w:val="both"/>
              <w:rPr>
                <w:b w:val="0"/>
                <w:lang w:val="en-GB"/>
              </w:rPr>
            </w:pPr>
            <w:r w:rsidRPr="006B20F4">
              <w:rPr>
                <w:lang w:val="en-GB"/>
              </w:rPr>
              <w:t xml:space="preserve">Arrival Date: </w:t>
            </w:r>
          </w:p>
        </w:tc>
        <w:tc>
          <w:tcPr>
            <w:tcW w:w="2166" w:type="dxa"/>
          </w:tcPr>
          <w:p w14:paraId="78195732" w14:textId="77777777" w:rsidR="00B52258" w:rsidRPr="006B20F4" w:rsidRDefault="00B52258" w:rsidP="00084886">
            <w:pPr>
              <w:jc w:val="center"/>
              <w:cnfStyle w:val="000000100000" w:firstRow="0" w:lastRow="0" w:firstColumn="0" w:lastColumn="0" w:oddVBand="0" w:evenVBand="0" w:oddHBand="1" w:evenHBand="0" w:firstRowFirstColumn="0" w:firstRowLastColumn="0" w:lastRowFirstColumn="0" w:lastRowLastColumn="0"/>
              <w:rPr>
                <w:lang w:val="en-GB"/>
              </w:rPr>
            </w:pPr>
            <w:r w:rsidRPr="006B20F4">
              <w:rPr>
                <w:lang w:val="en-GB"/>
              </w:rPr>
              <w:t>(</w:t>
            </w:r>
            <w:proofErr w:type="spellStart"/>
            <w:r w:rsidRPr="006B20F4">
              <w:rPr>
                <w:lang w:val="en-GB"/>
              </w:rPr>
              <w:t>dd</w:t>
            </w:r>
            <w:proofErr w:type="spellEnd"/>
            <w:r w:rsidRPr="006B20F4">
              <w:rPr>
                <w:lang w:val="en-GB"/>
              </w:rPr>
              <w:t>-mm-</w:t>
            </w:r>
            <w:proofErr w:type="spellStart"/>
            <w:r w:rsidRPr="006B20F4">
              <w:rPr>
                <w:lang w:val="en-GB"/>
              </w:rPr>
              <w:t>yyyy</w:t>
            </w:r>
            <w:proofErr w:type="spellEnd"/>
            <w:r w:rsidRPr="006B20F4">
              <w:rPr>
                <w:lang w:val="en-GB"/>
              </w:rPr>
              <w:t>)</w:t>
            </w:r>
          </w:p>
        </w:tc>
        <w:tc>
          <w:tcPr>
            <w:tcW w:w="2166" w:type="dxa"/>
            <w:gridSpan w:val="3"/>
            <w:shd w:val="clear" w:color="auto" w:fill="F79646"/>
          </w:tcPr>
          <w:p w14:paraId="7F33123F" w14:textId="77777777" w:rsidR="00B52258" w:rsidRPr="006B20F4" w:rsidRDefault="00B52258" w:rsidP="00084886">
            <w:pPr>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en-GB"/>
              </w:rPr>
            </w:pPr>
            <w:r w:rsidRPr="006B20F4">
              <w:rPr>
                <w:b/>
                <w:color w:val="FFFFFF" w:themeColor="background1"/>
                <w:lang w:val="en-GB"/>
              </w:rPr>
              <w:t>Departure Date:</w:t>
            </w:r>
          </w:p>
        </w:tc>
        <w:tc>
          <w:tcPr>
            <w:tcW w:w="2166" w:type="dxa"/>
          </w:tcPr>
          <w:p w14:paraId="654FE91B" w14:textId="77777777" w:rsidR="00B52258" w:rsidRPr="006B20F4" w:rsidRDefault="00B52258" w:rsidP="00084886">
            <w:pPr>
              <w:jc w:val="center"/>
              <w:cnfStyle w:val="000000100000" w:firstRow="0" w:lastRow="0" w:firstColumn="0" w:lastColumn="0" w:oddVBand="0" w:evenVBand="0" w:oddHBand="1" w:evenHBand="0" w:firstRowFirstColumn="0" w:firstRowLastColumn="0" w:lastRowFirstColumn="0" w:lastRowLastColumn="0"/>
              <w:rPr>
                <w:lang w:val="en-GB"/>
              </w:rPr>
            </w:pPr>
            <w:r w:rsidRPr="006B20F4">
              <w:rPr>
                <w:lang w:val="en-GB"/>
              </w:rPr>
              <w:t>(</w:t>
            </w:r>
            <w:proofErr w:type="spellStart"/>
            <w:r w:rsidRPr="006B20F4">
              <w:rPr>
                <w:lang w:val="en-GB"/>
              </w:rPr>
              <w:t>dd</w:t>
            </w:r>
            <w:proofErr w:type="spellEnd"/>
            <w:r w:rsidRPr="006B20F4">
              <w:rPr>
                <w:lang w:val="en-GB"/>
              </w:rPr>
              <w:t>-mm-</w:t>
            </w:r>
            <w:proofErr w:type="spellStart"/>
            <w:r w:rsidRPr="006B20F4">
              <w:rPr>
                <w:lang w:val="en-GB"/>
              </w:rPr>
              <w:t>yyyy</w:t>
            </w:r>
            <w:proofErr w:type="spellEnd"/>
            <w:r w:rsidRPr="006B20F4">
              <w:rPr>
                <w:lang w:val="en-GB"/>
              </w:rPr>
              <w:t>)</w:t>
            </w:r>
          </w:p>
        </w:tc>
      </w:tr>
      <w:tr w:rsidR="00884600" w:rsidRPr="006B20F4" w14:paraId="6788F51E" w14:textId="77777777" w:rsidTr="00084886">
        <w:tc>
          <w:tcPr>
            <w:cnfStyle w:val="001000000000" w:firstRow="0" w:lastRow="0" w:firstColumn="1" w:lastColumn="0" w:oddVBand="0" w:evenVBand="0" w:oddHBand="0" w:evenHBand="0" w:firstRowFirstColumn="0" w:firstRowLastColumn="0" w:lastRowFirstColumn="0" w:lastRowLastColumn="0"/>
            <w:tcW w:w="3078" w:type="dxa"/>
          </w:tcPr>
          <w:p w14:paraId="5529470B" w14:textId="77777777" w:rsidR="00884600" w:rsidRPr="006B20F4" w:rsidRDefault="00B52258" w:rsidP="00084886">
            <w:pPr>
              <w:jc w:val="both"/>
              <w:rPr>
                <w:lang w:val="en-GB"/>
              </w:rPr>
            </w:pPr>
            <w:r w:rsidRPr="006B20F4">
              <w:rPr>
                <w:lang w:val="en-GB"/>
              </w:rPr>
              <w:t>Number of Nights</w:t>
            </w:r>
            <w:r w:rsidR="00884600" w:rsidRPr="006B20F4">
              <w:rPr>
                <w:lang w:val="en-GB"/>
              </w:rPr>
              <w:t>:</w:t>
            </w:r>
          </w:p>
        </w:tc>
        <w:tc>
          <w:tcPr>
            <w:tcW w:w="6498" w:type="dxa"/>
            <w:gridSpan w:val="5"/>
          </w:tcPr>
          <w:p w14:paraId="2B975447" w14:textId="77777777" w:rsidR="00884600" w:rsidRPr="006B20F4" w:rsidRDefault="00884600" w:rsidP="00084886">
            <w:pPr>
              <w:jc w:val="center"/>
              <w:cnfStyle w:val="000000000000" w:firstRow="0" w:lastRow="0" w:firstColumn="0" w:lastColumn="0" w:oddVBand="0" w:evenVBand="0" w:oddHBand="0" w:evenHBand="0" w:firstRowFirstColumn="0" w:firstRowLastColumn="0" w:lastRowFirstColumn="0" w:lastRowLastColumn="0"/>
              <w:rPr>
                <w:lang w:val="en-GB"/>
              </w:rPr>
            </w:pPr>
          </w:p>
        </w:tc>
      </w:tr>
      <w:tr w:rsidR="00884600" w:rsidRPr="009D484D" w14:paraId="2EDE81E7" w14:textId="77777777" w:rsidTr="00084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0C306B20" w14:textId="77777777" w:rsidR="00884600" w:rsidRPr="006B20F4" w:rsidRDefault="00B52258" w:rsidP="00084886">
            <w:pPr>
              <w:jc w:val="both"/>
              <w:rPr>
                <w:b w:val="0"/>
                <w:lang w:val="en-GB"/>
              </w:rPr>
            </w:pPr>
            <w:r w:rsidRPr="006B20F4">
              <w:rPr>
                <w:lang w:val="en-GB"/>
              </w:rPr>
              <w:t>Name of event</w:t>
            </w:r>
            <w:r w:rsidR="00884600" w:rsidRPr="006B20F4">
              <w:rPr>
                <w:lang w:val="en-GB"/>
              </w:rPr>
              <w:t>:</w:t>
            </w:r>
            <w:r w:rsidRPr="006B20F4">
              <w:rPr>
                <w:lang w:val="en-GB"/>
              </w:rPr>
              <w:t xml:space="preserve"> </w:t>
            </w:r>
            <w:r w:rsidRPr="006B20F4">
              <w:rPr>
                <w:b w:val="0"/>
                <w:lang w:val="en-GB"/>
              </w:rPr>
              <w:t>(If applicable)</w:t>
            </w:r>
          </w:p>
        </w:tc>
        <w:tc>
          <w:tcPr>
            <w:tcW w:w="6498" w:type="dxa"/>
            <w:gridSpan w:val="5"/>
          </w:tcPr>
          <w:p w14:paraId="388A5B54" w14:textId="77777777" w:rsidR="00884600" w:rsidRPr="006B20F4" w:rsidRDefault="00884600" w:rsidP="00084886">
            <w:pPr>
              <w:jc w:val="center"/>
              <w:cnfStyle w:val="000000100000" w:firstRow="0" w:lastRow="0" w:firstColumn="0" w:lastColumn="0" w:oddVBand="0" w:evenVBand="0" w:oddHBand="1" w:evenHBand="0" w:firstRowFirstColumn="0" w:firstRowLastColumn="0" w:lastRowFirstColumn="0" w:lastRowLastColumn="0"/>
              <w:rPr>
                <w:lang w:val="en-GB"/>
              </w:rPr>
            </w:pPr>
          </w:p>
        </w:tc>
      </w:tr>
      <w:tr w:rsidR="003F1C36" w:rsidRPr="009D484D" w14:paraId="40287746" w14:textId="77777777" w:rsidTr="00084886">
        <w:tc>
          <w:tcPr>
            <w:cnfStyle w:val="001000000000" w:firstRow="0" w:lastRow="0" w:firstColumn="1" w:lastColumn="0" w:oddVBand="0" w:evenVBand="0" w:oddHBand="0" w:evenHBand="0" w:firstRowFirstColumn="0" w:firstRowLastColumn="0" w:lastRowFirstColumn="0" w:lastRowLastColumn="0"/>
            <w:tcW w:w="3078" w:type="dxa"/>
          </w:tcPr>
          <w:p w14:paraId="292A5356" w14:textId="77777777" w:rsidR="003F1C36" w:rsidRPr="006B20F4" w:rsidRDefault="00096885" w:rsidP="00084886">
            <w:pPr>
              <w:jc w:val="both"/>
              <w:rPr>
                <w:lang w:val="en-GB"/>
              </w:rPr>
            </w:pPr>
            <w:r w:rsidRPr="006B20F4">
              <w:rPr>
                <w:lang w:val="en-GB"/>
              </w:rPr>
              <w:t>Dates</w:t>
            </w:r>
            <w:r w:rsidR="003F1C36" w:rsidRPr="006B20F4">
              <w:rPr>
                <w:lang w:val="en-GB"/>
              </w:rPr>
              <w:t xml:space="preserve"> of event: </w:t>
            </w:r>
            <w:r w:rsidR="003F1C36" w:rsidRPr="006B20F4">
              <w:rPr>
                <w:b w:val="0"/>
                <w:lang w:val="en-GB"/>
              </w:rPr>
              <w:t>(If applicable)</w:t>
            </w:r>
          </w:p>
        </w:tc>
        <w:tc>
          <w:tcPr>
            <w:tcW w:w="6498" w:type="dxa"/>
            <w:gridSpan w:val="5"/>
          </w:tcPr>
          <w:p w14:paraId="57CBCA9B" w14:textId="77777777" w:rsidR="003F1C36" w:rsidRPr="006B20F4" w:rsidRDefault="003F1C36" w:rsidP="00084886">
            <w:pPr>
              <w:jc w:val="center"/>
              <w:cnfStyle w:val="000000000000" w:firstRow="0" w:lastRow="0" w:firstColumn="0" w:lastColumn="0" w:oddVBand="0" w:evenVBand="0" w:oddHBand="0" w:evenHBand="0" w:firstRowFirstColumn="0" w:firstRowLastColumn="0" w:lastRowFirstColumn="0" w:lastRowLastColumn="0"/>
              <w:rPr>
                <w:lang w:val="en-GB"/>
              </w:rPr>
            </w:pPr>
          </w:p>
        </w:tc>
      </w:tr>
      <w:tr w:rsidR="00096885" w:rsidRPr="006B20F4" w14:paraId="0E0FED63" w14:textId="77777777" w:rsidTr="00084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6B747F89" w14:textId="77777777" w:rsidR="00096885" w:rsidRPr="006B20F4" w:rsidRDefault="00096885" w:rsidP="00084886">
            <w:pPr>
              <w:jc w:val="both"/>
              <w:rPr>
                <w:lang w:val="en-GB"/>
              </w:rPr>
            </w:pPr>
            <w:r w:rsidRPr="006B20F4">
              <w:rPr>
                <w:lang w:val="en-GB"/>
              </w:rPr>
              <w:t>Group Leader Name:</w:t>
            </w:r>
          </w:p>
        </w:tc>
        <w:tc>
          <w:tcPr>
            <w:tcW w:w="6498" w:type="dxa"/>
            <w:gridSpan w:val="5"/>
          </w:tcPr>
          <w:p w14:paraId="6F4D9311" w14:textId="77777777" w:rsidR="00096885" w:rsidRPr="006B20F4" w:rsidRDefault="00096885" w:rsidP="00084886">
            <w:pPr>
              <w:jc w:val="center"/>
              <w:cnfStyle w:val="000000100000" w:firstRow="0" w:lastRow="0" w:firstColumn="0" w:lastColumn="0" w:oddVBand="0" w:evenVBand="0" w:oddHBand="1" w:evenHBand="0" w:firstRowFirstColumn="0" w:firstRowLastColumn="0" w:lastRowFirstColumn="0" w:lastRowLastColumn="0"/>
              <w:rPr>
                <w:lang w:val="en-GB"/>
              </w:rPr>
            </w:pPr>
          </w:p>
        </w:tc>
      </w:tr>
      <w:tr w:rsidR="00096885" w:rsidRPr="006B20F4" w14:paraId="0C7570AA" w14:textId="77777777" w:rsidTr="00096885">
        <w:tc>
          <w:tcPr>
            <w:cnfStyle w:val="001000000000" w:firstRow="0" w:lastRow="0" w:firstColumn="1" w:lastColumn="0" w:oddVBand="0" w:evenVBand="0" w:oddHBand="0" w:evenHBand="0" w:firstRowFirstColumn="0" w:firstRowLastColumn="0" w:lastRowFirstColumn="0" w:lastRowLastColumn="0"/>
            <w:tcW w:w="3078" w:type="dxa"/>
            <w:tcBorders>
              <w:bottom w:val="single" w:sz="8" w:space="0" w:color="FFFFFF" w:themeColor="background1"/>
            </w:tcBorders>
          </w:tcPr>
          <w:p w14:paraId="1412AC56" w14:textId="77777777" w:rsidR="00096885" w:rsidRPr="006B20F4" w:rsidRDefault="00096885" w:rsidP="00084886">
            <w:pPr>
              <w:jc w:val="both"/>
              <w:rPr>
                <w:lang w:val="en-GB"/>
              </w:rPr>
            </w:pPr>
            <w:r w:rsidRPr="006B20F4">
              <w:rPr>
                <w:lang w:val="en-GB"/>
              </w:rPr>
              <w:t>Group Leader Phone Number:</w:t>
            </w:r>
          </w:p>
        </w:tc>
        <w:tc>
          <w:tcPr>
            <w:tcW w:w="2790" w:type="dxa"/>
            <w:gridSpan w:val="2"/>
          </w:tcPr>
          <w:p w14:paraId="2B6A09A7" w14:textId="77777777" w:rsidR="00096885" w:rsidRPr="006B20F4" w:rsidRDefault="00096885" w:rsidP="00084886">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1170" w:type="dxa"/>
            <w:shd w:val="clear" w:color="auto" w:fill="F79646"/>
          </w:tcPr>
          <w:p w14:paraId="1E011E2B" w14:textId="77777777" w:rsidR="00096885" w:rsidRPr="006B20F4" w:rsidRDefault="00096885" w:rsidP="00084886">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val="en-GB"/>
              </w:rPr>
            </w:pPr>
            <w:r w:rsidRPr="006B20F4">
              <w:rPr>
                <w:b/>
                <w:color w:val="FFFFFF" w:themeColor="background1"/>
                <w:lang w:val="en-GB"/>
              </w:rPr>
              <w:t>Mobile:</w:t>
            </w:r>
          </w:p>
        </w:tc>
        <w:tc>
          <w:tcPr>
            <w:tcW w:w="2538" w:type="dxa"/>
            <w:gridSpan w:val="2"/>
          </w:tcPr>
          <w:p w14:paraId="2BEF0A93" w14:textId="77777777" w:rsidR="00096885" w:rsidRPr="006B20F4" w:rsidRDefault="00096885" w:rsidP="00084886">
            <w:pPr>
              <w:jc w:val="center"/>
              <w:cnfStyle w:val="000000000000" w:firstRow="0" w:lastRow="0" w:firstColumn="0" w:lastColumn="0" w:oddVBand="0" w:evenVBand="0" w:oddHBand="0" w:evenHBand="0" w:firstRowFirstColumn="0" w:firstRowLastColumn="0" w:lastRowFirstColumn="0" w:lastRowLastColumn="0"/>
              <w:rPr>
                <w:lang w:val="en-GB"/>
              </w:rPr>
            </w:pPr>
          </w:p>
        </w:tc>
      </w:tr>
      <w:tr w:rsidR="00096885" w:rsidRPr="006B20F4" w14:paraId="452D8986" w14:textId="77777777" w:rsidTr="00096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F79646"/>
          </w:tcPr>
          <w:p w14:paraId="106FD345" w14:textId="77777777" w:rsidR="00096885" w:rsidRPr="006B20F4" w:rsidRDefault="00096885" w:rsidP="00084886">
            <w:pPr>
              <w:jc w:val="both"/>
              <w:rPr>
                <w:lang w:val="en-GB"/>
              </w:rPr>
            </w:pPr>
            <w:r w:rsidRPr="006B20F4">
              <w:rPr>
                <w:lang w:val="en-GB"/>
              </w:rPr>
              <w:t>Group Leader E-mail:</w:t>
            </w:r>
          </w:p>
        </w:tc>
        <w:tc>
          <w:tcPr>
            <w:tcW w:w="6498" w:type="dxa"/>
            <w:gridSpan w:val="5"/>
          </w:tcPr>
          <w:p w14:paraId="2D08C9AC" w14:textId="77777777" w:rsidR="00096885" w:rsidRPr="006B20F4" w:rsidRDefault="00096885" w:rsidP="00084886">
            <w:pPr>
              <w:jc w:val="center"/>
              <w:cnfStyle w:val="000000100000" w:firstRow="0" w:lastRow="0" w:firstColumn="0" w:lastColumn="0" w:oddVBand="0" w:evenVBand="0" w:oddHBand="1" w:evenHBand="0" w:firstRowFirstColumn="0" w:firstRowLastColumn="0" w:lastRowFirstColumn="0" w:lastRowLastColumn="0"/>
              <w:rPr>
                <w:lang w:val="en-GB"/>
              </w:rPr>
            </w:pPr>
          </w:p>
        </w:tc>
      </w:tr>
    </w:tbl>
    <w:p w14:paraId="7F01C2CD" w14:textId="77777777" w:rsidR="004562C7" w:rsidRPr="006B20F4" w:rsidRDefault="004562C7" w:rsidP="00884600">
      <w:pPr>
        <w:rPr>
          <w:lang w:val="en-GB"/>
        </w:rPr>
      </w:pPr>
    </w:p>
    <w:tbl>
      <w:tblPr>
        <w:tblStyle w:val="Cuadrculamedia3-nfasis6"/>
        <w:tblW w:w="0" w:type="auto"/>
        <w:tblLook w:val="04A0" w:firstRow="1" w:lastRow="0" w:firstColumn="1" w:lastColumn="0" w:noHBand="0" w:noVBand="1"/>
      </w:tblPr>
      <w:tblGrid>
        <w:gridCol w:w="3114"/>
        <w:gridCol w:w="3113"/>
        <w:gridCol w:w="3113"/>
      </w:tblGrid>
      <w:tr w:rsidR="002A2E36" w:rsidRPr="009D484D" w14:paraId="390B1325" w14:textId="77777777" w:rsidTr="001211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019B2C9C" w14:textId="77777777" w:rsidR="002A2E36" w:rsidRPr="006B20F4" w:rsidRDefault="002A2E36" w:rsidP="00BA4FAD">
            <w:pPr>
              <w:jc w:val="center"/>
              <w:rPr>
                <w:b w:val="0"/>
                <w:bCs w:val="0"/>
                <w:sz w:val="36"/>
                <w:szCs w:val="36"/>
                <w:lang w:val="en-GB"/>
              </w:rPr>
            </w:pPr>
            <w:r w:rsidRPr="006B20F4">
              <w:rPr>
                <w:b w:val="0"/>
                <w:bCs w:val="0"/>
                <w:sz w:val="36"/>
                <w:szCs w:val="36"/>
                <w:lang w:val="en-GB"/>
              </w:rPr>
              <w:t>Number of Guests Requiring Accommodation</w:t>
            </w:r>
          </w:p>
        </w:tc>
      </w:tr>
      <w:tr w:rsidR="002A2E36" w:rsidRPr="006B20F4" w14:paraId="3ED8777F" w14:textId="77777777" w:rsidTr="002A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F79646"/>
          </w:tcPr>
          <w:p w14:paraId="78EA4E4D" w14:textId="77777777" w:rsidR="002A2E36" w:rsidRPr="006B20F4" w:rsidRDefault="002A2E36" w:rsidP="00BA4FAD">
            <w:pPr>
              <w:jc w:val="center"/>
              <w:rPr>
                <w:sz w:val="24"/>
                <w:szCs w:val="24"/>
                <w:lang w:val="en-GB"/>
              </w:rPr>
            </w:pPr>
            <w:r w:rsidRPr="006B20F4">
              <w:rPr>
                <w:sz w:val="24"/>
                <w:szCs w:val="24"/>
                <w:lang w:val="en-GB"/>
              </w:rPr>
              <w:t xml:space="preserve">Age </w:t>
            </w:r>
          </w:p>
        </w:tc>
        <w:tc>
          <w:tcPr>
            <w:tcW w:w="3192" w:type="dxa"/>
            <w:shd w:val="clear" w:color="auto" w:fill="F79646"/>
          </w:tcPr>
          <w:p w14:paraId="4FCADFCD" w14:textId="77777777" w:rsidR="002A2E36" w:rsidRPr="006B20F4" w:rsidRDefault="002A2E36" w:rsidP="00BA4FAD">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4"/>
                <w:szCs w:val="24"/>
                <w:lang w:val="en-GB"/>
              </w:rPr>
            </w:pPr>
            <w:r w:rsidRPr="006B20F4">
              <w:rPr>
                <w:b/>
                <w:bCs/>
                <w:color w:val="FFFFFF" w:themeColor="background1"/>
                <w:sz w:val="24"/>
                <w:szCs w:val="24"/>
                <w:lang w:val="en-GB"/>
              </w:rPr>
              <w:t>Female</w:t>
            </w:r>
          </w:p>
        </w:tc>
        <w:tc>
          <w:tcPr>
            <w:tcW w:w="3192" w:type="dxa"/>
            <w:shd w:val="clear" w:color="auto" w:fill="F79646"/>
          </w:tcPr>
          <w:p w14:paraId="34F890D1" w14:textId="77777777" w:rsidR="002A2E36" w:rsidRPr="006B20F4" w:rsidRDefault="002A2E36" w:rsidP="00BA4FAD">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4"/>
                <w:szCs w:val="24"/>
                <w:lang w:val="en-GB"/>
              </w:rPr>
            </w:pPr>
            <w:r w:rsidRPr="006B20F4">
              <w:rPr>
                <w:b/>
                <w:bCs/>
                <w:color w:val="FFFFFF" w:themeColor="background1"/>
                <w:sz w:val="24"/>
                <w:szCs w:val="24"/>
                <w:lang w:val="en-GB"/>
              </w:rPr>
              <w:t>Male</w:t>
            </w:r>
          </w:p>
        </w:tc>
      </w:tr>
      <w:tr w:rsidR="002A2E36" w:rsidRPr="006B20F4" w14:paraId="498D41AE" w14:textId="77777777" w:rsidTr="002A2E36">
        <w:tc>
          <w:tcPr>
            <w:cnfStyle w:val="001000000000" w:firstRow="0" w:lastRow="0" w:firstColumn="1" w:lastColumn="0" w:oddVBand="0" w:evenVBand="0" w:oddHBand="0" w:evenHBand="0" w:firstRowFirstColumn="0" w:firstRowLastColumn="0" w:lastRowFirstColumn="0" w:lastRowLastColumn="0"/>
            <w:tcW w:w="3192" w:type="dxa"/>
            <w:shd w:val="clear" w:color="auto" w:fill="FDE4D0"/>
          </w:tcPr>
          <w:p w14:paraId="116D0740" w14:textId="77777777" w:rsidR="002A2E36" w:rsidRPr="006B20F4" w:rsidRDefault="002A2E36" w:rsidP="00BA4FAD">
            <w:pPr>
              <w:jc w:val="both"/>
              <w:rPr>
                <w:color w:val="auto"/>
                <w:sz w:val="21"/>
                <w:szCs w:val="21"/>
                <w:lang w:val="en-GB"/>
              </w:rPr>
            </w:pPr>
            <w:r w:rsidRPr="006B20F4">
              <w:rPr>
                <w:color w:val="auto"/>
                <w:sz w:val="21"/>
                <w:szCs w:val="21"/>
                <w:lang w:val="en-GB"/>
              </w:rPr>
              <w:t xml:space="preserve">Under 5: </w:t>
            </w:r>
          </w:p>
        </w:tc>
        <w:tc>
          <w:tcPr>
            <w:tcW w:w="3192" w:type="dxa"/>
            <w:shd w:val="clear" w:color="auto" w:fill="FDE4D0"/>
          </w:tcPr>
          <w:p w14:paraId="1EBBDA00" w14:textId="77777777" w:rsidR="002A2E36" w:rsidRPr="006B20F4" w:rsidRDefault="002D7F23" w:rsidP="00BA4FAD">
            <w:pPr>
              <w:jc w:val="center"/>
              <w:cnfStyle w:val="000000000000" w:firstRow="0" w:lastRow="0" w:firstColumn="0" w:lastColumn="0" w:oddVBand="0" w:evenVBand="0" w:oddHBand="0" w:evenHBand="0" w:firstRowFirstColumn="0" w:firstRowLastColumn="0" w:lastRowFirstColumn="0" w:lastRowLastColumn="0"/>
              <w:rPr>
                <w:i/>
                <w:lang w:val="en-GB"/>
              </w:rPr>
            </w:pPr>
            <w:r w:rsidRPr="006B20F4">
              <w:rPr>
                <w:i/>
                <w:lang w:val="en-GB"/>
              </w:rPr>
              <w:t>Please indicate quantity</w:t>
            </w:r>
          </w:p>
        </w:tc>
        <w:tc>
          <w:tcPr>
            <w:tcW w:w="3192" w:type="dxa"/>
          </w:tcPr>
          <w:p w14:paraId="27A6EADF" w14:textId="77777777" w:rsidR="002A2E36" w:rsidRPr="006B20F4" w:rsidRDefault="002D7F23" w:rsidP="00BA4FAD">
            <w:pPr>
              <w:jc w:val="center"/>
              <w:cnfStyle w:val="000000000000" w:firstRow="0" w:lastRow="0" w:firstColumn="0" w:lastColumn="0" w:oddVBand="0" w:evenVBand="0" w:oddHBand="0" w:evenHBand="0" w:firstRowFirstColumn="0" w:firstRowLastColumn="0" w:lastRowFirstColumn="0" w:lastRowLastColumn="0"/>
              <w:rPr>
                <w:lang w:val="en-GB"/>
              </w:rPr>
            </w:pPr>
            <w:r w:rsidRPr="006B20F4">
              <w:rPr>
                <w:i/>
                <w:lang w:val="en-GB"/>
              </w:rPr>
              <w:t>Please indicate quantity</w:t>
            </w:r>
          </w:p>
        </w:tc>
      </w:tr>
      <w:tr w:rsidR="002A2E36" w:rsidRPr="006B20F4" w14:paraId="7312D036" w14:textId="77777777" w:rsidTr="002A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FBCAA2"/>
          </w:tcPr>
          <w:p w14:paraId="4B1D93CA" w14:textId="77777777" w:rsidR="002A2E36" w:rsidRPr="006B20F4" w:rsidRDefault="002A2E36" w:rsidP="00BA4FAD">
            <w:pPr>
              <w:jc w:val="both"/>
              <w:rPr>
                <w:color w:val="auto"/>
                <w:sz w:val="21"/>
                <w:szCs w:val="21"/>
                <w:lang w:val="en-GB"/>
              </w:rPr>
            </w:pPr>
            <w:r w:rsidRPr="006B20F4">
              <w:rPr>
                <w:color w:val="auto"/>
                <w:sz w:val="21"/>
                <w:szCs w:val="21"/>
                <w:lang w:val="en-GB"/>
              </w:rPr>
              <w:t>Between 6 – 13:</w:t>
            </w:r>
          </w:p>
        </w:tc>
        <w:tc>
          <w:tcPr>
            <w:tcW w:w="3192" w:type="dxa"/>
            <w:shd w:val="clear" w:color="auto" w:fill="FBCAA2"/>
          </w:tcPr>
          <w:p w14:paraId="48BB9595" w14:textId="77777777" w:rsidR="002A2E36" w:rsidRPr="006B20F4" w:rsidRDefault="002A2E36" w:rsidP="00BA4FAD">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3192" w:type="dxa"/>
          </w:tcPr>
          <w:p w14:paraId="5F664FDE" w14:textId="77777777" w:rsidR="002A2E36" w:rsidRPr="006B20F4" w:rsidRDefault="002A2E36" w:rsidP="00BA4FAD">
            <w:pPr>
              <w:jc w:val="center"/>
              <w:cnfStyle w:val="000000100000" w:firstRow="0" w:lastRow="0" w:firstColumn="0" w:lastColumn="0" w:oddVBand="0" w:evenVBand="0" w:oddHBand="1" w:evenHBand="0" w:firstRowFirstColumn="0" w:firstRowLastColumn="0" w:lastRowFirstColumn="0" w:lastRowLastColumn="0"/>
              <w:rPr>
                <w:lang w:val="en-GB"/>
              </w:rPr>
            </w:pPr>
          </w:p>
        </w:tc>
      </w:tr>
      <w:tr w:rsidR="002A2E36" w:rsidRPr="006B20F4" w14:paraId="48B2BD5E" w14:textId="77777777" w:rsidTr="002A2E36">
        <w:tc>
          <w:tcPr>
            <w:cnfStyle w:val="001000000000" w:firstRow="0" w:lastRow="0" w:firstColumn="1" w:lastColumn="0" w:oddVBand="0" w:evenVBand="0" w:oddHBand="0" w:evenHBand="0" w:firstRowFirstColumn="0" w:firstRowLastColumn="0" w:lastRowFirstColumn="0" w:lastRowLastColumn="0"/>
            <w:tcW w:w="3192" w:type="dxa"/>
            <w:shd w:val="clear" w:color="auto" w:fill="FDE4D0"/>
          </w:tcPr>
          <w:p w14:paraId="33CA9C48" w14:textId="77777777" w:rsidR="002A2E36" w:rsidRPr="006B20F4" w:rsidRDefault="002A2E36" w:rsidP="002D7F23">
            <w:pPr>
              <w:jc w:val="both"/>
              <w:rPr>
                <w:color w:val="auto"/>
                <w:sz w:val="21"/>
                <w:szCs w:val="21"/>
                <w:lang w:val="en-GB"/>
              </w:rPr>
            </w:pPr>
            <w:r w:rsidRPr="006B20F4">
              <w:rPr>
                <w:color w:val="auto"/>
                <w:sz w:val="21"/>
                <w:szCs w:val="21"/>
                <w:lang w:val="en-GB"/>
              </w:rPr>
              <w:t xml:space="preserve">Between 14 </w:t>
            </w:r>
            <w:r w:rsidR="002D7F23" w:rsidRPr="006B20F4">
              <w:rPr>
                <w:color w:val="auto"/>
                <w:sz w:val="21"/>
                <w:szCs w:val="21"/>
                <w:lang w:val="en-GB"/>
              </w:rPr>
              <w:t>–</w:t>
            </w:r>
            <w:r w:rsidRPr="006B20F4">
              <w:rPr>
                <w:color w:val="auto"/>
                <w:sz w:val="21"/>
                <w:szCs w:val="21"/>
                <w:lang w:val="en-GB"/>
              </w:rPr>
              <w:t xml:space="preserve"> 1</w:t>
            </w:r>
            <w:r w:rsidR="002D7F23" w:rsidRPr="006B20F4">
              <w:rPr>
                <w:color w:val="auto"/>
                <w:sz w:val="21"/>
                <w:szCs w:val="21"/>
                <w:lang w:val="en-GB"/>
              </w:rPr>
              <w:t>7</w:t>
            </w:r>
          </w:p>
        </w:tc>
        <w:tc>
          <w:tcPr>
            <w:tcW w:w="3192" w:type="dxa"/>
          </w:tcPr>
          <w:p w14:paraId="7EDA48F3" w14:textId="77777777" w:rsidR="002A2E36" w:rsidRPr="006B20F4" w:rsidRDefault="002A2E36" w:rsidP="00BA4FAD">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3192" w:type="dxa"/>
          </w:tcPr>
          <w:p w14:paraId="172D8778" w14:textId="77777777" w:rsidR="002A2E36" w:rsidRPr="006B20F4" w:rsidRDefault="002A2E36" w:rsidP="00BA4FAD">
            <w:pPr>
              <w:jc w:val="center"/>
              <w:cnfStyle w:val="000000000000" w:firstRow="0" w:lastRow="0" w:firstColumn="0" w:lastColumn="0" w:oddVBand="0" w:evenVBand="0" w:oddHBand="0" w:evenHBand="0" w:firstRowFirstColumn="0" w:firstRowLastColumn="0" w:lastRowFirstColumn="0" w:lastRowLastColumn="0"/>
              <w:rPr>
                <w:lang w:val="en-GB"/>
              </w:rPr>
            </w:pPr>
          </w:p>
        </w:tc>
      </w:tr>
      <w:tr w:rsidR="002A2E36" w:rsidRPr="006B20F4" w14:paraId="020079A2" w14:textId="77777777" w:rsidTr="002A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FBCAA2"/>
          </w:tcPr>
          <w:p w14:paraId="0C179086" w14:textId="77777777" w:rsidR="002A2E36" w:rsidRPr="006B20F4" w:rsidRDefault="002D7F23" w:rsidP="002D7F23">
            <w:pPr>
              <w:jc w:val="both"/>
              <w:rPr>
                <w:color w:val="auto"/>
                <w:sz w:val="21"/>
                <w:szCs w:val="21"/>
                <w:lang w:val="en-GB"/>
              </w:rPr>
            </w:pPr>
            <w:r w:rsidRPr="006B20F4">
              <w:rPr>
                <w:color w:val="auto"/>
                <w:sz w:val="21"/>
                <w:szCs w:val="21"/>
                <w:lang w:val="en-GB"/>
              </w:rPr>
              <w:t>Between 18 – 30</w:t>
            </w:r>
          </w:p>
        </w:tc>
        <w:tc>
          <w:tcPr>
            <w:tcW w:w="3192" w:type="dxa"/>
          </w:tcPr>
          <w:p w14:paraId="7F102231" w14:textId="77777777" w:rsidR="002A2E36" w:rsidRPr="006B20F4" w:rsidRDefault="002A2E36" w:rsidP="00BA4FAD">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3192" w:type="dxa"/>
          </w:tcPr>
          <w:p w14:paraId="28FCB6E0" w14:textId="77777777" w:rsidR="002A2E36" w:rsidRPr="006B20F4" w:rsidRDefault="002A2E36" w:rsidP="00BA4FAD">
            <w:pPr>
              <w:jc w:val="center"/>
              <w:cnfStyle w:val="000000100000" w:firstRow="0" w:lastRow="0" w:firstColumn="0" w:lastColumn="0" w:oddVBand="0" w:evenVBand="0" w:oddHBand="1" w:evenHBand="0" w:firstRowFirstColumn="0" w:firstRowLastColumn="0" w:lastRowFirstColumn="0" w:lastRowLastColumn="0"/>
              <w:rPr>
                <w:lang w:val="en-GB"/>
              </w:rPr>
            </w:pPr>
          </w:p>
        </w:tc>
      </w:tr>
      <w:tr w:rsidR="002A2E36" w:rsidRPr="006B20F4" w14:paraId="051CF126" w14:textId="77777777" w:rsidTr="002D7F23">
        <w:tc>
          <w:tcPr>
            <w:cnfStyle w:val="001000000000" w:firstRow="0" w:lastRow="0" w:firstColumn="1" w:lastColumn="0" w:oddVBand="0" w:evenVBand="0" w:oddHBand="0" w:evenHBand="0" w:firstRowFirstColumn="0" w:firstRowLastColumn="0" w:lastRowFirstColumn="0" w:lastRowLastColumn="0"/>
            <w:tcW w:w="3192" w:type="dxa"/>
            <w:shd w:val="clear" w:color="auto" w:fill="FDE4D0"/>
          </w:tcPr>
          <w:p w14:paraId="6746EF8D" w14:textId="77777777" w:rsidR="002A2E36" w:rsidRPr="006B20F4" w:rsidRDefault="002D7F23" w:rsidP="00BA4FAD">
            <w:pPr>
              <w:jc w:val="both"/>
              <w:rPr>
                <w:color w:val="auto"/>
                <w:sz w:val="21"/>
                <w:szCs w:val="21"/>
                <w:lang w:val="en-GB"/>
              </w:rPr>
            </w:pPr>
            <w:r w:rsidRPr="006B20F4">
              <w:rPr>
                <w:color w:val="auto"/>
                <w:sz w:val="21"/>
                <w:szCs w:val="21"/>
                <w:lang w:val="en-GB"/>
              </w:rPr>
              <w:t>Adults over 30</w:t>
            </w:r>
          </w:p>
        </w:tc>
        <w:tc>
          <w:tcPr>
            <w:tcW w:w="3192" w:type="dxa"/>
          </w:tcPr>
          <w:p w14:paraId="2760DACE" w14:textId="77777777" w:rsidR="002A2E36" w:rsidRPr="006B20F4" w:rsidRDefault="002A2E36" w:rsidP="00BA4FAD">
            <w:pPr>
              <w:jc w:val="center"/>
              <w:cnfStyle w:val="000000000000" w:firstRow="0" w:lastRow="0" w:firstColumn="0" w:lastColumn="0" w:oddVBand="0" w:evenVBand="0" w:oddHBand="0" w:evenHBand="0" w:firstRowFirstColumn="0" w:firstRowLastColumn="0" w:lastRowFirstColumn="0" w:lastRowLastColumn="0"/>
              <w:rPr>
                <w:lang w:val="en-GB"/>
              </w:rPr>
            </w:pPr>
          </w:p>
        </w:tc>
        <w:tc>
          <w:tcPr>
            <w:tcW w:w="3192" w:type="dxa"/>
          </w:tcPr>
          <w:p w14:paraId="49B6CE80" w14:textId="77777777" w:rsidR="002A2E36" w:rsidRPr="006B20F4" w:rsidRDefault="002A2E36" w:rsidP="00BA4FAD">
            <w:pPr>
              <w:jc w:val="center"/>
              <w:cnfStyle w:val="000000000000" w:firstRow="0" w:lastRow="0" w:firstColumn="0" w:lastColumn="0" w:oddVBand="0" w:evenVBand="0" w:oddHBand="0" w:evenHBand="0" w:firstRowFirstColumn="0" w:firstRowLastColumn="0" w:lastRowFirstColumn="0" w:lastRowLastColumn="0"/>
              <w:rPr>
                <w:lang w:val="en-GB"/>
              </w:rPr>
            </w:pPr>
          </w:p>
        </w:tc>
      </w:tr>
      <w:tr w:rsidR="002D7F23" w:rsidRPr="006B20F4" w14:paraId="086DFE59" w14:textId="77777777" w:rsidTr="002A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FBCAA2"/>
          </w:tcPr>
          <w:p w14:paraId="425C00D1" w14:textId="77777777" w:rsidR="002D7F23" w:rsidRPr="006B20F4" w:rsidRDefault="002D7F23" w:rsidP="00BA4FAD">
            <w:pPr>
              <w:jc w:val="both"/>
              <w:rPr>
                <w:color w:val="auto"/>
                <w:sz w:val="21"/>
                <w:szCs w:val="21"/>
                <w:lang w:val="en-GB"/>
              </w:rPr>
            </w:pPr>
            <w:r w:rsidRPr="006B20F4">
              <w:rPr>
                <w:color w:val="auto"/>
                <w:sz w:val="21"/>
                <w:szCs w:val="21"/>
                <w:lang w:val="en-GB"/>
              </w:rPr>
              <w:t>TOTAL</w:t>
            </w:r>
          </w:p>
        </w:tc>
        <w:tc>
          <w:tcPr>
            <w:tcW w:w="3192" w:type="dxa"/>
          </w:tcPr>
          <w:p w14:paraId="5E982CBD" w14:textId="77777777" w:rsidR="002D7F23" w:rsidRPr="006B20F4" w:rsidRDefault="002D7F23" w:rsidP="00BA4FAD">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3192" w:type="dxa"/>
          </w:tcPr>
          <w:p w14:paraId="0EF92E32" w14:textId="77777777" w:rsidR="002D7F23" w:rsidRPr="006B20F4" w:rsidRDefault="002D7F23" w:rsidP="00BA4FAD">
            <w:pPr>
              <w:jc w:val="center"/>
              <w:cnfStyle w:val="000000100000" w:firstRow="0" w:lastRow="0" w:firstColumn="0" w:lastColumn="0" w:oddVBand="0" w:evenVBand="0" w:oddHBand="1" w:evenHBand="0" w:firstRowFirstColumn="0" w:firstRowLastColumn="0" w:lastRowFirstColumn="0" w:lastRowLastColumn="0"/>
              <w:rPr>
                <w:lang w:val="en-GB"/>
              </w:rPr>
            </w:pPr>
          </w:p>
        </w:tc>
      </w:tr>
    </w:tbl>
    <w:p w14:paraId="7EC34910" w14:textId="77777777" w:rsidR="003F1C36" w:rsidRPr="006B20F4" w:rsidRDefault="003F1C36" w:rsidP="00884600">
      <w:pPr>
        <w:rPr>
          <w:lang w:val="en-GB"/>
        </w:rPr>
      </w:pPr>
    </w:p>
    <w:tbl>
      <w:tblPr>
        <w:tblStyle w:val="Cuadrculamedia3-nfasis6"/>
        <w:tblW w:w="0" w:type="auto"/>
        <w:tblLook w:val="04A0" w:firstRow="1" w:lastRow="0" w:firstColumn="1" w:lastColumn="0" w:noHBand="0" w:noVBand="1"/>
      </w:tblPr>
      <w:tblGrid>
        <w:gridCol w:w="3032"/>
        <w:gridCol w:w="6308"/>
      </w:tblGrid>
      <w:tr w:rsidR="002D7F23" w:rsidRPr="009D484D" w14:paraId="60C9CF3D" w14:textId="77777777" w:rsidTr="00BA4F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24D6D583" w14:textId="77777777" w:rsidR="002D7F23" w:rsidRPr="006B20F4" w:rsidRDefault="002D7F23" w:rsidP="00BA4FAD">
            <w:pPr>
              <w:jc w:val="center"/>
              <w:rPr>
                <w:b w:val="0"/>
                <w:sz w:val="36"/>
                <w:szCs w:val="36"/>
                <w:lang w:val="en-GB"/>
              </w:rPr>
            </w:pPr>
            <w:r w:rsidRPr="006B20F4">
              <w:rPr>
                <w:b w:val="0"/>
                <w:sz w:val="36"/>
                <w:szCs w:val="36"/>
                <w:lang w:val="en-GB"/>
              </w:rPr>
              <w:t xml:space="preserve">If </w:t>
            </w:r>
            <w:r w:rsidR="00CE58F9" w:rsidRPr="006B20F4">
              <w:rPr>
                <w:b w:val="0"/>
                <w:sz w:val="36"/>
                <w:szCs w:val="36"/>
                <w:lang w:val="en-GB"/>
              </w:rPr>
              <w:t>Travelling</w:t>
            </w:r>
            <w:r w:rsidRPr="006B20F4">
              <w:rPr>
                <w:b w:val="0"/>
                <w:sz w:val="36"/>
                <w:szCs w:val="36"/>
                <w:lang w:val="en-GB"/>
              </w:rPr>
              <w:t xml:space="preserve"> as Girl Guides / Girl Scouts </w:t>
            </w:r>
          </w:p>
        </w:tc>
      </w:tr>
      <w:tr w:rsidR="002D7F23" w:rsidRPr="006B20F4" w14:paraId="00875611" w14:textId="77777777" w:rsidTr="00BA4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39205065" w14:textId="77777777" w:rsidR="002D7F23" w:rsidRPr="006B20F4" w:rsidRDefault="00F53EC8" w:rsidP="00BA4FAD">
            <w:pPr>
              <w:jc w:val="both"/>
              <w:rPr>
                <w:lang w:val="en-GB"/>
              </w:rPr>
            </w:pPr>
            <w:r w:rsidRPr="006B20F4">
              <w:rPr>
                <w:lang w:val="en-GB"/>
              </w:rPr>
              <w:t>Member Organization</w:t>
            </w:r>
            <w:r w:rsidR="002D7F23" w:rsidRPr="006B20F4">
              <w:rPr>
                <w:lang w:val="en-GB"/>
              </w:rPr>
              <w:t>:</w:t>
            </w:r>
          </w:p>
        </w:tc>
        <w:tc>
          <w:tcPr>
            <w:tcW w:w="6498" w:type="dxa"/>
          </w:tcPr>
          <w:p w14:paraId="27B9087C" w14:textId="77777777" w:rsidR="002D7F23" w:rsidRPr="006B20F4" w:rsidRDefault="002D7F23" w:rsidP="00BA4FAD">
            <w:pPr>
              <w:jc w:val="center"/>
              <w:cnfStyle w:val="000000100000" w:firstRow="0" w:lastRow="0" w:firstColumn="0" w:lastColumn="0" w:oddVBand="0" w:evenVBand="0" w:oddHBand="1" w:evenHBand="0" w:firstRowFirstColumn="0" w:firstRowLastColumn="0" w:lastRowFirstColumn="0" w:lastRowLastColumn="0"/>
              <w:rPr>
                <w:lang w:val="en-GB"/>
              </w:rPr>
            </w:pPr>
          </w:p>
        </w:tc>
      </w:tr>
      <w:tr w:rsidR="002D7F23" w:rsidRPr="006B20F4" w14:paraId="3184DF45" w14:textId="77777777" w:rsidTr="00BA4FAD">
        <w:tc>
          <w:tcPr>
            <w:cnfStyle w:val="001000000000" w:firstRow="0" w:lastRow="0" w:firstColumn="1" w:lastColumn="0" w:oddVBand="0" w:evenVBand="0" w:oddHBand="0" w:evenHBand="0" w:firstRowFirstColumn="0" w:firstRowLastColumn="0" w:lastRowFirstColumn="0" w:lastRowLastColumn="0"/>
            <w:tcW w:w="3078" w:type="dxa"/>
          </w:tcPr>
          <w:p w14:paraId="62FD758F" w14:textId="77777777" w:rsidR="002D7F23" w:rsidRPr="006B20F4" w:rsidRDefault="00F53EC8" w:rsidP="00BA4FAD">
            <w:pPr>
              <w:jc w:val="both"/>
              <w:rPr>
                <w:lang w:val="en-GB"/>
              </w:rPr>
            </w:pPr>
            <w:r w:rsidRPr="006B20F4">
              <w:rPr>
                <w:lang w:val="en-GB"/>
              </w:rPr>
              <w:t>Council and Country:</w:t>
            </w:r>
          </w:p>
        </w:tc>
        <w:tc>
          <w:tcPr>
            <w:tcW w:w="6498" w:type="dxa"/>
          </w:tcPr>
          <w:p w14:paraId="3093CF4F" w14:textId="77777777" w:rsidR="002D7F23" w:rsidRPr="006B20F4" w:rsidRDefault="002D7F23" w:rsidP="00BA4FAD">
            <w:pPr>
              <w:jc w:val="center"/>
              <w:cnfStyle w:val="000000000000" w:firstRow="0" w:lastRow="0" w:firstColumn="0" w:lastColumn="0" w:oddVBand="0" w:evenVBand="0" w:oddHBand="0" w:evenHBand="0" w:firstRowFirstColumn="0" w:firstRowLastColumn="0" w:lastRowFirstColumn="0" w:lastRowLastColumn="0"/>
              <w:rPr>
                <w:lang w:val="en-GB"/>
              </w:rPr>
            </w:pPr>
          </w:p>
        </w:tc>
      </w:tr>
      <w:tr w:rsidR="00F53EC8" w:rsidRPr="006B20F4" w14:paraId="6649A1BC" w14:textId="77777777" w:rsidTr="00BA4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51761E2D" w14:textId="77777777" w:rsidR="00F53EC8" w:rsidRPr="006B20F4" w:rsidRDefault="00F53EC8" w:rsidP="00BA4FAD">
            <w:pPr>
              <w:jc w:val="both"/>
              <w:rPr>
                <w:lang w:val="en-GB"/>
              </w:rPr>
            </w:pPr>
            <w:r w:rsidRPr="006B20F4">
              <w:rPr>
                <w:lang w:val="en-GB"/>
              </w:rPr>
              <w:t>International Commissioner:</w:t>
            </w:r>
          </w:p>
        </w:tc>
        <w:tc>
          <w:tcPr>
            <w:tcW w:w="6498" w:type="dxa"/>
          </w:tcPr>
          <w:p w14:paraId="3B708275" w14:textId="77777777" w:rsidR="00F53EC8" w:rsidRPr="006B20F4" w:rsidRDefault="00F53EC8" w:rsidP="00BA4FAD">
            <w:pPr>
              <w:jc w:val="center"/>
              <w:cnfStyle w:val="000000100000" w:firstRow="0" w:lastRow="0" w:firstColumn="0" w:lastColumn="0" w:oddVBand="0" w:evenVBand="0" w:oddHBand="1" w:evenHBand="0" w:firstRowFirstColumn="0" w:firstRowLastColumn="0" w:lastRowFirstColumn="0" w:lastRowLastColumn="0"/>
              <w:rPr>
                <w:lang w:val="en-GB"/>
              </w:rPr>
            </w:pPr>
          </w:p>
        </w:tc>
      </w:tr>
      <w:tr w:rsidR="00F53EC8" w:rsidRPr="009D484D" w14:paraId="41C097EB" w14:textId="77777777" w:rsidTr="00BA4FAD">
        <w:tc>
          <w:tcPr>
            <w:cnfStyle w:val="001000000000" w:firstRow="0" w:lastRow="0" w:firstColumn="1" w:lastColumn="0" w:oddVBand="0" w:evenVBand="0" w:oddHBand="0" w:evenHBand="0" w:firstRowFirstColumn="0" w:firstRowLastColumn="0" w:lastRowFirstColumn="0" w:lastRowLastColumn="0"/>
            <w:tcW w:w="3078" w:type="dxa"/>
          </w:tcPr>
          <w:p w14:paraId="31CEA455" w14:textId="77777777" w:rsidR="00F53EC8" w:rsidRPr="006B20F4" w:rsidRDefault="00F53EC8" w:rsidP="00BA4FAD">
            <w:pPr>
              <w:jc w:val="both"/>
              <w:rPr>
                <w:lang w:val="en-GB"/>
              </w:rPr>
            </w:pPr>
            <w:r w:rsidRPr="006B20F4">
              <w:rPr>
                <w:lang w:val="en-GB"/>
              </w:rPr>
              <w:t xml:space="preserve">E-mail of the </w:t>
            </w:r>
            <w:r w:rsidR="00CE58F9" w:rsidRPr="006B20F4">
              <w:rPr>
                <w:lang w:val="en-GB"/>
              </w:rPr>
              <w:t>International</w:t>
            </w:r>
            <w:r w:rsidRPr="006B20F4">
              <w:rPr>
                <w:lang w:val="en-GB"/>
              </w:rPr>
              <w:t xml:space="preserve"> Commissioner:</w:t>
            </w:r>
          </w:p>
        </w:tc>
        <w:tc>
          <w:tcPr>
            <w:tcW w:w="6498" w:type="dxa"/>
          </w:tcPr>
          <w:p w14:paraId="5F830E18" w14:textId="77777777" w:rsidR="00F53EC8" w:rsidRPr="006B20F4" w:rsidRDefault="00F53EC8" w:rsidP="00BA4FAD">
            <w:pPr>
              <w:jc w:val="center"/>
              <w:cnfStyle w:val="000000000000" w:firstRow="0" w:lastRow="0" w:firstColumn="0" w:lastColumn="0" w:oddVBand="0" w:evenVBand="0" w:oddHBand="0" w:evenHBand="0" w:firstRowFirstColumn="0" w:firstRowLastColumn="0" w:lastRowFirstColumn="0" w:lastRowLastColumn="0"/>
              <w:rPr>
                <w:lang w:val="en-GB"/>
              </w:rPr>
            </w:pPr>
          </w:p>
        </w:tc>
      </w:tr>
    </w:tbl>
    <w:p w14:paraId="1490ED1D" w14:textId="77777777" w:rsidR="00884600" w:rsidRPr="006B20F4" w:rsidRDefault="00884600" w:rsidP="00884600">
      <w:pPr>
        <w:rPr>
          <w:lang w:val="en-GB"/>
        </w:rPr>
      </w:pPr>
    </w:p>
    <w:p w14:paraId="16E523BD" w14:textId="77777777" w:rsidR="00884600" w:rsidRPr="006B20F4" w:rsidRDefault="00884600" w:rsidP="00884600">
      <w:pPr>
        <w:rPr>
          <w:lang w:val="en-GB"/>
        </w:rPr>
      </w:pPr>
    </w:p>
    <w:p w14:paraId="6F98D7F5" w14:textId="77777777" w:rsidR="00884600" w:rsidRPr="006B20F4" w:rsidRDefault="00884600" w:rsidP="00884600">
      <w:pPr>
        <w:rPr>
          <w:lang w:val="en-GB"/>
        </w:rPr>
      </w:pPr>
    </w:p>
    <w:tbl>
      <w:tblPr>
        <w:tblStyle w:val="Cuadrculamedia3-nfasis6"/>
        <w:tblW w:w="0" w:type="auto"/>
        <w:tblLook w:val="04A0" w:firstRow="1" w:lastRow="0" w:firstColumn="1" w:lastColumn="0" w:noHBand="0" w:noVBand="1"/>
      </w:tblPr>
      <w:tblGrid>
        <w:gridCol w:w="2337"/>
        <w:gridCol w:w="1737"/>
        <w:gridCol w:w="581"/>
        <w:gridCol w:w="1176"/>
        <w:gridCol w:w="1178"/>
        <w:gridCol w:w="578"/>
        <w:gridCol w:w="1753"/>
      </w:tblGrid>
      <w:tr w:rsidR="00F53EC8" w:rsidRPr="006B20F4" w14:paraId="3AF8F936" w14:textId="77777777" w:rsidTr="00655D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7"/>
            <w:tcBorders>
              <w:bottom w:val="single" w:sz="18" w:space="0" w:color="FFFFFF" w:themeColor="background1"/>
            </w:tcBorders>
          </w:tcPr>
          <w:p w14:paraId="55A1CB16" w14:textId="77777777" w:rsidR="00F53EC8" w:rsidRPr="006B20F4" w:rsidRDefault="00F53EC8" w:rsidP="00BA4FAD">
            <w:pPr>
              <w:jc w:val="center"/>
              <w:rPr>
                <w:b w:val="0"/>
                <w:sz w:val="36"/>
                <w:szCs w:val="36"/>
                <w:lang w:val="en-GB"/>
              </w:rPr>
            </w:pPr>
            <w:r w:rsidRPr="006B20F4">
              <w:rPr>
                <w:b w:val="0"/>
                <w:sz w:val="36"/>
                <w:szCs w:val="36"/>
                <w:lang w:val="en-GB"/>
              </w:rPr>
              <w:lastRenderedPageBreak/>
              <w:t xml:space="preserve">Payment Agreements and Dates </w:t>
            </w:r>
          </w:p>
        </w:tc>
      </w:tr>
      <w:tr w:rsidR="00F53EC8" w:rsidRPr="006B20F4" w14:paraId="368A9A83" w14:textId="77777777" w:rsidTr="00655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single" w:sz="18" w:space="0" w:color="FFFFFF" w:themeColor="background1"/>
              <w:bottom w:val="single" w:sz="18" w:space="0" w:color="FFFFFF" w:themeColor="background1"/>
            </w:tcBorders>
          </w:tcPr>
          <w:p w14:paraId="7C7D6DDF" w14:textId="77777777" w:rsidR="00F53EC8" w:rsidRPr="006B20F4" w:rsidRDefault="00F53EC8" w:rsidP="00BA4FAD">
            <w:pPr>
              <w:jc w:val="both"/>
              <w:rPr>
                <w:lang w:val="en-GB"/>
              </w:rPr>
            </w:pPr>
            <w:r w:rsidRPr="006B20F4">
              <w:rPr>
                <w:lang w:val="en-GB"/>
              </w:rPr>
              <w:t>Cost Per Person:</w:t>
            </w:r>
          </w:p>
        </w:tc>
        <w:tc>
          <w:tcPr>
            <w:tcW w:w="2394" w:type="dxa"/>
            <w:gridSpan w:val="2"/>
            <w:tcBorders>
              <w:top w:val="single" w:sz="18" w:space="0" w:color="FFFFFF" w:themeColor="background1"/>
              <w:bottom w:val="single" w:sz="18" w:space="0" w:color="FFFFFF" w:themeColor="background1"/>
            </w:tcBorders>
          </w:tcPr>
          <w:p w14:paraId="72ECFB5F" w14:textId="77777777" w:rsidR="00F53EC8" w:rsidRPr="006B20F4" w:rsidRDefault="00F53EC8" w:rsidP="00BA4FAD">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2394" w:type="dxa"/>
            <w:gridSpan w:val="2"/>
            <w:tcBorders>
              <w:top w:val="single" w:sz="18" w:space="0" w:color="FFFFFF" w:themeColor="background1"/>
              <w:bottom w:val="single" w:sz="18" w:space="0" w:color="FFFFFF" w:themeColor="background1"/>
            </w:tcBorders>
            <w:shd w:val="clear" w:color="auto" w:fill="F79646"/>
          </w:tcPr>
          <w:p w14:paraId="087452FE" w14:textId="77777777" w:rsidR="00F53EC8" w:rsidRPr="006B20F4" w:rsidRDefault="00F53EC8" w:rsidP="00BA4FAD">
            <w:pPr>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en-GB"/>
              </w:rPr>
            </w:pPr>
            <w:r w:rsidRPr="006B20F4">
              <w:rPr>
                <w:b/>
                <w:color w:val="FFFFFF" w:themeColor="background1"/>
                <w:lang w:val="en-GB"/>
              </w:rPr>
              <w:t>Total Cost:</w:t>
            </w:r>
          </w:p>
        </w:tc>
        <w:tc>
          <w:tcPr>
            <w:tcW w:w="2394" w:type="dxa"/>
            <w:gridSpan w:val="2"/>
            <w:tcBorders>
              <w:top w:val="single" w:sz="18" w:space="0" w:color="FFFFFF" w:themeColor="background1"/>
              <w:bottom w:val="single" w:sz="18" w:space="0" w:color="FFFFFF" w:themeColor="background1"/>
            </w:tcBorders>
          </w:tcPr>
          <w:p w14:paraId="71A087E7" w14:textId="77777777" w:rsidR="00F53EC8" w:rsidRPr="006B20F4" w:rsidRDefault="00F53EC8" w:rsidP="00BA4FAD">
            <w:pPr>
              <w:jc w:val="center"/>
              <w:cnfStyle w:val="000000100000" w:firstRow="0" w:lastRow="0" w:firstColumn="0" w:lastColumn="0" w:oddVBand="0" w:evenVBand="0" w:oddHBand="1" w:evenHBand="0" w:firstRowFirstColumn="0" w:firstRowLastColumn="0" w:lastRowFirstColumn="0" w:lastRowLastColumn="0"/>
              <w:rPr>
                <w:lang w:val="en-GB"/>
              </w:rPr>
            </w:pPr>
          </w:p>
        </w:tc>
      </w:tr>
      <w:tr w:rsidR="00CC6317" w:rsidRPr="006B20F4" w14:paraId="7FABFE8F" w14:textId="77777777" w:rsidTr="00655D93">
        <w:tc>
          <w:tcPr>
            <w:cnfStyle w:val="001000000000" w:firstRow="0" w:lastRow="0" w:firstColumn="1" w:lastColumn="0" w:oddVBand="0" w:evenVBand="0" w:oddHBand="0" w:evenHBand="0" w:firstRowFirstColumn="0" w:firstRowLastColumn="0" w:lastRowFirstColumn="0" w:lastRowLastColumn="0"/>
            <w:tcW w:w="2394" w:type="dxa"/>
            <w:tcBorders>
              <w:top w:val="single" w:sz="18" w:space="0" w:color="FFFFFF" w:themeColor="background1"/>
            </w:tcBorders>
            <w:vAlign w:val="center"/>
          </w:tcPr>
          <w:p w14:paraId="7E565526" w14:textId="77777777" w:rsidR="00CC6317" w:rsidRPr="006B20F4" w:rsidRDefault="00CC6317" w:rsidP="00CC6317">
            <w:pPr>
              <w:rPr>
                <w:lang w:val="en-GB"/>
              </w:rPr>
            </w:pPr>
            <w:r w:rsidRPr="006B20F4">
              <w:rPr>
                <w:lang w:val="en-GB"/>
              </w:rPr>
              <w:t>1</w:t>
            </w:r>
            <w:r w:rsidRPr="006B20F4">
              <w:rPr>
                <w:vertAlign w:val="superscript"/>
                <w:lang w:val="en-GB"/>
              </w:rPr>
              <w:t>st</w:t>
            </w:r>
            <w:r w:rsidRPr="006B20F4">
              <w:rPr>
                <w:lang w:val="en-GB"/>
              </w:rPr>
              <w:t xml:space="preserve"> Payment – 10%:</w:t>
            </w:r>
          </w:p>
        </w:tc>
        <w:tc>
          <w:tcPr>
            <w:tcW w:w="1795" w:type="dxa"/>
            <w:tcBorders>
              <w:top w:val="single" w:sz="18" w:space="0" w:color="FFFFFF" w:themeColor="background1"/>
            </w:tcBorders>
            <w:vAlign w:val="center"/>
          </w:tcPr>
          <w:p w14:paraId="510D9089" w14:textId="77777777" w:rsidR="00CC6317" w:rsidRPr="006B20F4" w:rsidRDefault="00CC6317" w:rsidP="00CC6317">
            <w:pPr>
              <w:pStyle w:val="Prrafodelista"/>
              <w:numPr>
                <w:ilvl w:val="0"/>
                <w:numId w:val="1"/>
              </w:numPr>
              <w:ind w:left="126" w:hanging="90"/>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lang w:val="en-GB"/>
              </w:rPr>
            </w:pPr>
            <w:r w:rsidRPr="006B20F4">
              <w:rPr>
                <w:i/>
                <w:color w:val="808080" w:themeColor="background1" w:themeShade="80"/>
                <w:sz w:val="18"/>
                <w:szCs w:val="18"/>
                <w:lang w:val="en-GB"/>
              </w:rPr>
              <w:t>$</w:t>
            </w:r>
          </w:p>
        </w:tc>
        <w:tc>
          <w:tcPr>
            <w:tcW w:w="1796" w:type="dxa"/>
            <w:gridSpan w:val="2"/>
            <w:tcBorders>
              <w:top w:val="single" w:sz="18" w:space="0" w:color="FFFFFF" w:themeColor="background1"/>
            </w:tcBorders>
            <w:shd w:val="clear" w:color="auto" w:fill="FBCAA2"/>
            <w:vAlign w:val="center"/>
          </w:tcPr>
          <w:p w14:paraId="106EA9D2" w14:textId="77777777" w:rsidR="00CC6317" w:rsidRPr="006B20F4" w:rsidRDefault="00CC6317" w:rsidP="00CC6317">
            <w:pPr>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lang w:val="en-GB"/>
              </w:rPr>
            </w:pPr>
            <w:r w:rsidRPr="006B20F4">
              <w:rPr>
                <w:i/>
                <w:color w:val="808080" w:themeColor="background1" w:themeShade="80"/>
                <w:sz w:val="18"/>
                <w:szCs w:val="18"/>
                <w:lang w:val="en-GB"/>
              </w:rPr>
              <w:t>Date of payment</w:t>
            </w:r>
          </w:p>
        </w:tc>
        <w:tc>
          <w:tcPr>
            <w:tcW w:w="1795" w:type="dxa"/>
            <w:gridSpan w:val="2"/>
            <w:tcBorders>
              <w:top w:val="single" w:sz="18" w:space="0" w:color="FFFFFF" w:themeColor="background1"/>
            </w:tcBorders>
            <w:vAlign w:val="center"/>
          </w:tcPr>
          <w:p w14:paraId="00758CCC" w14:textId="77777777" w:rsidR="00CC6317" w:rsidRPr="006B20F4" w:rsidRDefault="00CC6317" w:rsidP="00CC6317">
            <w:pPr>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lang w:val="en-GB"/>
              </w:rPr>
            </w:pPr>
            <w:r w:rsidRPr="006B20F4">
              <w:rPr>
                <w:i/>
                <w:color w:val="808080" w:themeColor="background1" w:themeShade="80"/>
                <w:sz w:val="18"/>
                <w:szCs w:val="18"/>
                <w:lang w:val="en-GB"/>
              </w:rPr>
              <w:t>Payment Record</w:t>
            </w:r>
          </w:p>
        </w:tc>
        <w:tc>
          <w:tcPr>
            <w:tcW w:w="1796" w:type="dxa"/>
            <w:tcBorders>
              <w:top w:val="single" w:sz="18" w:space="0" w:color="FFFFFF" w:themeColor="background1"/>
            </w:tcBorders>
            <w:shd w:val="clear" w:color="auto" w:fill="FBCAA2"/>
            <w:vAlign w:val="center"/>
          </w:tcPr>
          <w:p w14:paraId="38A727BB" w14:textId="77777777" w:rsidR="00CC6317" w:rsidRPr="006B20F4" w:rsidRDefault="00CC6317" w:rsidP="00CC6317">
            <w:pPr>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lang w:val="en-GB"/>
              </w:rPr>
            </w:pPr>
            <w:r w:rsidRPr="006B20F4">
              <w:rPr>
                <w:i/>
                <w:color w:val="808080" w:themeColor="background1" w:themeShade="80"/>
                <w:sz w:val="18"/>
                <w:szCs w:val="18"/>
                <w:lang w:val="en-GB"/>
              </w:rPr>
              <w:t>A month after enquiry</w:t>
            </w:r>
          </w:p>
        </w:tc>
      </w:tr>
      <w:tr w:rsidR="00CC6317" w:rsidRPr="006B20F4" w14:paraId="34269917" w14:textId="77777777" w:rsidTr="00CC6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vAlign w:val="center"/>
          </w:tcPr>
          <w:p w14:paraId="0451A026" w14:textId="77777777" w:rsidR="00CC6317" w:rsidRPr="006B20F4" w:rsidRDefault="00CC6317" w:rsidP="00CC6317">
            <w:pPr>
              <w:rPr>
                <w:lang w:val="en-GB"/>
              </w:rPr>
            </w:pPr>
            <w:r w:rsidRPr="006B20F4">
              <w:rPr>
                <w:lang w:val="en-GB"/>
              </w:rPr>
              <w:t>2</w:t>
            </w:r>
            <w:r w:rsidRPr="006B20F4">
              <w:rPr>
                <w:vertAlign w:val="superscript"/>
                <w:lang w:val="en-GB"/>
              </w:rPr>
              <w:t>nd</w:t>
            </w:r>
            <w:r w:rsidRPr="006B20F4">
              <w:rPr>
                <w:lang w:val="en-GB"/>
              </w:rPr>
              <w:t xml:space="preserve"> Payment – 40%:</w:t>
            </w:r>
          </w:p>
        </w:tc>
        <w:tc>
          <w:tcPr>
            <w:tcW w:w="1795" w:type="dxa"/>
            <w:vAlign w:val="center"/>
          </w:tcPr>
          <w:p w14:paraId="4A79905F" w14:textId="77777777" w:rsidR="00CC6317" w:rsidRPr="006B20F4" w:rsidRDefault="00CC6317" w:rsidP="00BA4FAD">
            <w:pPr>
              <w:pStyle w:val="Prrafodelista"/>
              <w:numPr>
                <w:ilvl w:val="0"/>
                <w:numId w:val="1"/>
              </w:numPr>
              <w:ind w:left="126" w:hanging="90"/>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sz w:val="18"/>
                <w:szCs w:val="18"/>
                <w:lang w:val="en-GB"/>
              </w:rPr>
            </w:pPr>
            <w:r w:rsidRPr="006B20F4">
              <w:rPr>
                <w:i/>
                <w:color w:val="808080" w:themeColor="background1" w:themeShade="80"/>
                <w:sz w:val="18"/>
                <w:szCs w:val="18"/>
                <w:lang w:val="en-GB"/>
              </w:rPr>
              <w:t>$</w:t>
            </w:r>
          </w:p>
        </w:tc>
        <w:tc>
          <w:tcPr>
            <w:tcW w:w="1796" w:type="dxa"/>
            <w:gridSpan w:val="2"/>
            <w:shd w:val="clear" w:color="auto" w:fill="FDE4D0"/>
            <w:vAlign w:val="center"/>
          </w:tcPr>
          <w:p w14:paraId="34A459B0" w14:textId="77777777" w:rsidR="00CC6317" w:rsidRPr="006B20F4" w:rsidRDefault="00CC6317" w:rsidP="00BA4FAD">
            <w:pPr>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sz w:val="18"/>
                <w:szCs w:val="18"/>
                <w:lang w:val="en-GB"/>
              </w:rPr>
            </w:pPr>
            <w:r w:rsidRPr="006B20F4">
              <w:rPr>
                <w:i/>
                <w:color w:val="808080" w:themeColor="background1" w:themeShade="80"/>
                <w:sz w:val="18"/>
                <w:szCs w:val="18"/>
                <w:lang w:val="en-GB"/>
              </w:rPr>
              <w:t>Date of payment</w:t>
            </w:r>
          </w:p>
        </w:tc>
        <w:tc>
          <w:tcPr>
            <w:tcW w:w="1795" w:type="dxa"/>
            <w:gridSpan w:val="2"/>
            <w:vAlign w:val="center"/>
          </w:tcPr>
          <w:p w14:paraId="2011923A" w14:textId="77777777" w:rsidR="00CC6317" w:rsidRPr="006B20F4" w:rsidRDefault="00CC6317" w:rsidP="00BA4FAD">
            <w:pPr>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sz w:val="18"/>
                <w:szCs w:val="18"/>
                <w:lang w:val="en-GB"/>
              </w:rPr>
            </w:pPr>
            <w:r w:rsidRPr="006B20F4">
              <w:rPr>
                <w:i/>
                <w:color w:val="808080" w:themeColor="background1" w:themeShade="80"/>
                <w:sz w:val="18"/>
                <w:szCs w:val="18"/>
                <w:lang w:val="en-GB"/>
              </w:rPr>
              <w:t>Payment Record</w:t>
            </w:r>
          </w:p>
        </w:tc>
        <w:tc>
          <w:tcPr>
            <w:tcW w:w="1796" w:type="dxa"/>
            <w:shd w:val="clear" w:color="auto" w:fill="FDE4D0"/>
            <w:vAlign w:val="center"/>
          </w:tcPr>
          <w:p w14:paraId="5D237404" w14:textId="77777777" w:rsidR="00CC6317" w:rsidRPr="006B20F4" w:rsidRDefault="00CC6317" w:rsidP="00BA4FAD">
            <w:pPr>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sz w:val="18"/>
                <w:szCs w:val="18"/>
                <w:lang w:val="en-GB"/>
              </w:rPr>
            </w:pPr>
            <w:r w:rsidRPr="006B20F4">
              <w:rPr>
                <w:i/>
                <w:color w:val="808080" w:themeColor="background1" w:themeShade="80"/>
                <w:sz w:val="18"/>
                <w:szCs w:val="18"/>
                <w:lang w:val="en-GB"/>
              </w:rPr>
              <w:t>6 months before the event</w:t>
            </w:r>
          </w:p>
        </w:tc>
      </w:tr>
      <w:tr w:rsidR="00CC6317" w:rsidRPr="009D484D" w14:paraId="066DC26E" w14:textId="77777777" w:rsidTr="00CC6317">
        <w:tc>
          <w:tcPr>
            <w:cnfStyle w:val="001000000000" w:firstRow="0" w:lastRow="0" w:firstColumn="1" w:lastColumn="0" w:oddVBand="0" w:evenVBand="0" w:oddHBand="0" w:evenHBand="0" w:firstRowFirstColumn="0" w:firstRowLastColumn="0" w:lastRowFirstColumn="0" w:lastRowLastColumn="0"/>
            <w:tcW w:w="2394" w:type="dxa"/>
          </w:tcPr>
          <w:p w14:paraId="47CBE6D0" w14:textId="77777777" w:rsidR="00CC6317" w:rsidRPr="006B20F4" w:rsidRDefault="00CC6317" w:rsidP="00CC6317">
            <w:pPr>
              <w:rPr>
                <w:lang w:val="en-GB"/>
              </w:rPr>
            </w:pPr>
            <w:r w:rsidRPr="006B20F4">
              <w:rPr>
                <w:lang w:val="en-GB"/>
              </w:rPr>
              <w:t>3</w:t>
            </w:r>
            <w:r w:rsidRPr="006B20F4">
              <w:rPr>
                <w:vertAlign w:val="superscript"/>
                <w:lang w:val="en-GB"/>
              </w:rPr>
              <w:t>rd</w:t>
            </w:r>
            <w:r w:rsidRPr="006B20F4">
              <w:rPr>
                <w:lang w:val="en-GB"/>
              </w:rPr>
              <w:t xml:space="preserve"> Payment – 50%:</w:t>
            </w:r>
          </w:p>
        </w:tc>
        <w:tc>
          <w:tcPr>
            <w:tcW w:w="1795" w:type="dxa"/>
            <w:vAlign w:val="center"/>
          </w:tcPr>
          <w:p w14:paraId="7462A322" w14:textId="77777777" w:rsidR="00CC6317" w:rsidRPr="006B20F4" w:rsidRDefault="00CC6317" w:rsidP="00BA4FAD">
            <w:pPr>
              <w:pStyle w:val="Prrafodelista"/>
              <w:numPr>
                <w:ilvl w:val="0"/>
                <w:numId w:val="1"/>
              </w:numPr>
              <w:ind w:left="126" w:hanging="90"/>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lang w:val="en-GB"/>
              </w:rPr>
            </w:pPr>
            <w:r w:rsidRPr="006B20F4">
              <w:rPr>
                <w:i/>
                <w:color w:val="808080" w:themeColor="background1" w:themeShade="80"/>
                <w:sz w:val="18"/>
                <w:szCs w:val="18"/>
                <w:lang w:val="en-GB"/>
              </w:rPr>
              <w:t>$</w:t>
            </w:r>
          </w:p>
        </w:tc>
        <w:tc>
          <w:tcPr>
            <w:tcW w:w="1796" w:type="dxa"/>
            <w:gridSpan w:val="2"/>
            <w:shd w:val="clear" w:color="auto" w:fill="FBCAA2"/>
            <w:vAlign w:val="center"/>
          </w:tcPr>
          <w:p w14:paraId="07194CEF" w14:textId="77777777" w:rsidR="00CC6317" w:rsidRPr="006B20F4" w:rsidRDefault="00CC6317" w:rsidP="00BA4FAD">
            <w:pPr>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lang w:val="en-GB"/>
              </w:rPr>
            </w:pPr>
            <w:r w:rsidRPr="006B20F4">
              <w:rPr>
                <w:i/>
                <w:color w:val="808080" w:themeColor="background1" w:themeShade="80"/>
                <w:sz w:val="18"/>
                <w:szCs w:val="18"/>
                <w:lang w:val="en-GB"/>
              </w:rPr>
              <w:t>Date of payment</w:t>
            </w:r>
          </w:p>
        </w:tc>
        <w:tc>
          <w:tcPr>
            <w:tcW w:w="1795" w:type="dxa"/>
            <w:gridSpan w:val="2"/>
            <w:vAlign w:val="center"/>
          </w:tcPr>
          <w:p w14:paraId="70A930C8" w14:textId="77777777" w:rsidR="00CC6317" w:rsidRPr="006B20F4" w:rsidRDefault="00CC6317" w:rsidP="00BA4FAD">
            <w:pPr>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lang w:val="en-GB"/>
              </w:rPr>
            </w:pPr>
            <w:r w:rsidRPr="006B20F4">
              <w:rPr>
                <w:i/>
                <w:color w:val="808080" w:themeColor="background1" w:themeShade="80"/>
                <w:sz w:val="18"/>
                <w:szCs w:val="18"/>
                <w:lang w:val="en-GB"/>
              </w:rPr>
              <w:t>Payment Record</w:t>
            </w:r>
          </w:p>
        </w:tc>
        <w:tc>
          <w:tcPr>
            <w:tcW w:w="1796" w:type="dxa"/>
            <w:shd w:val="clear" w:color="auto" w:fill="FBCAA2"/>
            <w:vAlign w:val="center"/>
          </w:tcPr>
          <w:p w14:paraId="25C15F32" w14:textId="77777777" w:rsidR="00CC6317" w:rsidRPr="006B20F4" w:rsidRDefault="00CC6317" w:rsidP="00CC6317">
            <w:pPr>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lang w:val="en-GB"/>
              </w:rPr>
            </w:pPr>
            <w:r w:rsidRPr="006B20F4">
              <w:rPr>
                <w:i/>
                <w:color w:val="808080" w:themeColor="background1" w:themeShade="80"/>
                <w:sz w:val="18"/>
                <w:szCs w:val="18"/>
                <w:lang w:val="en-GB"/>
              </w:rPr>
              <w:t>A month before the event</w:t>
            </w:r>
          </w:p>
        </w:tc>
      </w:tr>
      <w:tr w:rsidR="00CC6317" w:rsidRPr="006B20F4" w14:paraId="1D77881D" w14:textId="77777777" w:rsidTr="00CC6317">
        <w:trPr>
          <w:gridAfter w:val="5"/>
          <w:cnfStyle w:val="000000100000" w:firstRow="0" w:lastRow="0" w:firstColumn="0" w:lastColumn="0" w:oddVBand="0" w:evenVBand="0" w:oddHBand="1" w:evenHBand="0" w:firstRowFirstColumn="0" w:firstRowLastColumn="0" w:lastRowFirstColumn="0" w:lastRowLastColumn="0"/>
          <w:wAfter w:w="5387" w:type="dxa"/>
        </w:trPr>
        <w:tc>
          <w:tcPr>
            <w:cnfStyle w:val="001000000000" w:firstRow="0" w:lastRow="0" w:firstColumn="1" w:lastColumn="0" w:oddVBand="0" w:evenVBand="0" w:oddHBand="0" w:evenHBand="0" w:firstRowFirstColumn="0" w:firstRowLastColumn="0" w:lastRowFirstColumn="0" w:lastRowLastColumn="0"/>
            <w:tcW w:w="2394" w:type="dxa"/>
          </w:tcPr>
          <w:p w14:paraId="3BC8B174" w14:textId="77777777" w:rsidR="00CC6317" w:rsidRPr="006B20F4" w:rsidRDefault="00CC6317" w:rsidP="00CC6317">
            <w:pPr>
              <w:jc w:val="right"/>
              <w:rPr>
                <w:lang w:val="en-GB"/>
              </w:rPr>
            </w:pPr>
            <w:r w:rsidRPr="006B20F4">
              <w:rPr>
                <w:lang w:val="en-GB"/>
              </w:rPr>
              <w:t>TOTAL PAYED:</w:t>
            </w:r>
          </w:p>
        </w:tc>
        <w:tc>
          <w:tcPr>
            <w:tcW w:w="1795" w:type="dxa"/>
          </w:tcPr>
          <w:p w14:paraId="1D4C9186" w14:textId="77777777" w:rsidR="00CC6317" w:rsidRPr="006B20F4" w:rsidRDefault="00CC6317" w:rsidP="00CC6317">
            <w:pPr>
              <w:pStyle w:val="Prrafodelista"/>
              <w:numPr>
                <w:ilvl w:val="0"/>
                <w:numId w:val="1"/>
              </w:numPr>
              <w:ind w:left="126" w:hanging="90"/>
              <w:jc w:val="center"/>
              <w:cnfStyle w:val="000000100000" w:firstRow="0" w:lastRow="0" w:firstColumn="0" w:lastColumn="0" w:oddVBand="0" w:evenVBand="0" w:oddHBand="1" w:evenHBand="0" w:firstRowFirstColumn="0" w:firstRowLastColumn="0" w:lastRowFirstColumn="0" w:lastRowLastColumn="0"/>
              <w:rPr>
                <w:lang w:val="en-GB"/>
              </w:rPr>
            </w:pPr>
            <w:r w:rsidRPr="006B20F4">
              <w:rPr>
                <w:i/>
                <w:color w:val="808080" w:themeColor="background1" w:themeShade="80"/>
                <w:sz w:val="18"/>
                <w:szCs w:val="18"/>
                <w:lang w:val="en-GB"/>
              </w:rPr>
              <w:t>$</w:t>
            </w:r>
          </w:p>
        </w:tc>
      </w:tr>
    </w:tbl>
    <w:p w14:paraId="0DAD907D" w14:textId="77777777" w:rsidR="00884600" w:rsidRPr="006B20F4" w:rsidRDefault="00884600" w:rsidP="00884600">
      <w:pPr>
        <w:rPr>
          <w:sz w:val="6"/>
          <w:szCs w:val="6"/>
          <w:lang w:val="en-GB"/>
        </w:rPr>
      </w:pPr>
    </w:p>
    <w:p w14:paraId="568CB79E" w14:textId="77777777" w:rsidR="00267785" w:rsidRPr="006B20F4" w:rsidRDefault="00CC4D94" w:rsidP="00267785">
      <w:pPr>
        <w:pStyle w:val="Prrafodelista"/>
        <w:numPr>
          <w:ilvl w:val="0"/>
          <w:numId w:val="2"/>
        </w:numPr>
        <w:ind w:left="180" w:hanging="180"/>
        <w:jc w:val="both"/>
        <w:rPr>
          <w:color w:val="0070C0"/>
          <w:sz w:val="18"/>
          <w:szCs w:val="18"/>
          <w:lang w:val="en-GB"/>
        </w:rPr>
      </w:pPr>
      <w:r w:rsidRPr="006B20F4">
        <w:rPr>
          <w:color w:val="0070C0"/>
          <w:sz w:val="18"/>
          <w:szCs w:val="18"/>
          <w:lang w:val="en-GB"/>
        </w:rPr>
        <w:t xml:space="preserve">Please email your payment/transfer receipt with Our Cabana Payment Notification Form to: </w:t>
      </w:r>
      <w:hyperlink r:id="rId7" w:history="1">
        <w:r w:rsidRPr="006B20F4">
          <w:rPr>
            <w:rStyle w:val="Hipervnculo"/>
            <w:color w:val="0070C0"/>
            <w:sz w:val="18"/>
            <w:szCs w:val="18"/>
            <w:lang w:val="en-GB"/>
          </w:rPr>
          <w:t>nuestrecabana@guiasdemexico.org.mx</w:t>
        </w:r>
      </w:hyperlink>
      <w:r w:rsidRPr="006B20F4">
        <w:rPr>
          <w:color w:val="0070C0"/>
          <w:sz w:val="18"/>
          <w:szCs w:val="18"/>
          <w:lang w:val="en-GB"/>
        </w:rPr>
        <w:t>, for confirmation.</w:t>
      </w:r>
    </w:p>
    <w:p w14:paraId="6F6D08AE" w14:textId="77777777" w:rsidR="00267785" w:rsidRPr="006B20F4" w:rsidRDefault="00267785" w:rsidP="00267785">
      <w:pPr>
        <w:pStyle w:val="Prrafodelista"/>
        <w:numPr>
          <w:ilvl w:val="0"/>
          <w:numId w:val="2"/>
        </w:numPr>
        <w:ind w:left="180" w:hanging="180"/>
        <w:jc w:val="both"/>
        <w:rPr>
          <w:color w:val="0070C0"/>
          <w:sz w:val="18"/>
          <w:szCs w:val="18"/>
          <w:lang w:val="en-GB"/>
        </w:rPr>
      </w:pPr>
      <w:r w:rsidRPr="006B20F4">
        <w:rPr>
          <w:color w:val="0070C0"/>
          <w:sz w:val="18"/>
          <w:szCs w:val="18"/>
          <w:lang w:val="en-GB"/>
        </w:rPr>
        <w:t xml:space="preserve">Please take into consideration that additional shipping and receiving international transfer fees will be </w:t>
      </w:r>
      <w:proofErr w:type="gramStart"/>
      <w:r w:rsidRPr="006B20F4">
        <w:rPr>
          <w:color w:val="0070C0"/>
          <w:sz w:val="18"/>
          <w:szCs w:val="18"/>
          <w:lang w:val="en-GB"/>
        </w:rPr>
        <w:t>added  to</w:t>
      </w:r>
      <w:proofErr w:type="gramEnd"/>
      <w:r w:rsidRPr="006B20F4">
        <w:rPr>
          <w:color w:val="0070C0"/>
          <w:sz w:val="18"/>
          <w:szCs w:val="18"/>
          <w:lang w:val="en-GB"/>
        </w:rPr>
        <w:t xml:space="preserve"> this amount</w:t>
      </w:r>
    </w:p>
    <w:p w14:paraId="44F2E4B6" w14:textId="77777777" w:rsidR="00267785" w:rsidRPr="006B20F4" w:rsidRDefault="00267785" w:rsidP="00267785">
      <w:pPr>
        <w:pStyle w:val="Prrafodelista"/>
        <w:numPr>
          <w:ilvl w:val="0"/>
          <w:numId w:val="2"/>
        </w:numPr>
        <w:ind w:left="180" w:hanging="180"/>
        <w:jc w:val="both"/>
        <w:rPr>
          <w:rFonts w:eastAsia="Times New Roman" w:cs="Arial"/>
          <w:color w:val="0070C0"/>
          <w:sz w:val="18"/>
          <w:szCs w:val="18"/>
          <w:lang w:val="en-GB"/>
        </w:rPr>
      </w:pPr>
      <w:r w:rsidRPr="006B20F4">
        <w:rPr>
          <w:rFonts w:eastAsia="Times New Roman" w:cs="Arial"/>
          <w:color w:val="0070C0"/>
          <w:sz w:val="18"/>
          <w:szCs w:val="18"/>
          <w:lang w:val="en-GB"/>
        </w:rPr>
        <w:t>Depending on how far in advance booking is made, more than one payment may be required by the same date. Please see booking policy for more information.</w:t>
      </w:r>
    </w:p>
    <w:p w14:paraId="353CEA5E" w14:textId="77777777" w:rsidR="00267785" w:rsidRPr="006B20F4" w:rsidRDefault="00267785" w:rsidP="00CC4D94">
      <w:pPr>
        <w:jc w:val="both"/>
        <w:rPr>
          <w:color w:val="0070C0"/>
          <w:sz w:val="18"/>
          <w:szCs w:val="18"/>
          <w:lang w:val="en-GB"/>
        </w:rPr>
      </w:pPr>
    </w:p>
    <w:tbl>
      <w:tblPr>
        <w:tblStyle w:val="Cuadrculamedia3-nfasis6"/>
        <w:tblW w:w="0" w:type="auto"/>
        <w:tblLook w:val="04A0" w:firstRow="1" w:lastRow="0" w:firstColumn="1" w:lastColumn="0" w:noHBand="0" w:noVBand="1"/>
      </w:tblPr>
      <w:tblGrid>
        <w:gridCol w:w="9320"/>
      </w:tblGrid>
      <w:tr w:rsidR="00267785" w:rsidRPr="006B20F4" w14:paraId="4C62073B" w14:textId="77777777" w:rsidTr="00BA4F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CF7E03A" w14:textId="77777777" w:rsidR="00267785" w:rsidRPr="006B20F4" w:rsidRDefault="00BB3394" w:rsidP="00BA4FAD">
            <w:pPr>
              <w:jc w:val="center"/>
              <w:rPr>
                <w:b w:val="0"/>
                <w:bCs w:val="0"/>
                <w:sz w:val="36"/>
                <w:szCs w:val="36"/>
                <w:lang w:val="en-GB"/>
              </w:rPr>
            </w:pPr>
            <w:r w:rsidRPr="006B20F4">
              <w:rPr>
                <w:b w:val="0"/>
                <w:bCs w:val="0"/>
                <w:sz w:val="36"/>
                <w:szCs w:val="36"/>
                <w:lang w:val="en-GB"/>
              </w:rPr>
              <w:t>Statements</w:t>
            </w:r>
          </w:p>
        </w:tc>
      </w:tr>
      <w:tr w:rsidR="00267785" w:rsidRPr="006B20F4" w14:paraId="3DF63D5B" w14:textId="77777777" w:rsidTr="00267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FBCAA2"/>
          </w:tcPr>
          <w:p w14:paraId="67BC4D81" w14:textId="77777777" w:rsidR="00267785" w:rsidRPr="006B20F4" w:rsidRDefault="00267785" w:rsidP="00BB3394">
            <w:pPr>
              <w:pStyle w:val="Prrafodelista"/>
              <w:numPr>
                <w:ilvl w:val="0"/>
                <w:numId w:val="3"/>
              </w:numPr>
              <w:ind w:left="360"/>
              <w:jc w:val="both"/>
              <w:rPr>
                <w:b w:val="0"/>
                <w:color w:val="auto"/>
                <w:lang w:val="en-GB"/>
              </w:rPr>
            </w:pPr>
            <w:r w:rsidRPr="006B20F4">
              <w:rPr>
                <w:b w:val="0"/>
                <w:color w:val="auto"/>
                <w:lang w:val="en-GB"/>
              </w:rPr>
              <w:t>Guests are responsible for arranging their own travel and international health insurance. All guests must have it.</w:t>
            </w:r>
          </w:p>
        </w:tc>
      </w:tr>
      <w:tr w:rsidR="00BB3394" w:rsidRPr="009D484D" w14:paraId="5833279A" w14:textId="77777777" w:rsidTr="00BB3394">
        <w:tc>
          <w:tcPr>
            <w:cnfStyle w:val="001000000000" w:firstRow="0" w:lastRow="0" w:firstColumn="1" w:lastColumn="0" w:oddVBand="0" w:evenVBand="0" w:oddHBand="0" w:evenHBand="0" w:firstRowFirstColumn="0" w:firstRowLastColumn="0" w:lastRowFirstColumn="0" w:lastRowLastColumn="0"/>
            <w:tcW w:w="9576" w:type="dxa"/>
            <w:shd w:val="clear" w:color="auto" w:fill="FDE4D0"/>
          </w:tcPr>
          <w:p w14:paraId="2A9CB0B0" w14:textId="77777777" w:rsidR="00BB3394" w:rsidRPr="006B20F4" w:rsidRDefault="00BB3394" w:rsidP="00BB3394">
            <w:pPr>
              <w:pStyle w:val="Prrafodelista"/>
              <w:numPr>
                <w:ilvl w:val="0"/>
                <w:numId w:val="3"/>
              </w:numPr>
              <w:ind w:left="360"/>
              <w:jc w:val="both"/>
              <w:rPr>
                <w:b w:val="0"/>
                <w:color w:val="auto"/>
                <w:lang w:val="en-GB"/>
              </w:rPr>
            </w:pPr>
            <w:r w:rsidRPr="006B20F4">
              <w:rPr>
                <w:rFonts w:eastAsia="Times New Roman" w:cs="Arial"/>
                <w:b w:val="0"/>
                <w:color w:val="auto"/>
                <w:lang w:val="en-GB"/>
              </w:rPr>
              <w:t xml:space="preserve">By signing below </w:t>
            </w:r>
            <w:r w:rsidRPr="006B20F4">
              <w:rPr>
                <w:rFonts w:eastAsia="Times New Roman" w:cs="Arial"/>
                <w:b w:val="0"/>
                <w:bCs w:val="0"/>
                <w:color w:val="auto"/>
                <w:lang w:val="en-GB"/>
              </w:rPr>
              <w:t>and sending this form,</w:t>
            </w:r>
            <w:r w:rsidRPr="006B20F4">
              <w:rPr>
                <w:rFonts w:eastAsia="Times New Roman" w:cs="Arial"/>
                <w:b w:val="0"/>
                <w:color w:val="auto"/>
                <w:lang w:val="en-GB"/>
              </w:rPr>
              <w:t xml:space="preserve"> the Group Leader, agree on behalf of </w:t>
            </w:r>
            <w:r w:rsidRPr="006B20F4">
              <w:rPr>
                <w:rFonts w:eastAsia="Times New Roman" w:cs="Arial"/>
                <w:b w:val="0"/>
                <w:bCs w:val="0"/>
                <w:color w:val="auto"/>
                <w:lang w:val="en-GB"/>
              </w:rPr>
              <w:t>the</w:t>
            </w:r>
            <w:r w:rsidRPr="006B20F4">
              <w:rPr>
                <w:rFonts w:eastAsia="Times New Roman" w:cs="Arial"/>
                <w:b w:val="0"/>
                <w:color w:val="auto"/>
                <w:lang w:val="en-GB"/>
              </w:rPr>
              <w:t xml:space="preserve"> group to abide by the conditions of the attached Booking Policy</w:t>
            </w:r>
            <w:r w:rsidRPr="006B20F4">
              <w:rPr>
                <w:rFonts w:eastAsia="Times New Roman" w:cs="Arial"/>
                <w:b w:val="0"/>
                <w:bCs w:val="0"/>
                <w:color w:val="auto"/>
                <w:lang w:val="en-GB"/>
              </w:rPr>
              <w:t>.</w:t>
            </w:r>
          </w:p>
        </w:tc>
      </w:tr>
    </w:tbl>
    <w:p w14:paraId="3D832CB7" w14:textId="77777777" w:rsidR="00267785" w:rsidRPr="006B20F4" w:rsidRDefault="00267785" w:rsidP="00CC4D94">
      <w:pPr>
        <w:jc w:val="both"/>
        <w:rPr>
          <w:color w:val="0070C0"/>
          <w:sz w:val="18"/>
          <w:szCs w:val="18"/>
          <w:lang w:val="en-GB"/>
        </w:rPr>
      </w:pPr>
    </w:p>
    <w:tbl>
      <w:tblPr>
        <w:tblW w:w="5045" w:type="dxa"/>
        <w:tblInd w:w="103" w:type="dxa"/>
        <w:tblLook w:val="04A0" w:firstRow="1" w:lastRow="0" w:firstColumn="1" w:lastColumn="0" w:noHBand="0" w:noVBand="1"/>
      </w:tblPr>
      <w:tblGrid>
        <w:gridCol w:w="1175"/>
        <w:gridCol w:w="3870"/>
      </w:tblGrid>
      <w:tr w:rsidR="00CC4740" w:rsidRPr="006B20F4" w14:paraId="3C10158A" w14:textId="77777777" w:rsidTr="00BA4FAD">
        <w:trPr>
          <w:trHeight w:val="312"/>
        </w:trPr>
        <w:tc>
          <w:tcPr>
            <w:tcW w:w="1175" w:type="dxa"/>
            <w:shd w:val="clear" w:color="auto" w:fill="auto"/>
            <w:noWrap/>
            <w:vAlign w:val="bottom"/>
            <w:hideMark/>
          </w:tcPr>
          <w:p w14:paraId="6C57464A" w14:textId="77777777" w:rsidR="00CC4740" w:rsidRPr="006B20F4" w:rsidRDefault="00CC4740" w:rsidP="00BA4FAD">
            <w:pPr>
              <w:spacing w:before="240"/>
              <w:rPr>
                <w:rFonts w:eastAsia="Times New Roman" w:cs="Arial"/>
                <w:b/>
                <w:bCs/>
                <w:color w:val="0070C0"/>
                <w:lang w:val="en-GB"/>
              </w:rPr>
            </w:pPr>
            <w:r w:rsidRPr="006B20F4">
              <w:rPr>
                <w:rFonts w:eastAsia="Times New Roman" w:cs="Arial"/>
                <w:b/>
                <w:bCs/>
                <w:color w:val="0070C0"/>
                <w:lang w:val="en-GB"/>
              </w:rPr>
              <w:t>Name:</w:t>
            </w:r>
          </w:p>
        </w:tc>
        <w:tc>
          <w:tcPr>
            <w:tcW w:w="3870" w:type="dxa"/>
            <w:tcBorders>
              <w:left w:val="nil"/>
              <w:bottom w:val="single" w:sz="4" w:space="0" w:color="auto"/>
            </w:tcBorders>
            <w:shd w:val="clear" w:color="auto" w:fill="auto"/>
            <w:noWrap/>
            <w:vAlign w:val="bottom"/>
            <w:hideMark/>
          </w:tcPr>
          <w:p w14:paraId="6B306E9B" w14:textId="77777777" w:rsidR="00CC4740" w:rsidRPr="006B20F4" w:rsidRDefault="00CC4740" w:rsidP="00BA4FAD">
            <w:pPr>
              <w:jc w:val="center"/>
              <w:rPr>
                <w:rFonts w:eastAsia="Times New Roman" w:cs="Arial"/>
                <w:lang w:val="en-GB"/>
              </w:rPr>
            </w:pPr>
            <w:r w:rsidRPr="006B20F4">
              <w:rPr>
                <w:rFonts w:eastAsia="Times New Roman" w:cs="Arial"/>
                <w:lang w:val="en-GB"/>
              </w:rPr>
              <w:t> </w:t>
            </w:r>
          </w:p>
        </w:tc>
      </w:tr>
      <w:tr w:rsidR="00CC4740" w:rsidRPr="006B20F4" w14:paraId="1353270E" w14:textId="77777777" w:rsidTr="00BA4FAD">
        <w:trPr>
          <w:trHeight w:val="312"/>
        </w:trPr>
        <w:tc>
          <w:tcPr>
            <w:tcW w:w="1175" w:type="dxa"/>
            <w:tcBorders>
              <w:top w:val="nil"/>
            </w:tcBorders>
            <w:shd w:val="clear" w:color="auto" w:fill="auto"/>
            <w:noWrap/>
            <w:vAlign w:val="bottom"/>
            <w:hideMark/>
          </w:tcPr>
          <w:p w14:paraId="501711E5" w14:textId="77777777" w:rsidR="00CC4740" w:rsidRPr="006B20F4" w:rsidRDefault="00CC4740" w:rsidP="00BA4FAD">
            <w:pPr>
              <w:spacing w:before="240"/>
              <w:rPr>
                <w:rFonts w:eastAsia="Times New Roman" w:cs="Arial"/>
                <w:b/>
                <w:bCs/>
                <w:color w:val="0070C0"/>
                <w:lang w:val="en-GB"/>
              </w:rPr>
            </w:pPr>
            <w:r w:rsidRPr="006B20F4">
              <w:rPr>
                <w:rFonts w:eastAsia="Times New Roman" w:cs="Arial"/>
                <w:b/>
                <w:bCs/>
                <w:color w:val="0070C0"/>
                <w:lang w:val="en-GB"/>
              </w:rPr>
              <w:t>Position:</w:t>
            </w:r>
          </w:p>
        </w:tc>
        <w:tc>
          <w:tcPr>
            <w:tcW w:w="3870" w:type="dxa"/>
            <w:tcBorders>
              <w:top w:val="single" w:sz="4" w:space="0" w:color="auto"/>
              <w:left w:val="nil"/>
              <w:bottom w:val="single" w:sz="4" w:space="0" w:color="auto"/>
            </w:tcBorders>
            <w:shd w:val="clear" w:color="auto" w:fill="auto"/>
            <w:noWrap/>
            <w:vAlign w:val="bottom"/>
            <w:hideMark/>
          </w:tcPr>
          <w:p w14:paraId="201651F7" w14:textId="77777777" w:rsidR="00CC4740" w:rsidRPr="006B20F4" w:rsidRDefault="00CC4740" w:rsidP="00BA4FAD">
            <w:pPr>
              <w:jc w:val="center"/>
              <w:rPr>
                <w:rFonts w:eastAsia="Times New Roman" w:cs="Arial"/>
                <w:lang w:val="en-GB"/>
              </w:rPr>
            </w:pPr>
          </w:p>
        </w:tc>
      </w:tr>
      <w:tr w:rsidR="00CC4740" w:rsidRPr="006B20F4" w14:paraId="7C194069" w14:textId="77777777" w:rsidTr="00BA4FAD">
        <w:trPr>
          <w:trHeight w:val="312"/>
        </w:trPr>
        <w:tc>
          <w:tcPr>
            <w:tcW w:w="1175" w:type="dxa"/>
            <w:tcBorders>
              <w:top w:val="nil"/>
            </w:tcBorders>
            <w:shd w:val="clear" w:color="auto" w:fill="auto"/>
            <w:noWrap/>
            <w:vAlign w:val="bottom"/>
            <w:hideMark/>
          </w:tcPr>
          <w:p w14:paraId="780E1202" w14:textId="77777777" w:rsidR="00CC4740" w:rsidRPr="006B20F4" w:rsidRDefault="00CC4740" w:rsidP="00BA4FAD">
            <w:pPr>
              <w:spacing w:before="240"/>
              <w:rPr>
                <w:rFonts w:eastAsia="Times New Roman" w:cs="Arial"/>
                <w:b/>
                <w:bCs/>
                <w:color w:val="0070C0"/>
                <w:lang w:val="en-GB"/>
              </w:rPr>
            </w:pPr>
            <w:r w:rsidRPr="006B20F4">
              <w:rPr>
                <w:rFonts w:eastAsia="Times New Roman" w:cs="Arial"/>
                <w:b/>
                <w:bCs/>
                <w:color w:val="0070C0"/>
                <w:lang w:val="en-GB"/>
              </w:rPr>
              <w:t>Signature:</w:t>
            </w:r>
          </w:p>
        </w:tc>
        <w:tc>
          <w:tcPr>
            <w:tcW w:w="3870" w:type="dxa"/>
            <w:tcBorders>
              <w:top w:val="single" w:sz="4" w:space="0" w:color="auto"/>
              <w:left w:val="nil"/>
              <w:bottom w:val="single" w:sz="4" w:space="0" w:color="auto"/>
            </w:tcBorders>
            <w:shd w:val="clear" w:color="auto" w:fill="auto"/>
            <w:noWrap/>
            <w:vAlign w:val="bottom"/>
            <w:hideMark/>
          </w:tcPr>
          <w:p w14:paraId="4ED5D355" w14:textId="77777777" w:rsidR="00CC4740" w:rsidRPr="006B20F4" w:rsidRDefault="00CC4740" w:rsidP="00BA4FAD">
            <w:pPr>
              <w:jc w:val="center"/>
              <w:rPr>
                <w:rFonts w:eastAsia="Times New Roman" w:cs="Arial"/>
                <w:lang w:val="en-GB"/>
              </w:rPr>
            </w:pPr>
            <w:r w:rsidRPr="006B20F4">
              <w:rPr>
                <w:rFonts w:eastAsia="Times New Roman" w:cs="Arial"/>
                <w:lang w:val="en-GB"/>
              </w:rPr>
              <w:t> </w:t>
            </w:r>
          </w:p>
        </w:tc>
      </w:tr>
      <w:tr w:rsidR="00CC4740" w:rsidRPr="006B20F4" w14:paraId="704C374F" w14:textId="77777777" w:rsidTr="00BA4FAD">
        <w:trPr>
          <w:trHeight w:val="312"/>
        </w:trPr>
        <w:tc>
          <w:tcPr>
            <w:tcW w:w="1175" w:type="dxa"/>
            <w:tcBorders>
              <w:top w:val="nil"/>
            </w:tcBorders>
            <w:shd w:val="clear" w:color="auto" w:fill="auto"/>
            <w:noWrap/>
            <w:vAlign w:val="bottom"/>
            <w:hideMark/>
          </w:tcPr>
          <w:p w14:paraId="6FC908DB" w14:textId="77777777" w:rsidR="00CC4740" w:rsidRPr="006B20F4" w:rsidRDefault="00CC4740" w:rsidP="00BA4FAD">
            <w:pPr>
              <w:spacing w:before="240"/>
              <w:rPr>
                <w:rFonts w:eastAsia="Times New Roman" w:cs="Arial"/>
                <w:b/>
                <w:bCs/>
                <w:color w:val="0070C0"/>
                <w:lang w:val="en-GB"/>
              </w:rPr>
            </w:pPr>
            <w:r w:rsidRPr="006B20F4">
              <w:rPr>
                <w:rFonts w:eastAsia="Times New Roman" w:cs="Arial"/>
                <w:b/>
                <w:bCs/>
                <w:color w:val="0070C0"/>
                <w:lang w:val="en-GB"/>
              </w:rPr>
              <w:t>Date:</w:t>
            </w:r>
          </w:p>
        </w:tc>
        <w:tc>
          <w:tcPr>
            <w:tcW w:w="3870" w:type="dxa"/>
            <w:tcBorders>
              <w:top w:val="single" w:sz="4" w:space="0" w:color="auto"/>
              <w:left w:val="nil"/>
              <w:bottom w:val="single" w:sz="4" w:space="0" w:color="auto"/>
            </w:tcBorders>
            <w:shd w:val="clear" w:color="auto" w:fill="auto"/>
            <w:noWrap/>
            <w:vAlign w:val="bottom"/>
            <w:hideMark/>
          </w:tcPr>
          <w:p w14:paraId="0E65BE8F" w14:textId="77777777" w:rsidR="00CC4740" w:rsidRPr="006B20F4" w:rsidRDefault="00CC4740" w:rsidP="00BA4FAD">
            <w:pPr>
              <w:jc w:val="center"/>
              <w:rPr>
                <w:rFonts w:eastAsia="Times New Roman" w:cs="Arial"/>
                <w:lang w:val="en-GB"/>
              </w:rPr>
            </w:pPr>
            <w:r w:rsidRPr="006B20F4">
              <w:rPr>
                <w:rFonts w:eastAsia="Times New Roman" w:cs="Arial"/>
                <w:lang w:val="en-GB"/>
              </w:rPr>
              <w:t> </w:t>
            </w:r>
          </w:p>
        </w:tc>
      </w:tr>
    </w:tbl>
    <w:p w14:paraId="36F2B6DA" w14:textId="77777777" w:rsidR="00F53EC8" w:rsidRPr="006B20F4" w:rsidRDefault="00F53EC8" w:rsidP="00884600">
      <w:pPr>
        <w:rPr>
          <w:lang w:val="en-GB"/>
        </w:rPr>
      </w:pPr>
    </w:p>
    <w:p w14:paraId="185DAB6E" w14:textId="77777777" w:rsidR="00CC4740" w:rsidRPr="006B20F4" w:rsidRDefault="00CC4740" w:rsidP="00884600">
      <w:pPr>
        <w:rPr>
          <w:lang w:val="en-GB"/>
        </w:rPr>
      </w:pPr>
    </w:p>
    <w:p w14:paraId="5C865375" w14:textId="77777777" w:rsidR="00CC4740" w:rsidRPr="006B20F4" w:rsidRDefault="00CC4740" w:rsidP="00884600">
      <w:pPr>
        <w:rPr>
          <w:lang w:val="en-GB"/>
        </w:rPr>
      </w:pPr>
    </w:p>
    <w:p w14:paraId="283C87B2" w14:textId="77777777" w:rsidR="007A144A" w:rsidRPr="006B20F4" w:rsidRDefault="007A144A" w:rsidP="007A144A">
      <w:pPr>
        <w:spacing w:line="360" w:lineRule="auto"/>
        <w:contextualSpacing/>
        <w:jc w:val="center"/>
        <w:rPr>
          <w:sz w:val="24"/>
          <w:szCs w:val="24"/>
          <w:lang w:val="en-GB"/>
        </w:rPr>
      </w:pPr>
      <w:r w:rsidRPr="006B20F4">
        <w:rPr>
          <w:sz w:val="24"/>
          <w:szCs w:val="24"/>
          <w:lang w:val="en-GB"/>
        </w:rPr>
        <w:t>Return Form To</w:t>
      </w:r>
    </w:p>
    <w:p w14:paraId="352E897D" w14:textId="77777777" w:rsidR="007A144A" w:rsidRPr="006B20F4" w:rsidRDefault="000B7D23" w:rsidP="007A144A">
      <w:pPr>
        <w:spacing w:line="360" w:lineRule="auto"/>
        <w:contextualSpacing/>
        <w:jc w:val="center"/>
        <w:rPr>
          <w:sz w:val="20"/>
          <w:szCs w:val="20"/>
          <w:u w:val="single"/>
          <w:lang w:val="en-GB"/>
        </w:rPr>
      </w:pPr>
      <w:hyperlink r:id="rId8" w:history="1">
        <w:r w:rsidR="007A144A" w:rsidRPr="006B20F4">
          <w:rPr>
            <w:rStyle w:val="Hipervnculo"/>
            <w:sz w:val="20"/>
            <w:szCs w:val="20"/>
            <w:lang w:val="en-GB"/>
          </w:rPr>
          <w:t>nuestracabana@guiasdemexico.org.mx</w:t>
        </w:r>
      </w:hyperlink>
    </w:p>
    <w:p w14:paraId="3C628C8C" w14:textId="77777777" w:rsidR="004F6EA4" w:rsidRPr="00AA3E31" w:rsidRDefault="000B7D23" w:rsidP="004F6EA4">
      <w:pPr>
        <w:pStyle w:val="Ttulo1"/>
        <w:rPr>
          <w:rFonts w:eastAsia="Times New Roman"/>
          <w:color w:val="F79646"/>
          <w:lang w:val="en-US"/>
        </w:rPr>
      </w:pPr>
      <w:hyperlink r:id="rId9" w:history="1">
        <w:r w:rsidR="007A144A" w:rsidRPr="006B20F4">
          <w:rPr>
            <w:rStyle w:val="Hipervnculo"/>
            <w:b w:val="0"/>
            <w:sz w:val="20"/>
            <w:szCs w:val="20"/>
            <w:lang w:val="en-GB"/>
          </w:rPr>
          <w:t>subdirectora_nc@guiasdemexico.org.mx</w:t>
        </w:r>
      </w:hyperlink>
      <w:r w:rsidR="00C968F5" w:rsidRPr="006B20F4">
        <w:rPr>
          <w:lang w:val="en-GB"/>
        </w:rPr>
        <w:br w:type="page"/>
      </w:r>
      <w:r w:rsidR="004F6EA4" w:rsidRPr="00AA3E31">
        <w:rPr>
          <w:rFonts w:eastAsia="Times New Roman"/>
          <w:color w:val="F79646"/>
          <w:lang w:val="en-US"/>
        </w:rPr>
        <w:lastRenderedPageBreak/>
        <w:t>Our Cabaña Booking Policy</w:t>
      </w:r>
    </w:p>
    <w:p w14:paraId="2BB6B4AC" w14:textId="77777777" w:rsidR="004F6EA4" w:rsidRPr="00F85B65" w:rsidRDefault="004F6EA4" w:rsidP="004F6EA4">
      <w:pPr>
        <w:pStyle w:val="Ttulo2"/>
        <w:rPr>
          <w:rFonts w:eastAsia="Times New Roman"/>
          <w:lang w:val="es-ES_tradnl"/>
        </w:rPr>
      </w:pPr>
      <w:proofErr w:type="spellStart"/>
      <w:r w:rsidRPr="00F85B65">
        <w:rPr>
          <w:rFonts w:eastAsia="Times New Roman"/>
          <w:lang w:val="es-ES_tradnl"/>
        </w:rPr>
        <w:t>Booking</w:t>
      </w:r>
      <w:proofErr w:type="spellEnd"/>
      <w:r w:rsidRPr="00F85B65">
        <w:rPr>
          <w:rFonts w:eastAsia="Times New Roman"/>
          <w:lang w:val="es-ES_tradnl"/>
        </w:rPr>
        <w:t xml:space="preserve"> </w:t>
      </w:r>
      <w:proofErr w:type="spellStart"/>
      <w:r w:rsidRPr="00F85B65">
        <w:rPr>
          <w:rFonts w:eastAsia="Times New Roman"/>
          <w:lang w:val="es-ES_tradnl"/>
        </w:rPr>
        <w:t>Confirmation</w:t>
      </w:r>
      <w:proofErr w:type="spellEnd"/>
    </w:p>
    <w:p w14:paraId="1B3DEDD9" w14:textId="77777777" w:rsidR="004F6EA4" w:rsidRPr="00AA3E31" w:rsidRDefault="004F6EA4" w:rsidP="004F6EA4">
      <w:pPr>
        <w:ind w:left="720"/>
        <w:jc w:val="both"/>
        <w:rPr>
          <w:rFonts w:eastAsia="Times New Roman" w:cs="Arial"/>
          <w:bCs/>
          <w:lang w:val="en-US"/>
        </w:rPr>
      </w:pPr>
      <w:r w:rsidRPr="00AA3E31">
        <w:rPr>
          <w:rFonts w:eastAsia="Times New Roman" w:cs="Arial"/>
          <w:bCs/>
          <w:lang w:val="en-US"/>
        </w:rPr>
        <w:t>No agreement shall exist between the guest, whose expression shall include all persons on whose behalf the guest books, and Our Cabana until:</w:t>
      </w:r>
    </w:p>
    <w:p w14:paraId="31DA5CA0" w14:textId="77777777" w:rsidR="004F6EA4" w:rsidRPr="00AA3E31" w:rsidRDefault="004F6EA4" w:rsidP="004F6EA4">
      <w:pPr>
        <w:pStyle w:val="Prrafodelista"/>
        <w:numPr>
          <w:ilvl w:val="0"/>
          <w:numId w:val="7"/>
        </w:numPr>
        <w:spacing w:before="120" w:after="240"/>
        <w:ind w:left="1080"/>
        <w:jc w:val="both"/>
        <w:rPr>
          <w:lang w:val="en-US"/>
        </w:rPr>
      </w:pPr>
      <w:r w:rsidRPr="00AA3E31">
        <w:rPr>
          <w:lang w:val="en-US"/>
        </w:rPr>
        <w:t xml:space="preserve">The booking agreement, signed by the guest, has been returned to the Our Cabana </w:t>
      </w:r>
    </w:p>
    <w:p w14:paraId="212021D8" w14:textId="77777777" w:rsidR="004F6EA4" w:rsidRPr="00AA3E31" w:rsidRDefault="004F6EA4" w:rsidP="004F6EA4">
      <w:pPr>
        <w:pStyle w:val="Prrafodelista"/>
        <w:numPr>
          <w:ilvl w:val="0"/>
          <w:numId w:val="7"/>
        </w:numPr>
        <w:spacing w:before="120" w:after="240"/>
        <w:ind w:left="1080"/>
        <w:jc w:val="both"/>
        <w:rPr>
          <w:lang w:val="en-US"/>
        </w:rPr>
      </w:pPr>
      <w:r w:rsidRPr="00AA3E31">
        <w:rPr>
          <w:lang w:val="en-US"/>
        </w:rPr>
        <w:t xml:space="preserve">The Our Cabana has received the required deposit as stated on the booking agreement </w:t>
      </w:r>
    </w:p>
    <w:p w14:paraId="68BF2C64" w14:textId="77777777" w:rsidR="004F6EA4" w:rsidRPr="00AA3E31" w:rsidRDefault="004F6EA4" w:rsidP="004F6EA4">
      <w:pPr>
        <w:pStyle w:val="Prrafodelista"/>
        <w:numPr>
          <w:ilvl w:val="0"/>
          <w:numId w:val="7"/>
        </w:numPr>
        <w:spacing w:before="120" w:after="240"/>
        <w:ind w:left="1080"/>
        <w:jc w:val="both"/>
        <w:rPr>
          <w:lang w:val="en-US"/>
        </w:rPr>
      </w:pPr>
      <w:r w:rsidRPr="00AA3E31">
        <w:rPr>
          <w:lang w:val="en-US"/>
        </w:rPr>
        <w:t>A confirmation of booking has been issued by the Our Cabana to the guest</w:t>
      </w:r>
    </w:p>
    <w:p w14:paraId="0916D8C4" w14:textId="77777777" w:rsidR="004F6EA4" w:rsidRPr="00F85B65" w:rsidRDefault="004F6EA4" w:rsidP="004F6EA4">
      <w:pPr>
        <w:pStyle w:val="Ttulo2"/>
        <w:rPr>
          <w:rFonts w:eastAsia="Times New Roman"/>
          <w:lang w:val="es-ES_tradnl"/>
        </w:rPr>
      </w:pPr>
      <w:proofErr w:type="spellStart"/>
      <w:r w:rsidRPr="00F85B65">
        <w:rPr>
          <w:rFonts w:eastAsia="Times New Roman"/>
          <w:lang w:val="es-ES_tradnl"/>
        </w:rPr>
        <w:t>Payment</w:t>
      </w:r>
      <w:proofErr w:type="spellEnd"/>
      <w:r w:rsidRPr="00F85B65">
        <w:rPr>
          <w:rFonts w:eastAsia="Times New Roman"/>
          <w:lang w:val="es-ES_tradnl"/>
        </w:rPr>
        <w:t xml:space="preserve"> </w:t>
      </w:r>
      <w:proofErr w:type="spellStart"/>
      <w:r w:rsidRPr="00F85B65">
        <w:rPr>
          <w:rFonts w:eastAsia="Times New Roman"/>
          <w:lang w:val="es-ES_tradnl"/>
        </w:rPr>
        <w:t>terms</w:t>
      </w:r>
      <w:proofErr w:type="spellEnd"/>
    </w:p>
    <w:p w14:paraId="4C8681E9" w14:textId="77777777" w:rsidR="004F6EA4" w:rsidRPr="00AA3E31" w:rsidRDefault="004F6EA4" w:rsidP="004F6EA4">
      <w:pPr>
        <w:ind w:left="720"/>
        <w:jc w:val="both"/>
        <w:rPr>
          <w:rFonts w:eastAsia="Times New Roman" w:cs="Arial"/>
          <w:bCs/>
          <w:lang w:val="en-US"/>
        </w:rPr>
      </w:pPr>
      <w:r w:rsidRPr="00AA3E31">
        <w:rPr>
          <w:rFonts w:eastAsia="Times New Roman" w:cs="Arial"/>
          <w:bCs/>
          <w:lang w:val="en-US"/>
        </w:rPr>
        <w:t>There are two categories of Our Cabana guest; Event Guests and Independent Guests. These have different payment terms. Guest category is clearly marked on all booking agreements. The guest who signed the booking agreement shall be liable for full payment for all persons to whom the booking agreement applied and for any other persons Our Cabana was subsequently requested to book by the guest.</w:t>
      </w:r>
    </w:p>
    <w:p w14:paraId="5F32B603" w14:textId="77777777" w:rsidR="004F6EA4" w:rsidRPr="00AA3E31" w:rsidRDefault="004F6EA4" w:rsidP="004F6EA4">
      <w:pPr>
        <w:ind w:left="720"/>
        <w:jc w:val="both"/>
        <w:rPr>
          <w:rFonts w:eastAsia="Times New Roman" w:cs="Arial"/>
          <w:bCs/>
          <w:lang w:val="en-US"/>
        </w:rPr>
      </w:pPr>
      <w:r w:rsidRPr="00AA3E31">
        <w:rPr>
          <w:rFonts w:eastAsia="Times New Roman" w:cs="Arial"/>
          <w:bCs/>
          <w:lang w:val="en-US"/>
        </w:rPr>
        <w:t xml:space="preserve"> </w:t>
      </w:r>
    </w:p>
    <w:p w14:paraId="377D8049" w14:textId="77777777" w:rsidR="004F6EA4" w:rsidRPr="00AA3E31" w:rsidRDefault="004F6EA4" w:rsidP="004F6EA4">
      <w:pPr>
        <w:ind w:left="720"/>
        <w:jc w:val="both"/>
        <w:rPr>
          <w:rFonts w:eastAsia="Times New Roman" w:cs="Arial"/>
          <w:bCs/>
          <w:lang w:val="en-US"/>
        </w:rPr>
      </w:pPr>
      <w:r w:rsidRPr="00AA3E31">
        <w:rPr>
          <w:rFonts w:eastAsia="Times New Roman" w:cs="Arial"/>
          <w:bCs/>
          <w:lang w:val="en-US"/>
        </w:rPr>
        <w:t>A unique code will be issued to the guest when booking and must be quoted when making all payments.</w:t>
      </w:r>
    </w:p>
    <w:p w14:paraId="64AF3946" w14:textId="77777777" w:rsidR="004F6EA4" w:rsidRPr="00F85B65" w:rsidRDefault="004F6EA4" w:rsidP="004F6EA4">
      <w:pPr>
        <w:pStyle w:val="Prrafodelista"/>
        <w:numPr>
          <w:ilvl w:val="0"/>
          <w:numId w:val="5"/>
        </w:numPr>
        <w:tabs>
          <w:tab w:val="left" w:pos="1080"/>
        </w:tabs>
        <w:spacing w:before="120" w:after="240"/>
        <w:ind w:left="1080"/>
        <w:jc w:val="both"/>
        <w:rPr>
          <w:rFonts w:eastAsia="Times New Roman" w:cs="Arial"/>
          <w:b/>
          <w:bCs/>
          <w:lang w:val="es-ES_tradnl"/>
        </w:rPr>
      </w:pPr>
      <w:proofErr w:type="spellStart"/>
      <w:r w:rsidRPr="00F85B65">
        <w:rPr>
          <w:rFonts w:eastAsia="Times New Roman" w:cs="Arial"/>
          <w:b/>
          <w:bCs/>
          <w:lang w:val="es-ES_tradnl"/>
        </w:rPr>
        <w:t>Event</w:t>
      </w:r>
      <w:proofErr w:type="spellEnd"/>
      <w:r w:rsidRPr="00F85B65">
        <w:rPr>
          <w:rFonts w:eastAsia="Times New Roman" w:cs="Arial"/>
          <w:b/>
          <w:bCs/>
          <w:lang w:val="es-ES_tradnl"/>
        </w:rPr>
        <w:t xml:space="preserve"> </w:t>
      </w:r>
      <w:proofErr w:type="spellStart"/>
      <w:r w:rsidRPr="00F85B65">
        <w:rPr>
          <w:rFonts w:eastAsia="Times New Roman" w:cs="Arial"/>
          <w:b/>
          <w:bCs/>
          <w:lang w:val="es-ES_tradnl"/>
        </w:rPr>
        <w:t>Guests</w:t>
      </w:r>
      <w:proofErr w:type="spellEnd"/>
    </w:p>
    <w:p w14:paraId="31351A95" w14:textId="77777777" w:rsidR="004F6EA4" w:rsidRPr="00F85B65" w:rsidRDefault="004F6EA4" w:rsidP="004F6EA4">
      <w:pPr>
        <w:pStyle w:val="Prrafodelista"/>
        <w:numPr>
          <w:ilvl w:val="0"/>
          <w:numId w:val="4"/>
        </w:numPr>
        <w:spacing w:before="120" w:after="240"/>
        <w:ind w:left="1440"/>
        <w:jc w:val="both"/>
        <w:rPr>
          <w:rFonts w:eastAsia="Times New Roman" w:cs="Arial"/>
          <w:bCs/>
          <w:lang w:val="es-ES_tradnl"/>
        </w:rPr>
      </w:pPr>
      <w:r w:rsidRPr="00AA3E31">
        <w:rPr>
          <w:rFonts w:eastAsia="Times New Roman" w:cs="Arial"/>
          <w:bCs/>
          <w:lang w:val="en-US"/>
        </w:rPr>
        <w:t xml:space="preserve">A deposit of 10% of costs is required within one month of enquiry to secure your booking. </w:t>
      </w:r>
      <w:proofErr w:type="spellStart"/>
      <w:r w:rsidRPr="00F85B65">
        <w:rPr>
          <w:rFonts w:eastAsia="Times New Roman" w:cs="Arial"/>
          <w:bCs/>
          <w:lang w:val="es-ES_tradnl"/>
        </w:rPr>
        <w:t>This</w:t>
      </w:r>
      <w:proofErr w:type="spellEnd"/>
      <w:r w:rsidRPr="00F85B65">
        <w:rPr>
          <w:rFonts w:eastAsia="Times New Roman" w:cs="Arial"/>
          <w:bCs/>
          <w:lang w:val="es-ES_tradnl"/>
        </w:rPr>
        <w:t xml:space="preserve"> </w:t>
      </w:r>
      <w:proofErr w:type="spellStart"/>
      <w:r w:rsidRPr="00F85B65">
        <w:rPr>
          <w:rFonts w:eastAsia="Times New Roman" w:cs="Arial"/>
          <w:bCs/>
          <w:lang w:val="es-ES_tradnl"/>
        </w:rPr>
        <w:t>is</w:t>
      </w:r>
      <w:proofErr w:type="spellEnd"/>
      <w:r w:rsidRPr="00F85B65">
        <w:rPr>
          <w:rFonts w:eastAsia="Times New Roman" w:cs="Arial"/>
          <w:bCs/>
          <w:lang w:val="es-ES_tradnl"/>
        </w:rPr>
        <w:t xml:space="preserve"> non-</w:t>
      </w:r>
      <w:proofErr w:type="spellStart"/>
      <w:r w:rsidRPr="00F85B65">
        <w:rPr>
          <w:rFonts w:eastAsia="Times New Roman" w:cs="Arial"/>
          <w:bCs/>
          <w:lang w:val="es-ES_tradnl"/>
        </w:rPr>
        <w:t>refundable</w:t>
      </w:r>
      <w:proofErr w:type="spellEnd"/>
    </w:p>
    <w:p w14:paraId="5D498C09" w14:textId="77777777" w:rsidR="004F6EA4" w:rsidRPr="00AA3E31" w:rsidRDefault="004F6EA4" w:rsidP="004F6EA4">
      <w:pPr>
        <w:pStyle w:val="Prrafodelista"/>
        <w:numPr>
          <w:ilvl w:val="0"/>
          <w:numId w:val="4"/>
        </w:numPr>
        <w:spacing w:before="120" w:after="240"/>
        <w:ind w:left="1440"/>
        <w:jc w:val="both"/>
        <w:rPr>
          <w:rFonts w:eastAsia="Times New Roman" w:cs="Arial"/>
          <w:bCs/>
          <w:lang w:val="en-US"/>
        </w:rPr>
      </w:pPr>
      <w:r w:rsidRPr="00AA3E31">
        <w:rPr>
          <w:rFonts w:eastAsia="Times New Roman" w:cs="Arial"/>
          <w:bCs/>
          <w:lang w:val="en-US"/>
        </w:rPr>
        <w:t>A further 40% of costs to be paid 6 months before the event, which is non-refundable.</w:t>
      </w:r>
    </w:p>
    <w:p w14:paraId="698E212A" w14:textId="77777777" w:rsidR="004F6EA4" w:rsidRPr="00F85B65" w:rsidRDefault="004F6EA4" w:rsidP="004F6EA4">
      <w:pPr>
        <w:pStyle w:val="Prrafodelista"/>
        <w:numPr>
          <w:ilvl w:val="0"/>
          <w:numId w:val="4"/>
        </w:numPr>
        <w:spacing w:before="120" w:after="240"/>
        <w:ind w:left="1440"/>
        <w:jc w:val="both"/>
        <w:rPr>
          <w:rFonts w:eastAsia="Times New Roman" w:cs="Arial"/>
          <w:bCs/>
          <w:lang w:val="es-ES_tradnl"/>
        </w:rPr>
      </w:pPr>
      <w:r w:rsidRPr="00AA3E31">
        <w:rPr>
          <w:rFonts w:eastAsia="Times New Roman" w:cs="Arial"/>
          <w:bCs/>
          <w:lang w:val="en-US"/>
        </w:rPr>
        <w:t xml:space="preserve">If booking less than 6 months before the event, a deposit of 50% is required within 14 days of enquiry to secure your booking. </w:t>
      </w:r>
      <w:proofErr w:type="spellStart"/>
      <w:r w:rsidRPr="00F85B65">
        <w:rPr>
          <w:rFonts w:eastAsia="Times New Roman" w:cs="Arial"/>
          <w:bCs/>
          <w:lang w:val="es-ES_tradnl"/>
        </w:rPr>
        <w:t>This</w:t>
      </w:r>
      <w:proofErr w:type="spellEnd"/>
      <w:r w:rsidRPr="00F85B65">
        <w:rPr>
          <w:rFonts w:eastAsia="Times New Roman" w:cs="Arial"/>
          <w:bCs/>
          <w:lang w:val="es-ES_tradnl"/>
        </w:rPr>
        <w:t xml:space="preserve"> </w:t>
      </w:r>
      <w:proofErr w:type="spellStart"/>
      <w:r w:rsidRPr="00F85B65">
        <w:rPr>
          <w:rFonts w:eastAsia="Times New Roman" w:cs="Arial"/>
          <w:bCs/>
          <w:lang w:val="es-ES_tradnl"/>
        </w:rPr>
        <w:t>is</w:t>
      </w:r>
      <w:proofErr w:type="spellEnd"/>
      <w:r w:rsidRPr="00F85B65">
        <w:rPr>
          <w:rFonts w:eastAsia="Times New Roman" w:cs="Arial"/>
          <w:bCs/>
          <w:lang w:val="es-ES_tradnl"/>
        </w:rPr>
        <w:t xml:space="preserve"> non-</w:t>
      </w:r>
      <w:proofErr w:type="spellStart"/>
      <w:r w:rsidRPr="00F85B65">
        <w:rPr>
          <w:rFonts w:eastAsia="Times New Roman" w:cs="Arial"/>
          <w:bCs/>
          <w:lang w:val="es-ES_tradnl"/>
        </w:rPr>
        <w:t>refundable</w:t>
      </w:r>
      <w:proofErr w:type="spellEnd"/>
      <w:r w:rsidRPr="00F85B65">
        <w:rPr>
          <w:rFonts w:eastAsia="Times New Roman" w:cs="Arial"/>
          <w:bCs/>
          <w:lang w:val="es-ES_tradnl"/>
        </w:rPr>
        <w:t>.</w:t>
      </w:r>
    </w:p>
    <w:p w14:paraId="0C9B37AE" w14:textId="77777777" w:rsidR="004F6EA4" w:rsidRPr="00AA3E31" w:rsidRDefault="004F6EA4" w:rsidP="004F6EA4">
      <w:pPr>
        <w:pStyle w:val="Prrafodelista"/>
        <w:numPr>
          <w:ilvl w:val="0"/>
          <w:numId w:val="4"/>
        </w:numPr>
        <w:spacing w:before="120" w:after="240"/>
        <w:ind w:left="1440"/>
        <w:jc w:val="both"/>
        <w:rPr>
          <w:rFonts w:eastAsia="Times New Roman" w:cs="Arial"/>
          <w:bCs/>
          <w:lang w:val="en-US"/>
        </w:rPr>
      </w:pPr>
      <w:r w:rsidRPr="00AA3E31">
        <w:rPr>
          <w:rFonts w:eastAsia="Times New Roman" w:cs="Arial"/>
          <w:bCs/>
          <w:lang w:val="en-US"/>
        </w:rPr>
        <w:t>Full payment is due 1 month prior to event. If event commences within 1 month of booking, full payment is due at time of booking.</w:t>
      </w:r>
    </w:p>
    <w:p w14:paraId="39B3C582" w14:textId="77777777" w:rsidR="004F6EA4" w:rsidRPr="00F85B65" w:rsidRDefault="004F6EA4" w:rsidP="004F6EA4">
      <w:pPr>
        <w:pStyle w:val="Prrafodelista"/>
        <w:numPr>
          <w:ilvl w:val="0"/>
          <w:numId w:val="5"/>
        </w:numPr>
        <w:spacing w:before="120" w:after="240"/>
        <w:ind w:left="1080"/>
        <w:jc w:val="both"/>
        <w:rPr>
          <w:rFonts w:eastAsia="Times New Roman" w:cs="Arial"/>
          <w:b/>
          <w:bCs/>
          <w:lang w:val="es-ES_tradnl"/>
        </w:rPr>
      </w:pPr>
      <w:proofErr w:type="spellStart"/>
      <w:r w:rsidRPr="00F85B65">
        <w:rPr>
          <w:rFonts w:eastAsia="Times New Roman" w:cs="Arial"/>
          <w:b/>
          <w:bCs/>
          <w:lang w:val="es-ES_tradnl"/>
        </w:rPr>
        <w:t>Independent</w:t>
      </w:r>
      <w:proofErr w:type="spellEnd"/>
      <w:r w:rsidRPr="00F85B65">
        <w:rPr>
          <w:rFonts w:eastAsia="Times New Roman" w:cs="Arial"/>
          <w:b/>
          <w:bCs/>
          <w:lang w:val="es-ES_tradnl"/>
        </w:rPr>
        <w:t xml:space="preserve"> </w:t>
      </w:r>
      <w:proofErr w:type="spellStart"/>
      <w:r w:rsidRPr="00F85B65">
        <w:rPr>
          <w:rFonts w:eastAsia="Times New Roman" w:cs="Arial"/>
          <w:b/>
          <w:bCs/>
          <w:lang w:val="es-ES_tradnl"/>
        </w:rPr>
        <w:t>Guests</w:t>
      </w:r>
      <w:proofErr w:type="spellEnd"/>
    </w:p>
    <w:p w14:paraId="40ACE804" w14:textId="77777777" w:rsidR="004F6EA4" w:rsidRPr="00AA3E31" w:rsidRDefault="004F6EA4" w:rsidP="004F6EA4">
      <w:pPr>
        <w:pStyle w:val="Prrafodelista"/>
        <w:numPr>
          <w:ilvl w:val="0"/>
          <w:numId w:val="4"/>
        </w:numPr>
        <w:spacing w:before="120" w:after="240"/>
        <w:ind w:left="1440"/>
        <w:jc w:val="both"/>
        <w:rPr>
          <w:rFonts w:eastAsia="Times New Roman" w:cs="Arial"/>
          <w:bCs/>
          <w:lang w:val="en-US"/>
        </w:rPr>
      </w:pPr>
      <w:r w:rsidRPr="00AA3E31">
        <w:rPr>
          <w:rFonts w:eastAsia="Times New Roman" w:cs="Arial"/>
          <w:bCs/>
          <w:lang w:val="en-US"/>
        </w:rPr>
        <w:t>A deposit to the value of the first night’s accommodation is required within 1 month of enquiry to secure the booking.</w:t>
      </w:r>
    </w:p>
    <w:p w14:paraId="444DA87C" w14:textId="77777777" w:rsidR="004F6EA4" w:rsidRPr="00AA3E31" w:rsidRDefault="004F6EA4" w:rsidP="004F6EA4">
      <w:pPr>
        <w:pStyle w:val="Prrafodelista"/>
        <w:numPr>
          <w:ilvl w:val="0"/>
          <w:numId w:val="4"/>
        </w:numPr>
        <w:spacing w:before="120" w:after="240"/>
        <w:ind w:left="1440"/>
        <w:jc w:val="both"/>
        <w:rPr>
          <w:rFonts w:eastAsia="Times New Roman" w:cs="Arial"/>
          <w:bCs/>
          <w:lang w:val="en-US"/>
        </w:rPr>
      </w:pPr>
      <w:r w:rsidRPr="00AA3E31">
        <w:rPr>
          <w:rFonts w:eastAsia="Times New Roman" w:cs="Arial"/>
          <w:bCs/>
          <w:lang w:val="en-US"/>
        </w:rPr>
        <w:t>If booking less than 1 month before the visit, a deposit to the value of the first night’s accommodation is required immediately to secure booking.</w:t>
      </w:r>
    </w:p>
    <w:p w14:paraId="72457E60" w14:textId="77777777" w:rsidR="004F6EA4" w:rsidRPr="00AA3E31" w:rsidRDefault="004F6EA4" w:rsidP="004F6EA4">
      <w:pPr>
        <w:pStyle w:val="Prrafodelista"/>
        <w:numPr>
          <w:ilvl w:val="0"/>
          <w:numId w:val="4"/>
        </w:numPr>
        <w:spacing w:before="120" w:after="240"/>
        <w:ind w:left="1440"/>
        <w:jc w:val="both"/>
        <w:rPr>
          <w:rFonts w:eastAsia="Times New Roman" w:cs="Arial"/>
          <w:bCs/>
          <w:lang w:val="en-US"/>
        </w:rPr>
      </w:pPr>
      <w:r w:rsidRPr="00AA3E31">
        <w:rPr>
          <w:rFonts w:eastAsia="Times New Roman" w:cs="Arial"/>
          <w:bCs/>
          <w:lang w:val="en-US"/>
        </w:rPr>
        <w:t>Full payment is required on arrival</w:t>
      </w:r>
    </w:p>
    <w:p w14:paraId="6F0E2734" w14:textId="77777777" w:rsidR="004F6EA4" w:rsidRPr="00F85B65" w:rsidRDefault="004F6EA4" w:rsidP="004F6EA4">
      <w:pPr>
        <w:pStyle w:val="Ttulo2"/>
        <w:rPr>
          <w:rFonts w:eastAsia="Times New Roman"/>
          <w:lang w:val="es-ES_tradnl"/>
        </w:rPr>
      </w:pPr>
      <w:proofErr w:type="spellStart"/>
      <w:r w:rsidRPr="00F85B65">
        <w:rPr>
          <w:rFonts w:eastAsia="Times New Roman"/>
          <w:lang w:val="es-ES_tradnl"/>
        </w:rPr>
        <w:t>Amendments</w:t>
      </w:r>
      <w:proofErr w:type="spellEnd"/>
    </w:p>
    <w:p w14:paraId="0D02D953" w14:textId="77777777" w:rsidR="004F6EA4" w:rsidRPr="00AA3E31" w:rsidRDefault="004F6EA4" w:rsidP="004F6EA4">
      <w:pPr>
        <w:ind w:left="720"/>
        <w:jc w:val="both"/>
        <w:rPr>
          <w:rFonts w:eastAsia="Times New Roman" w:cs="Arial"/>
          <w:b/>
          <w:bCs/>
          <w:lang w:val="en-US"/>
        </w:rPr>
      </w:pPr>
      <w:r w:rsidRPr="00AA3E31">
        <w:rPr>
          <w:rFonts w:eastAsia="Times New Roman" w:cs="Arial"/>
          <w:bCs/>
          <w:lang w:val="en-US"/>
        </w:rPr>
        <w:t>Our Cabana reserves the right to charge an administration fee for any amendments being made to the respective booking agreement, if requested by the guest. A change of name only does not constitute an amendment</w:t>
      </w:r>
      <w:r w:rsidRPr="00AA3E31">
        <w:rPr>
          <w:rFonts w:eastAsia="Times New Roman" w:cs="Arial"/>
          <w:b/>
          <w:bCs/>
          <w:lang w:val="en-US"/>
        </w:rPr>
        <w:t xml:space="preserve">. </w:t>
      </w:r>
    </w:p>
    <w:p w14:paraId="4157FA20" w14:textId="77777777" w:rsidR="004F6EA4" w:rsidRPr="00F85B65" w:rsidRDefault="004F6EA4" w:rsidP="004F6EA4">
      <w:pPr>
        <w:pStyle w:val="Ttulo2"/>
        <w:rPr>
          <w:rFonts w:eastAsia="Times New Roman"/>
          <w:lang w:val="es-ES_tradnl"/>
        </w:rPr>
      </w:pPr>
      <w:proofErr w:type="spellStart"/>
      <w:r w:rsidRPr="00F85B65">
        <w:rPr>
          <w:rFonts w:eastAsia="Times New Roman"/>
          <w:lang w:val="es-ES_tradnl"/>
        </w:rPr>
        <w:t>Cancellations</w:t>
      </w:r>
      <w:proofErr w:type="spellEnd"/>
    </w:p>
    <w:p w14:paraId="67238792" w14:textId="77777777" w:rsidR="004F6EA4" w:rsidRPr="00F85B65" w:rsidRDefault="004F6EA4" w:rsidP="004F6EA4">
      <w:pPr>
        <w:ind w:left="720"/>
        <w:jc w:val="both"/>
        <w:rPr>
          <w:rFonts w:eastAsia="Times New Roman" w:cs="Arial"/>
          <w:bCs/>
          <w:lang w:val="es-ES_tradnl"/>
        </w:rPr>
      </w:pPr>
      <w:r w:rsidRPr="00AA3E31">
        <w:rPr>
          <w:rFonts w:eastAsia="Times New Roman" w:cs="Arial"/>
          <w:bCs/>
          <w:lang w:val="en-US"/>
        </w:rPr>
        <w:t xml:space="preserve">Cancellation shall take effect only when written notification from the guest signing the booking agreement is received by Our Cabana. </w:t>
      </w:r>
      <w:r w:rsidRPr="00F85B65">
        <w:rPr>
          <w:rFonts w:eastAsia="Times New Roman" w:cs="Arial"/>
          <w:bCs/>
          <w:lang w:val="es-ES_tradnl"/>
        </w:rPr>
        <w:t xml:space="preserve">In </w:t>
      </w:r>
      <w:proofErr w:type="spellStart"/>
      <w:r w:rsidRPr="00F85B65">
        <w:rPr>
          <w:rFonts w:eastAsia="Times New Roman" w:cs="Arial"/>
          <w:bCs/>
          <w:lang w:val="es-ES_tradnl"/>
        </w:rPr>
        <w:t>all</w:t>
      </w:r>
      <w:proofErr w:type="spellEnd"/>
      <w:r w:rsidRPr="00F85B65">
        <w:rPr>
          <w:rFonts w:eastAsia="Times New Roman" w:cs="Arial"/>
          <w:bCs/>
          <w:lang w:val="es-ES_tradnl"/>
        </w:rPr>
        <w:t xml:space="preserve"> cases of </w:t>
      </w:r>
      <w:proofErr w:type="spellStart"/>
      <w:r w:rsidRPr="00F85B65">
        <w:rPr>
          <w:rFonts w:eastAsia="Times New Roman" w:cs="Arial"/>
          <w:bCs/>
          <w:lang w:val="es-ES_tradnl"/>
        </w:rPr>
        <w:t>cancellation</w:t>
      </w:r>
      <w:proofErr w:type="spellEnd"/>
      <w:r w:rsidRPr="00F85B65">
        <w:rPr>
          <w:rFonts w:eastAsia="Times New Roman" w:cs="Arial"/>
          <w:bCs/>
          <w:lang w:val="es-ES_tradnl"/>
        </w:rPr>
        <w:t xml:space="preserve">, </w:t>
      </w:r>
      <w:proofErr w:type="spellStart"/>
      <w:r w:rsidRPr="00F85B65">
        <w:rPr>
          <w:rFonts w:eastAsia="Times New Roman" w:cs="Arial"/>
          <w:bCs/>
          <w:lang w:val="es-ES_tradnl"/>
        </w:rPr>
        <w:t>booking</w:t>
      </w:r>
      <w:proofErr w:type="spellEnd"/>
      <w:r w:rsidRPr="00F85B65">
        <w:rPr>
          <w:rFonts w:eastAsia="Times New Roman" w:cs="Arial"/>
          <w:bCs/>
          <w:lang w:val="es-ES_tradnl"/>
        </w:rPr>
        <w:t xml:space="preserve"> </w:t>
      </w:r>
      <w:proofErr w:type="spellStart"/>
      <w:r w:rsidRPr="00F85B65">
        <w:rPr>
          <w:rFonts w:eastAsia="Times New Roman" w:cs="Arial"/>
          <w:bCs/>
          <w:lang w:val="es-ES_tradnl"/>
        </w:rPr>
        <w:t>policy</w:t>
      </w:r>
      <w:proofErr w:type="spellEnd"/>
      <w:r w:rsidRPr="00F85B65">
        <w:rPr>
          <w:rFonts w:eastAsia="Times New Roman" w:cs="Arial"/>
          <w:bCs/>
          <w:lang w:val="es-ES_tradnl"/>
        </w:rPr>
        <w:t xml:space="preserve"> </w:t>
      </w:r>
      <w:proofErr w:type="spellStart"/>
      <w:r w:rsidRPr="00F85B65">
        <w:rPr>
          <w:rFonts w:eastAsia="Times New Roman" w:cs="Arial"/>
          <w:bCs/>
          <w:lang w:val="es-ES_tradnl"/>
        </w:rPr>
        <w:t>applies</w:t>
      </w:r>
      <w:proofErr w:type="spellEnd"/>
      <w:r w:rsidRPr="00F85B65">
        <w:rPr>
          <w:rFonts w:eastAsia="Times New Roman" w:cs="Arial"/>
          <w:bCs/>
          <w:lang w:val="es-ES_tradnl"/>
        </w:rPr>
        <w:t>.</w:t>
      </w:r>
    </w:p>
    <w:p w14:paraId="5914E619" w14:textId="77777777" w:rsidR="004F6EA4" w:rsidRPr="00F85B65" w:rsidRDefault="004F6EA4" w:rsidP="004F6EA4">
      <w:pPr>
        <w:pStyle w:val="Ttulo2"/>
        <w:rPr>
          <w:rFonts w:eastAsia="Times New Roman"/>
          <w:lang w:val="es-ES_tradnl"/>
        </w:rPr>
      </w:pPr>
      <w:proofErr w:type="spellStart"/>
      <w:r w:rsidRPr="00F85B65">
        <w:rPr>
          <w:rFonts w:eastAsia="Times New Roman"/>
          <w:lang w:val="es-ES_tradnl"/>
        </w:rPr>
        <w:lastRenderedPageBreak/>
        <w:t>Alterations</w:t>
      </w:r>
      <w:proofErr w:type="spellEnd"/>
      <w:r w:rsidRPr="00F85B65">
        <w:rPr>
          <w:rFonts w:eastAsia="Times New Roman"/>
          <w:lang w:val="es-ES_tradnl"/>
        </w:rPr>
        <w:t xml:space="preserve"> </w:t>
      </w:r>
      <w:proofErr w:type="spellStart"/>
      <w:r w:rsidRPr="00F85B65">
        <w:rPr>
          <w:rFonts w:eastAsia="Times New Roman"/>
          <w:lang w:val="es-ES_tradnl"/>
        </w:rPr>
        <w:t>by</w:t>
      </w:r>
      <w:proofErr w:type="spellEnd"/>
      <w:r w:rsidRPr="00F85B65">
        <w:rPr>
          <w:rFonts w:eastAsia="Times New Roman"/>
          <w:lang w:val="es-ES_tradnl"/>
        </w:rPr>
        <w:t xml:space="preserve"> </w:t>
      </w:r>
      <w:proofErr w:type="spellStart"/>
      <w:r w:rsidRPr="00F85B65">
        <w:rPr>
          <w:rFonts w:eastAsia="Times New Roman"/>
          <w:lang w:val="es-ES_tradnl"/>
        </w:rPr>
        <w:t>Our</w:t>
      </w:r>
      <w:proofErr w:type="spellEnd"/>
      <w:r w:rsidRPr="00F85B65">
        <w:rPr>
          <w:rFonts w:eastAsia="Times New Roman"/>
          <w:lang w:val="es-ES_tradnl"/>
        </w:rPr>
        <w:t xml:space="preserve"> </w:t>
      </w:r>
      <w:proofErr w:type="spellStart"/>
      <w:r w:rsidRPr="00F85B65">
        <w:rPr>
          <w:rFonts w:eastAsia="Times New Roman"/>
          <w:lang w:val="es-ES_tradnl"/>
        </w:rPr>
        <w:t>Cabana</w:t>
      </w:r>
      <w:proofErr w:type="spellEnd"/>
    </w:p>
    <w:p w14:paraId="11CC22CE" w14:textId="77777777" w:rsidR="004F6EA4" w:rsidRPr="00AA3E31" w:rsidRDefault="004F6EA4" w:rsidP="004F6EA4">
      <w:pPr>
        <w:ind w:left="720"/>
        <w:jc w:val="both"/>
        <w:rPr>
          <w:rFonts w:eastAsia="Times New Roman" w:cs="Arial"/>
          <w:bCs/>
          <w:lang w:val="en-US"/>
        </w:rPr>
      </w:pPr>
      <w:r w:rsidRPr="00AA3E31">
        <w:rPr>
          <w:rFonts w:eastAsia="Times New Roman" w:cs="Arial"/>
          <w:bCs/>
          <w:lang w:val="en-US"/>
        </w:rPr>
        <w:t>In the unlikely event of Our Cabana making a major alteration to or cancelling a booking, Our Cabana shall offer to transfer any payments to an alternative event where possible. If this is not possible, Our Cabana shall offer to relocate the guest to local accommodation of a comparable standard. If this is not possible, shall refund any payments made to date.</w:t>
      </w:r>
    </w:p>
    <w:p w14:paraId="5F5FE484" w14:textId="77777777" w:rsidR="004F6EA4" w:rsidRPr="00F85B65" w:rsidRDefault="004F6EA4" w:rsidP="004F6EA4">
      <w:pPr>
        <w:pStyle w:val="Ttulo2"/>
        <w:rPr>
          <w:rFonts w:eastAsia="Times New Roman"/>
          <w:lang w:val="es-ES_tradnl"/>
        </w:rPr>
      </w:pPr>
      <w:proofErr w:type="spellStart"/>
      <w:r w:rsidRPr="00F85B65">
        <w:rPr>
          <w:rFonts w:eastAsia="Times New Roman"/>
          <w:lang w:val="es-ES_tradnl"/>
        </w:rPr>
        <w:t>Damage</w:t>
      </w:r>
      <w:proofErr w:type="spellEnd"/>
      <w:r w:rsidRPr="00F85B65">
        <w:rPr>
          <w:rFonts w:eastAsia="Times New Roman"/>
          <w:lang w:val="es-ES_tradnl"/>
        </w:rPr>
        <w:t>/</w:t>
      </w:r>
      <w:proofErr w:type="spellStart"/>
      <w:r w:rsidRPr="00F85B65">
        <w:rPr>
          <w:rFonts w:eastAsia="Times New Roman"/>
          <w:lang w:val="es-ES_tradnl"/>
        </w:rPr>
        <w:t>guest</w:t>
      </w:r>
      <w:proofErr w:type="spellEnd"/>
      <w:r w:rsidRPr="00F85B65">
        <w:rPr>
          <w:rFonts w:eastAsia="Times New Roman"/>
          <w:lang w:val="es-ES_tradnl"/>
        </w:rPr>
        <w:t xml:space="preserve"> </w:t>
      </w:r>
      <w:proofErr w:type="spellStart"/>
      <w:r w:rsidRPr="00F85B65">
        <w:rPr>
          <w:rFonts w:eastAsia="Times New Roman"/>
          <w:lang w:val="es-ES_tradnl"/>
        </w:rPr>
        <w:t>behaviour</w:t>
      </w:r>
      <w:proofErr w:type="spellEnd"/>
    </w:p>
    <w:p w14:paraId="7CCE982E" w14:textId="77777777" w:rsidR="004F6EA4" w:rsidRPr="00AA3E31" w:rsidRDefault="004F6EA4" w:rsidP="004F6EA4">
      <w:pPr>
        <w:ind w:left="720"/>
        <w:jc w:val="both"/>
        <w:rPr>
          <w:rFonts w:eastAsia="Times New Roman" w:cs="Arial"/>
          <w:bCs/>
          <w:lang w:val="en-US"/>
        </w:rPr>
      </w:pPr>
      <w:r w:rsidRPr="00AA3E31">
        <w:rPr>
          <w:rFonts w:eastAsia="Times New Roman" w:cs="Arial"/>
          <w:lang w:val="en-US"/>
        </w:rPr>
        <w:t xml:space="preserve">Our Cabaña </w:t>
      </w:r>
      <w:r w:rsidRPr="00AA3E31">
        <w:rPr>
          <w:rFonts w:eastAsia="Times New Roman" w:cs="Arial"/>
          <w:bCs/>
          <w:lang w:val="en-US"/>
        </w:rPr>
        <w:t xml:space="preserve">will be entitled to recover from the guest the cost (estimated if not precisely known) of any damage caused by the guest or their group. The guest undertakes to deport her/himself in an orderly fashion and not to disrupt the enjoyment of others or to prejudice </w:t>
      </w:r>
      <w:r w:rsidRPr="00AA3E31">
        <w:rPr>
          <w:rFonts w:eastAsia="Times New Roman" w:cs="Arial"/>
          <w:lang w:val="en-US"/>
        </w:rPr>
        <w:t>Our Cabaña</w:t>
      </w:r>
      <w:r w:rsidRPr="00AA3E31">
        <w:rPr>
          <w:rFonts w:eastAsia="Times New Roman" w:cs="Arial"/>
          <w:bCs/>
          <w:lang w:val="en-US"/>
        </w:rPr>
        <w:t xml:space="preserve">’s reputation with local businesses or other guests. The agreement of any guest in breach of this clause shall be terminated forthwith and the </w:t>
      </w:r>
      <w:r w:rsidRPr="00AA3E31">
        <w:rPr>
          <w:rFonts w:eastAsia="Times New Roman" w:cs="Arial"/>
          <w:lang w:val="en-US"/>
        </w:rPr>
        <w:t xml:space="preserve">Our Cabaña </w:t>
      </w:r>
      <w:r w:rsidRPr="00AA3E31">
        <w:rPr>
          <w:rFonts w:eastAsia="Times New Roman" w:cs="Arial"/>
          <w:bCs/>
          <w:lang w:val="en-US"/>
        </w:rPr>
        <w:t>shall have no further contractual obligations towards her/him.</w:t>
      </w:r>
    </w:p>
    <w:p w14:paraId="1CB1230F" w14:textId="77777777" w:rsidR="004F6EA4" w:rsidRPr="00F85B65" w:rsidRDefault="004F6EA4" w:rsidP="004F6EA4">
      <w:pPr>
        <w:pStyle w:val="Ttulo2"/>
        <w:rPr>
          <w:rFonts w:eastAsia="Times New Roman"/>
          <w:lang w:val="es-ES_tradnl"/>
        </w:rPr>
      </w:pPr>
      <w:proofErr w:type="spellStart"/>
      <w:r w:rsidRPr="00F85B65">
        <w:rPr>
          <w:rFonts w:eastAsia="Times New Roman"/>
          <w:lang w:val="es-ES_tradnl"/>
        </w:rPr>
        <w:t>Guest</w:t>
      </w:r>
      <w:proofErr w:type="spellEnd"/>
      <w:r w:rsidRPr="00F85B65">
        <w:rPr>
          <w:rFonts w:eastAsia="Times New Roman"/>
          <w:lang w:val="es-ES_tradnl"/>
        </w:rPr>
        <w:t xml:space="preserve"> </w:t>
      </w:r>
      <w:proofErr w:type="spellStart"/>
      <w:r w:rsidRPr="00F85B65">
        <w:rPr>
          <w:rFonts w:eastAsia="Times New Roman"/>
          <w:lang w:val="es-ES_tradnl"/>
        </w:rPr>
        <w:t>belongings</w:t>
      </w:r>
      <w:proofErr w:type="spellEnd"/>
    </w:p>
    <w:p w14:paraId="529AC426" w14:textId="77777777" w:rsidR="004F6EA4" w:rsidRPr="00AA3E31" w:rsidRDefault="004F6EA4" w:rsidP="004F6EA4">
      <w:pPr>
        <w:ind w:left="720"/>
        <w:jc w:val="both"/>
        <w:rPr>
          <w:rFonts w:eastAsia="Times New Roman" w:cs="Arial"/>
          <w:b/>
          <w:bCs/>
          <w:lang w:val="en-US"/>
        </w:rPr>
      </w:pPr>
      <w:r w:rsidRPr="00AA3E31">
        <w:rPr>
          <w:rFonts w:eastAsia="Times New Roman" w:cs="Arial"/>
          <w:lang w:val="en-US"/>
        </w:rPr>
        <w:t>Guest belongings brought onto Our Cabaña premises are at all times at the guest’s own risk.</w:t>
      </w:r>
    </w:p>
    <w:p w14:paraId="1663CD82" w14:textId="77777777" w:rsidR="004F6EA4" w:rsidRPr="00F85B65" w:rsidRDefault="004F6EA4" w:rsidP="004F6EA4">
      <w:pPr>
        <w:pStyle w:val="Ttulo2"/>
        <w:rPr>
          <w:rFonts w:eastAsia="Times New Roman"/>
          <w:lang w:val="es-ES_tradnl"/>
        </w:rPr>
      </w:pPr>
      <w:proofErr w:type="spellStart"/>
      <w:r w:rsidRPr="00F85B65">
        <w:rPr>
          <w:rFonts w:eastAsia="Times New Roman"/>
          <w:lang w:val="es-ES_tradnl"/>
        </w:rPr>
        <w:t>Limitation</w:t>
      </w:r>
      <w:proofErr w:type="spellEnd"/>
      <w:r w:rsidRPr="00F85B65">
        <w:rPr>
          <w:rFonts w:eastAsia="Times New Roman"/>
          <w:lang w:val="es-ES_tradnl"/>
        </w:rPr>
        <w:t xml:space="preserve"> of </w:t>
      </w:r>
      <w:proofErr w:type="spellStart"/>
      <w:r w:rsidRPr="00F85B65">
        <w:rPr>
          <w:rFonts w:eastAsia="Times New Roman"/>
          <w:lang w:val="es-ES_tradnl"/>
        </w:rPr>
        <w:t>Liability</w:t>
      </w:r>
      <w:proofErr w:type="spellEnd"/>
      <w:r w:rsidRPr="00F85B65">
        <w:rPr>
          <w:rFonts w:eastAsia="Times New Roman"/>
          <w:lang w:val="es-ES_tradnl"/>
        </w:rPr>
        <w:t xml:space="preserve"> </w:t>
      </w:r>
    </w:p>
    <w:p w14:paraId="0DCFB6B1" w14:textId="77777777" w:rsidR="004F6EA4" w:rsidRPr="00AA3E31" w:rsidRDefault="004F6EA4" w:rsidP="004F6EA4">
      <w:pPr>
        <w:pStyle w:val="Prrafodelista"/>
        <w:jc w:val="both"/>
        <w:rPr>
          <w:rFonts w:eastAsia="Times New Roman" w:cs="Arial"/>
          <w:lang w:val="en-US"/>
        </w:rPr>
      </w:pPr>
      <w:r w:rsidRPr="00AA3E31">
        <w:rPr>
          <w:rFonts w:eastAsia="Times New Roman" w:cs="Arial"/>
          <w:lang w:val="en-US"/>
        </w:rPr>
        <w:t>Our Cabaña not be liable to the guest for any direct physical loss or damage, injury or extra expense howsoever arising, unless it is the sole and direct result of negligence on the part of Our Cabaña or its employees. Under no circumstances, subject to restrictions by law, shall the Our Cabaña be liable for any indirect damage, loss or profit or revenue of the guest or of any third parties.</w:t>
      </w:r>
    </w:p>
    <w:p w14:paraId="74A05C32" w14:textId="77777777" w:rsidR="004F6EA4" w:rsidRPr="00F85B65" w:rsidRDefault="004F6EA4" w:rsidP="004F6EA4">
      <w:pPr>
        <w:pStyle w:val="Ttulo2"/>
        <w:rPr>
          <w:rFonts w:eastAsia="Times New Roman"/>
          <w:lang w:val="es-ES_tradnl"/>
        </w:rPr>
      </w:pPr>
      <w:proofErr w:type="spellStart"/>
      <w:r w:rsidRPr="00F85B65">
        <w:rPr>
          <w:rFonts w:eastAsia="Times New Roman"/>
          <w:lang w:val="es-ES_tradnl"/>
        </w:rPr>
        <w:t>Age</w:t>
      </w:r>
      <w:proofErr w:type="spellEnd"/>
      <w:r w:rsidRPr="00F85B65">
        <w:rPr>
          <w:rFonts w:eastAsia="Times New Roman"/>
          <w:lang w:val="es-ES_tradnl"/>
        </w:rPr>
        <w:t xml:space="preserve"> </w:t>
      </w:r>
      <w:proofErr w:type="spellStart"/>
      <w:r w:rsidRPr="00F85B65">
        <w:rPr>
          <w:rFonts w:eastAsia="Times New Roman"/>
          <w:lang w:val="es-ES_tradnl"/>
        </w:rPr>
        <w:t>Restrictions</w:t>
      </w:r>
      <w:proofErr w:type="spellEnd"/>
    </w:p>
    <w:p w14:paraId="46FDD756" w14:textId="77777777" w:rsidR="004F6EA4" w:rsidRPr="00AA3E31" w:rsidRDefault="004F6EA4" w:rsidP="004F6EA4">
      <w:pPr>
        <w:ind w:left="720"/>
        <w:jc w:val="both"/>
        <w:rPr>
          <w:rFonts w:eastAsia="Times New Roman" w:cs="Arial"/>
          <w:lang w:val="en-US"/>
        </w:rPr>
      </w:pPr>
      <w:r w:rsidRPr="00AA3E31">
        <w:rPr>
          <w:rFonts w:eastAsia="Times New Roman" w:cs="Arial"/>
          <w:lang w:val="en-US"/>
        </w:rPr>
        <w:t>Guests under the age of 16 years need to be accompanied by an adult (aged 18 and over). Unaccompanied guests aged 16 and 17 years old will need a signed parental consent form.</w:t>
      </w:r>
    </w:p>
    <w:p w14:paraId="133ACABF" w14:textId="77777777" w:rsidR="004F6EA4" w:rsidRPr="00F85B65" w:rsidRDefault="004F6EA4" w:rsidP="004F6EA4">
      <w:pPr>
        <w:pStyle w:val="Ttulo2"/>
        <w:rPr>
          <w:lang w:val="es-ES_tradnl"/>
        </w:rPr>
      </w:pPr>
      <w:proofErr w:type="spellStart"/>
      <w:r w:rsidRPr="00F85B65">
        <w:rPr>
          <w:lang w:val="es-ES_tradnl"/>
        </w:rPr>
        <w:t>Refunds</w:t>
      </w:r>
      <w:proofErr w:type="spellEnd"/>
    </w:p>
    <w:p w14:paraId="5180C652" w14:textId="77777777" w:rsidR="004F6EA4" w:rsidRPr="00AA3E31" w:rsidRDefault="004F6EA4" w:rsidP="004F6EA4">
      <w:pPr>
        <w:ind w:left="720"/>
        <w:jc w:val="both"/>
        <w:rPr>
          <w:lang w:val="en-US"/>
        </w:rPr>
      </w:pPr>
      <w:r w:rsidRPr="00AA3E31">
        <w:rPr>
          <w:lang w:val="en-US"/>
        </w:rPr>
        <w:t xml:space="preserve">Our Cabaña will not make refunds to the guest on unused accommodation and catering, or for </w:t>
      </w:r>
      <w:proofErr w:type="spellStart"/>
      <w:r w:rsidRPr="00AA3E31">
        <w:rPr>
          <w:lang w:val="en-US"/>
        </w:rPr>
        <w:t>programme</w:t>
      </w:r>
      <w:proofErr w:type="spellEnd"/>
      <w:r w:rsidRPr="00AA3E31">
        <w:rPr>
          <w:lang w:val="en-US"/>
        </w:rPr>
        <w:t xml:space="preserve"> activities booked by the guest but not participated in.</w:t>
      </w:r>
    </w:p>
    <w:p w14:paraId="544515D3" w14:textId="77777777" w:rsidR="004F6EA4" w:rsidRPr="00F85B65" w:rsidRDefault="004F6EA4" w:rsidP="004F6EA4">
      <w:pPr>
        <w:pStyle w:val="Ttulo2"/>
        <w:rPr>
          <w:lang w:val="es-ES_tradnl"/>
        </w:rPr>
      </w:pPr>
      <w:proofErr w:type="spellStart"/>
      <w:r w:rsidRPr="00F85B65">
        <w:rPr>
          <w:szCs w:val="20"/>
          <w:lang w:val="es-ES_tradnl"/>
        </w:rPr>
        <w:t>Complaints</w:t>
      </w:r>
      <w:proofErr w:type="spellEnd"/>
    </w:p>
    <w:p w14:paraId="796317EA" w14:textId="77777777" w:rsidR="004F6EA4" w:rsidRPr="00AA3E31" w:rsidRDefault="004F6EA4" w:rsidP="004F6EA4">
      <w:pPr>
        <w:ind w:left="720"/>
        <w:jc w:val="both"/>
        <w:rPr>
          <w:lang w:val="en-US"/>
        </w:rPr>
      </w:pPr>
      <w:r w:rsidRPr="00AA3E31">
        <w:rPr>
          <w:lang w:val="en-US"/>
        </w:rPr>
        <w:t xml:space="preserve">In the event of a complaint by the guest against Our Cabaña, </w:t>
      </w:r>
      <w:proofErr w:type="spellStart"/>
      <w:r w:rsidRPr="00AA3E31">
        <w:rPr>
          <w:lang w:val="en-US"/>
        </w:rPr>
        <w:t>Guías</w:t>
      </w:r>
      <w:proofErr w:type="spellEnd"/>
      <w:r w:rsidRPr="00AA3E31">
        <w:rPr>
          <w:lang w:val="en-US"/>
        </w:rPr>
        <w:t xml:space="preserve"> de México, A.C. requests the matter is discussed with Our Cabaña Manager. However, should the guest believe that the matter was not dealt with adequately by the management of Our Cabaña; the guest has the right to contact CEO of </w:t>
      </w:r>
      <w:proofErr w:type="spellStart"/>
      <w:r w:rsidRPr="00AA3E31">
        <w:rPr>
          <w:lang w:val="en-US"/>
        </w:rPr>
        <w:t>Guías</w:t>
      </w:r>
      <w:proofErr w:type="spellEnd"/>
      <w:r w:rsidRPr="00AA3E31">
        <w:rPr>
          <w:lang w:val="en-US"/>
        </w:rPr>
        <w:t xml:space="preserve"> de Mexico at </w:t>
      </w:r>
      <w:proofErr w:type="spellStart"/>
      <w:r w:rsidRPr="00AA3E31">
        <w:rPr>
          <w:lang w:val="en-US"/>
        </w:rPr>
        <w:t>Guías</w:t>
      </w:r>
      <w:proofErr w:type="spellEnd"/>
      <w:r w:rsidRPr="00AA3E31">
        <w:rPr>
          <w:lang w:val="en-US"/>
        </w:rPr>
        <w:t xml:space="preserve"> de México Head Quarters in México City and has 28 days to lodge a complaint in accordance with the Legal Information of </w:t>
      </w:r>
      <w:proofErr w:type="spellStart"/>
      <w:r w:rsidRPr="00AA3E31">
        <w:rPr>
          <w:lang w:val="en-US"/>
        </w:rPr>
        <w:t>Guías</w:t>
      </w:r>
      <w:proofErr w:type="spellEnd"/>
      <w:r w:rsidRPr="00AA3E31">
        <w:rPr>
          <w:lang w:val="en-US"/>
        </w:rPr>
        <w:t xml:space="preserve"> de México.</w:t>
      </w:r>
    </w:p>
    <w:p w14:paraId="69996B29" w14:textId="77777777" w:rsidR="004F6EA4" w:rsidRPr="00F85B65" w:rsidRDefault="004F6EA4" w:rsidP="004F6EA4">
      <w:pPr>
        <w:pStyle w:val="Ttulo2"/>
        <w:rPr>
          <w:lang w:val="es-ES_tradnl"/>
        </w:rPr>
      </w:pPr>
      <w:proofErr w:type="spellStart"/>
      <w:r w:rsidRPr="00F85B65">
        <w:rPr>
          <w:szCs w:val="20"/>
          <w:lang w:val="es-ES_tradnl"/>
        </w:rPr>
        <w:t>Jurisdiction</w:t>
      </w:r>
      <w:proofErr w:type="spellEnd"/>
    </w:p>
    <w:p w14:paraId="3DB0E72D" w14:textId="77777777" w:rsidR="004F6EA4" w:rsidRPr="00AA3E31" w:rsidRDefault="004F6EA4" w:rsidP="004F6EA4">
      <w:pPr>
        <w:ind w:left="720"/>
        <w:jc w:val="both"/>
        <w:rPr>
          <w:lang w:val="en-US"/>
        </w:rPr>
      </w:pPr>
      <w:r w:rsidRPr="00AA3E31">
        <w:rPr>
          <w:lang w:val="en-US"/>
        </w:rPr>
        <w:t xml:space="preserve">This Booking Policy was agreed in the </w:t>
      </w:r>
      <w:proofErr w:type="spellStart"/>
      <w:r w:rsidRPr="00AA3E31">
        <w:rPr>
          <w:lang w:val="en-US"/>
        </w:rPr>
        <w:t>Guías</w:t>
      </w:r>
      <w:proofErr w:type="spellEnd"/>
      <w:r w:rsidRPr="00AA3E31">
        <w:rPr>
          <w:lang w:val="en-US"/>
        </w:rPr>
        <w:t xml:space="preserve"> de Mexico Board meeting held on February 2014.</w:t>
      </w:r>
    </w:p>
    <w:p w14:paraId="0586FF11" w14:textId="62E9BF73" w:rsidR="00C968F5" w:rsidRPr="006B20F4" w:rsidRDefault="00C968F5" w:rsidP="004F6EA4">
      <w:pPr>
        <w:pStyle w:val="Ttulo1"/>
        <w:rPr>
          <w:lang w:val="en-GB"/>
        </w:rPr>
      </w:pPr>
      <w:bookmarkStart w:id="0" w:name="_GoBack"/>
      <w:bookmarkEnd w:id="0"/>
    </w:p>
    <w:sectPr w:rsidR="00C968F5" w:rsidRPr="006B20F4" w:rsidSect="004562C7">
      <w:headerReference w:type="default" r:id="rId10"/>
      <w:pgSz w:w="12240" w:h="15840"/>
      <w:pgMar w:top="23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6C112" w14:textId="77777777" w:rsidR="000B7D23" w:rsidRDefault="000B7D23" w:rsidP="004562C7">
      <w:r>
        <w:separator/>
      </w:r>
    </w:p>
  </w:endnote>
  <w:endnote w:type="continuationSeparator" w:id="0">
    <w:p w14:paraId="5DDEC303" w14:textId="77777777" w:rsidR="000B7D23" w:rsidRDefault="000B7D23" w:rsidP="0045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Dax-Regular">
    <w:charset w:val="00"/>
    <w:family w:val="auto"/>
    <w:pitch w:val="variable"/>
    <w:sig w:usb0="800000AF" w:usb1="40002048" w:usb2="00000000" w:usb3="00000000" w:csb0="0000011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67E36" w14:textId="77777777" w:rsidR="000B7D23" w:rsidRDefault="000B7D23" w:rsidP="004562C7">
      <w:r>
        <w:separator/>
      </w:r>
    </w:p>
  </w:footnote>
  <w:footnote w:type="continuationSeparator" w:id="0">
    <w:p w14:paraId="15AE2723" w14:textId="77777777" w:rsidR="000B7D23" w:rsidRDefault="000B7D23" w:rsidP="004562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5A8BE" w14:textId="77777777" w:rsidR="004562C7" w:rsidRDefault="004562C7">
    <w:pPr>
      <w:pStyle w:val="Encabezado"/>
    </w:pPr>
    <w:r w:rsidRPr="004562C7">
      <w:rPr>
        <w:noProof/>
        <w:lang w:val="es-ES_tradnl" w:eastAsia="es-ES_tradnl"/>
      </w:rPr>
      <w:drawing>
        <wp:anchor distT="0" distB="0" distL="114300" distR="114300" simplePos="0" relativeHeight="251661312" behindDoc="1" locked="0" layoutInCell="1" allowOverlap="1" wp14:anchorId="1DC9FAD3" wp14:editId="68A8422C">
          <wp:simplePos x="0" y="0"/>
          <wp:positionH relativeFrom="column">
            <wp:posOffset>-552450</wp:posOffset>
          </wp:positionH>
          <wp:positionV relativeFrom="paragraph">
            <wp:posOffset>-289560</wp:posOffset>
          </wp:positionV>
          <wp:extent cx="6945630" cy="9814560"/>
          <wp:effectExtent l="19050" t="0" r="762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6945630" cy="9814560"/>
                  </a:xfrm>
                  <a:prstGeom prst="rect">
                    <a:avLst/>
                  </a:prstGeom>
                  <a:noFill/>
                  <a:ln w="9525">
                    <a:noFill/>
                    <a:miter lim="800000"/>
                    <a:headEnd/>
                    <a:tailEnd/>
                  </a:ln>
                </pic:spPr>
              </pic:pic>
            </a:graphicData>
          </a:graphic>
        </wp:anchor>
      </w:drawing>
    </w:r>
    <w:r w:rsidRPr="004562C7">
      <w:rPr>
        <w:noProof/>
        <w:lang w:val="es-ES_tradnl" w:eastAsia="es-ES_tradnl"/>
      </w:rPr>
      <w:drawing>
        <wp:anchor distT="0" distB="0" distL="114300" distR="114300" simplePos="0" relativeHeight="251659264" behindDoc="1" locked="0" layoutInCell="1" allowOverlap="1" wp14:anchorId="19FF83CE" wp14:editId="7A7025F0">
          <wp:simplePos x="0" y="0"/>
          <wp:positionH relativeFrom="column">
            <wp:posOffset>-419100</wp:posOffset>
          </wp:positionH>
          <wp:positionV relativeFrom="paragraph">
            <wp:posOffset>-323850</wp:posOffset>
          </wp:positionV>
          <wp:extent cx="6781800" cy="959485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6781800" cy="959203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62DB2"/>
    <w:multiLevelType w:val="hybridMultilevel"/>
    <w:tmpl w:val="AB4E4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176C65"/>
    <w:multiLevelType w:val="hybridMultilevel"/>
    <w:tmpl w:val="94A29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C834CD"/>
    <w:multiLevelType w:val="hybridMultilevel"/>
    <w:tmpl w:val="ADA8A23A"/>
    <w:lvl w:ilvl="0" w:tplc="70EC7F04">
      <w:numFmt w:val="bullet"/>
      <w:lvlText w:val="—"/>
      <w:lvlJc w:val="left"/>
      <w:pPr>
        <w:ind w:left="720" w:hanging="360"/>
      </w:pPr>
      <w:rPr>
        <w:rFonts w:ascii="Dax-Regular" w:eastAsia="Times New Roman" w:hAnsi="Dax-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D579AD"/>
    <w:multiLevelType w:val="hybridMultilevel"/>
    <w:tmpl w:val="621C3FBA"/>
    <w:lvl w:ilvl="0" w:tplc="59EE84E8">
      <w:start w:val="5"/>
      <w:numFmt w:val="bullet"/>
      <w:lvlText w:val="-"/>
      <w:lvlJc w:val="left"/>
      <w:pPr>
        <w:ind w:left="720" w:hanging="360"/>
      </w:pPr>
      <w:rPr>
        <w:rFonts w:ascii="Dax-Regular" w:eastAsiaTheme="minorHAnsi" w:hAnsi="Dax-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0411D2"/>
    <w:multiLevelType w:val="hybridMultilevel"/>
    <w:tmpl w:val="BEAE94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D27B24"/>
    <w:multiLevelType w:val="hybridMultilevel"/>
    <w:tmpl w:val="E7206F9A"/>
    <w:lvl w:ilvl="0" w:tplc="0472DC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C92116"/>
    <w:multiLevelType w:val="hybridMultilevel"/>
    <w:tmpl w:val="0BA650A4"/>
    <w:lvl w:ilvl="0" w:tplc="B240BA7C">
      <w:start w:val="1"/>
      <w:numFmt w:val="decimal"/>
      <w:pStyle w:val="Ttulo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C7"/>
    <w:rsid w:val="00096885"/>
    <w:rsid w:val="000B7D23"/>
    <w:rsid w:val="00267785"/>
    <w:rsid w:val="002A2E36"/>
    <w:rsid w:val="002D7F23"/>
    <w:rsid w:val="002E7056"/>
    <w:rsid w:val="003F1C36"/>
    <w:rsid w:val="004562C7"/>
    <w:rsid w:val="004F6EA4"/>
    <w:rsid w:val="00591294"/>
    <w:rsid w:val="00655D93"/>
    <w:rsid w:val="006B20F4"/>
    <w:rsid w:val="0072240E"/>
    <w:rsid w:val="007A0D8F"/>
    <w:rsid w:val="007A144A"/>
    <w:rsid w:val="007B4C1B"/>
    <w:rsid w:val="008750FF"/>
    <w:rsid w:val="00884600"/>
    <w:rsid w:val="00946226"/>
    <w:rsid w:val="009D484D"/>
    <w:rsid w:val="00A00284"/>
    <w:rsid w:val="00A92146"/>
    <w:rsid w:val="00B52258"/>
    <w:rsid w:val="00BB3394"/>
    <w:rsid w:val="00BF2CE3"/>
    <w:rsid w:val="00C777EE"/>
    <w:rsid w:val="00C968F5"/>
    <w:rsid w:val="00CC4740"/>
    <w:rsid w:val="00CC4D94"/>
    <w:rsid w:val="00CC6317"/>
    <w:rsid w:val="00CE1CBB"/>
    <w:rsid w:val="00CE58F9"/>
    <w:rsid w:val="00D2285C"/>
    <w:rsid w:val="00D22B6F"/>
    <w:rsid w:val="00DC187D"/>
    <w:rsid w:val="00DD0474"/>
    <w:rsid w:val="00DD4EBD"/>
    <w:rsid w:val="00F53EC8"/>
    <w:rsid w:val="00F7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6F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600"/>
    <w:pPr>
      <w:spacing w:after="0" w:line="240" w:lineRule="auto"/>
    </w:pPr>
    <w:rPr>
      <w:rFonts w:ascii="Dax-Regular" w:hAnsi="Dax-Regular"/>
      <w:lang w:val="es-MX"/>
    </w:rPr>
  </w:style>
  <w:style w:type="paragraph" w:styleId="Ttulo1">
    <w:name w:val="heading 1"/>
    <w:basedOn w:val="Normal"/>
    <w:next w:val="Normal"/>
    <w:link w:val="Ttulo1Car"/>
    <w:uiPriority w:val="9"/>
    <w:qFormat/>
    <w:rsid w:val="00CE58F9"/>
    <w:pPr>
      <w:keepNext/>
      <w:keepLines/>
      <w:spacing w:before="120" w:after="240"/>
      <w:jc w:val="center"/>
      <w:outlineLvl w:val="0"/>
    </w:pPr>
    <w:rPr>
      <w:rFonts w:eastAsiaTheme="majorEastAsia" w:cstheme="majorBidi"/>
      <w:b/>
      <w:bCs/>
      <w:color w:val="365F91" w:themeColor="accent1" w:themeShade="BF"/>
      <w:sz w:val="36"/>
      <w:szCs w:val="28"/>
    </w:rPr>
  </w:style>
  <w:style w:type="paragraph" w:styleId="Ttulo2">
    <w:name w:val="heading 2"/>
    <w:basedOn w:val="Normal"/>
    <w:next w:val="Normal"/>
    <w:link w:val="Ttulo2Car"/>
    <w:uiPriority w:val="9"/>
    <w:unhideWhenUsed/>
    <w:qFormat/>
    <w:rsid w:val="00655D93"/>
    <w:pPr>
      <w:keepNext/>
      <w:keepLines/>
      <w:numPr>
        <w:numId w:val="6"/>
      </w:numPr>
      <w:spacing w:before="120" w:after="120"/>
      <w:jc w:val="both"/>
      <w:outlineLvl w:val="1"/>
    </w:pPr>
    <w:rPr>
      <w:rFonts w:eastAsiaTheme="majorEastAsia"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62C7"/>
    <w:pPr>
      <w:tabs>
        <w:tab w:val="center" w:pos="4680"/>
        <w:tab w:val="right" w:pos="9360"/>
      </w:tabs>
    </w:pPr>
  </w:style>
  <w:style w:type="character" w:customStyle="1" w:styleId="EncabezadoCar">
    <w:name w:val="Encabezado Car"/>
    <w:basedOn w:val="Fuentedeprrafopredeter"/>
    <w:link w:val="Encabezado"/>
    <w:uiPriority w:val="99"/>
    <w:rsid w:val="004562C7"/>
    <w:rPr>
      <w:lang w:val="es-MX"/>
    </w:rPr>
  </w:style>
  <w:style w:type="paragraph" w:styleId="Piedepgina">
    <w:name w:val="footer"/>
    <w:basedOn w:val="Normal"/>
    <w:link w:val="PiedepginaCar"/>
    <w:uiPriority w:val="99"/>
    <w:semiHidden/>
    <w:unhideWhenUsed/>
    <w:rsid w:val="004562C7"/>
    <w:pPr>
      <w:tabs>
        <w:tab w:val="center" w:pos="4680"/>
        <w:tab w:val="right" w:pos="9360"/>
      </w:tabs>
    </w:pPr>
  </w:style>
  <w:style w:type="character" w:customStyle="1" w:styleId="PiedepginaCar">
    <w:name w:val="Pie de página Car"/>
    <w:basedOn w:val="Fuentedeprrafopredeter"/>
    <w:link w:val="Piedepgina"/>
    <w:uiPriority w:val="99"/>
    <w:semiHidden/>
    <w:rsid w:val="004562C7"/>
    <w:rPr>
      <w:lang w:val="es-MX"/>
    </w:rPr>
  </w:style>
  <w:style w:type="table" w:styleId="Tablaconcuadrcula">
    <w:name w:val="Table Grid"/>
    <w:basedOn w:val="Tablanormal"/>
    <w:uiPriority w:val="59"/>
    <w:rsid w:val="00BF2C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3-nfasis6">
    <w:name w:val="Medium Grid 3 Accent 6"/>
    <w:basedOn w:val="Tablanormal"/>
    <w:uiPriority w:val="69"/>
    <w:rsid w:val="00BF2CE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Textoennegrita">
    <w:name w:val="Strong"/>
    <w:basedOn w:val="Fuentedeprrafopredeter"/>
    <w:uiPriority w:val="22"/>
    <w:qFormat/>
    <w:rsid w:val="002A2E36"/>
    <w:rPr>
      <w:b/>
      <w:bCs/>
    </w:rPr>
  </w:style>
  <w:style w:type="paragraph" w:styleId="Prrafodelista">
    <w:name w:val="List Paragraph"/>
    <w:basedOn w:val="Normal"/>
    <w:uiPriority w:val="34"/>
    <w:qFormat/>
    <w:rsid w:val="00F53EC8"/>
    <w:pPr>
      <w:ind w:left="720"/>
      <w:contextualSpacing/>
    </w:pPr>
  </w:style>
  <w:style w:type="character" w:styleId="Hipervnculo">
    <w:name w:val="Hyperlink"/>
    <w:basedOn w:val="Fuentedeprrafopredeter"/>
    <w:uiPriority w:val="99"/>
    <w:unhideWhenUsed/>
    <w:rsid w:val="00CC4D94"/>
    <w:rPr>
      <w:color w:val="0000FF" w:themeColor="hyperlink"/>
      <w:u w:val="single"/>
    </w:rPr>
  </w:style>
  <w:style w:type="character" w:customStyle="1" w:styleId="Ttulo1Car">
    <w:name w:val="Título 1 Car"/>
    <w:basedOn w:val="Fuentedeprrafopredeter"/>
    <w:link w:val="Ttulo1"/>
    <w:uiPriority w:val="9"/>
    <w:rsid w:val="00CE58F9"/>
    <w:rPr>
      <w:rFonts w:ascii="Dax-Regular" w:eastAsiaTheme="majorEastAsia" w:hAnsi="Dax-Regular" w:cstheme="majorBidi"/>
      <w:b/>
      <w:bCs/>
      <w:color w:val="365F91" w:themeColor="accent1" w:themeShade="BF"/>
      <w:sz w:val="36"/>
      <w:szCs w:val="28"/>
      <w:lang w:val="es-MX"/>
    </w:rPr>
  </w:style>
  <w:style w:type="character" w:customStyle="1" w:styleId="Ttulo2Car">
    <w:name w:val="Título 2 Car"/>
    <w:basedOn w:val="Fuentedeprrafopredeter"/>
    <w:link w:val="Ttulo2"/>
    <w:uiPriority w:val="9"/>
    <w:rsid w:val="00655D93"/>
    <w:rPr>
      <w:rFonts w:ascii="Dax-Regular" w:eastAsiaTheme="majorEastAsia" w:hAnsi="Dax-Regular" w:cstheme="majorBidi"/>
      <w:b/>
      <w:bCs/>
      <w:color w:val="4F81BD" w:themeColor="accent1"/>
      <w:sz w:val="26"/>
      <w:szCs w:val="2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88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uestrecabana@guiasdemexico.org.mx" TargetMode="External"/><Relationship Id="rId8" Type="http://schemas.openxmlformats.org/officeDocument/2006/relationships/hyperlink" Target="mailto:cabana@wagggs.org" TargetMode="External"/><Relationship Id="rId9" Type="http://schemas.openxmlformats.org/officeDocument/2006/relationships/hyperlink" Target="mailto:subdirectora_nc@guiasdemexico.org.mx"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1046</Words>
  <Characters>5757</Characters>
  <Application>Microsoft Macintosh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PROGRAMA</dc:creator>
  <cp:lastModifiedBy>Diana Correa</cp:lastModifiedBy>
  <cp:revision>3</cp:revision>
  <dcterms:created xsi:type="dcterms:W3CDTF">2015-09-17T18:20:00Z</dcterms:created>
  <dcterms:modified xsi:type="dcterms:W3CDTF">2015-09-17T18:32:00Z</dcterms:modified>
</cp:coreProperties>
</file>