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C47CBD" w14:textId="079067AF" w:rsidR="00BA27E8" w:rsidRPr="00727814" w:rsidRDefault="00BA27E8" w:rsidP="00E93BFB">
      <w:pPr>
        <w:rPr>
          <w:rFonts w:ascii="Lato Light" w:hAnsi="Lato Light" w:cs="Arial"/>
          <w:b/>
          <w:sz w:val="20"/>
          <w:lang w:val="fr-FR"/>
        </w:rPr>
      </w:pPr>
      <w:bookmarkStart w:id="0" w:name="_GoBack"/>
      <w:bookmarkEnd w:id="0"/>
      <w:r w:rsidRPr="00F700DC">
        <w:rPr>
          <w:rFonts w:ascii="Lato Light" w:hAnsi="Lato Light"/>
          <w:b/>
          <w:noProof/>
          <w:sz w:val="32"/>
          <w:szCs w:val="18"/>
          <w:lang w:val="en-US" w:eastAsia="en-US"/>
        </w:rPr>
        <w:drawing>
          <wp:anchor distT="0" distB="0" distL="114300" distR="114300" simplePos="0" relativeHeight="251659264" behindDoc="1" locked="0" layoutInCell="1" allowOverlap="1" wp14:anchorId="426581A9" wp14:editId="403CAB94">
            <wp:simplePos x="0" y="0"/>
            <wp:positionH relativeFrom="margin">
              <wp:posOffset>5429250</wp:posOffset>
            </wp:positionH>
            <wp:positionV relativeFrom="paragraph">
              <wp:posOffset>-165735</wp:posOffset>
            </wp:positionV>
            <wp:extent cx="942975" cy="942975"/>
            <wp:effectExtent l="0" t="0" r="0" b="0"/>
            <wp:wrapNone/>
            <wp:docPr id="15" name="Picture 2" descr="Regional Conference identity-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Regional Conference identity-01.png"/>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2975" cy="942975"/>
                    </a:xfrm>
                    <a:prstGeom prst="rect">
                      <a:avLst/>
                    </a:prstGeom>
                  </pic:spPr>
                </pic:pic>
              </a:graphicData>
            </a:graphic>
            <wp14:sizeRelH relativeFrom="page">
              <wp14:pctWidth>0</wp14:pctWidth>
            </wp14:sizeRelH>
            <wp14:sizeRelV relativeFrom="page">
              <wp14:pctHeight>0</wp14:pctHeight>
            </wp14:sizeRelV>
          </wp:anchor>
        </w:drawing>
      </w:r>
      <w:r w:rsidR="00E93BFB" w:rsidRPr="00F700DC">
        <w:rPr>
          <w:rFonts w:ascii="Lato Light" w:hAnsi="Lato Light"/>
          <w:b/>
          <w:bCs/>
          <w:sz w:val="32"/>
          <w:szCs w:val="18"/>
          <w:u w:val="single"/>
          <w:lang w:val="fr-FR"/>
        </w:rPr>
        <w:t>1</w:t>
      </w:r>
      <w:r w:rsidR="008D4ECD" w:rsidRPr="00F700DC">
        <w:rPr>
          <w:rFonts w:ascii="Lato Light" w:hAnsi="Lato Light"/>
          <w:b/>
          <w:bCs/>
          <w:sz w:val="32"/>
          <w:szCs w:val="18"/>
          <w:u w:val="single"/>
          <w:lang w:val="fr-FR"/>
        </w:rPr>
        <w:t>6</w:t>
      </w:r>
      <w:r w:rsidR="00E93BFB" w:rsidRPr="00F700DC">
        <w:rPr>
          <w:rFonts w:ascii="Lato Light" w:hAnsi="Lato Light"/>
          <w:b/>
          <w:bCs/>
          <w:sz w:val="32"/>
          <w:szCs w:val="18"/>
          <w:u w:val="single"/>
          <w:vertAlign w:val="superscript"/>
          <w:lang w:val="fr-FR"/>
        </w:rPr>
        <w:t>th</w:t>
      </w:r>
      <w:r w:rsidR="00E93BFB" w:rsidRPr="00F700DC">
        <w:rPr>
          <w:rFonts w:ascii="Lato Light" w:hAnsi="Lato Light"/>
          <w:b/>
          <w:bCs/>
          <w:sz w:val="32"/>
          <w:szCs w:val="18"/>
          <w:u w:val="single"/>
          <w:lang w:val="fr-FR"/>
        </w:rPr>
        <w:t xml:space="preserve"> </w:t>
      </w:r>
      <w:r w:rsidR="008D4ECD" w:rsidRPr="00F700DC">
        <w:rPr>
          <w:rFonts w:ascii="Lato Light" w:hAnsi="Lato Light"/>
          <w:b/>
          <w:bCs/>
          <w:sz w:val="32"/>
          <w:szCs w:val="18"/>
          <w:u w:val="single"/>
          <w:lang w:val="fr-FR"/>
        </w:rPr>
        <w:t xml:space="preserve">European </w:t>
      </w:r>
      <w:r w:rsidR="00E93BFB" w:rsidRPr="00F700DC">
        <w:rPr>
          <w:rFonts w:ascii="Lato Light" w:hAnsi="Lato Light"/>
          <w:b/>
          <w:bCs/>
          <w:sz w:val="32"/>
          <w:szCs w:val="18"/>
          <w:u w:val="single"/>
          <w:lang w:val="fr-FR"/>
        </w:rPr>
        <w:t>Regional Conference 2019</w:t>
      </w:r>
      <w:r w:rsidR="00E93BFB" w:rsidRPr="00F700DC">
        <w:rPr>
          <w:rFonts w:ascii="Lato Light" w:hAnsi="Lato Light"/>
          <w:b/>
          <w:bCs/>
          <w:sz w:val="32"/>
          <w:szCs w:val="18"/>
          <w:u w:val="single"/>
          <w:lang w:val="fr-FR"/>
        </w:rPr>
        <w:br/>
      </w:r>
      <w:r w:rsidR="00727814" w:rsidRPr="00F700DC">
        <w:rPr>
          <w:rFonts w:ascii="Lato Light" w:hAnsi="Lato Light"/>
          <w:b/>
          <w:bCs/>
          <w:sz w:val="32"/>
          <w:szCs w:val="18"/>
          <w:u w:val="single"/>
          <w:lang w:val="fr-FR"/>
        </w:rPr>
        <w:t>16</w:t>
      </w:r>
      <w:r w:rsidR="00727814" w:rsidRPr="00F700DC">
        <w:rPr>
          <w:rFonts w:ascii="Lato Light" w:hAnsi="Lato Light"/>
          <w:b/>
          <w:bCs/>
          <w:sz w:val="32"/>
          <w:szCs w:val="18"/>
          <w:u w:val="single"/>
          <w:vertAlign w:val="superscript"/>
          <w:lang w:val="fr-FR"/>
        </w:rPr>
        <w:t>ème</w:t>
      </w:r>
      <w:r w:rsidR="00727814" w:rsidRPr="00F700DC">
        <w:rPr>
          <w:rFonts w:ascii="Lato Light" w:hAnsi="Lato Light"/>
          <w:b/>
          <w:bCs/>
          <w:sz w:val="32"/>
          <w:szCs w:val="18"/>
          <w:u w:val="single"/>
          <w:lang w:val="fr-FR"/>
        </w:rPr>
        <w:t xml:space="preserve"> </w:t>
      </w:r>
      <w:r w:rsidR="00E93BFB" w:rsidRPr="00F700DC">
        <w:rPr>
          <w:rFonts w:ascii="Lato Light" w:hAnsi="Lato Light"/>
          <w:b/>
          <w:bCs/>
          <w:sz w:val="32"/>
          <w:szCs w:val="18"/>
          <w:u w:val="single"/>
          <w:lang w:val="fr-FR"/>
        </w:rPr>
        <w:t xml:space="preserve">Conférence Régionale </w:t>
      </w:r>
      <w:r w:rsidR="00727814" w:rsidRPr="00F700DC">
        <w:rPr>
          <w:rFonts w:ascii="Lato Light" w:hAnsi="Lato Light"/>
          <w:b/>
          <w:bCs/>
          <w:sz w:val="32"/>
          <w:szCs w:val="18"/>
          <w:u w:val="single"/>
          <w:lang w:val="fr-FR"/>
        </w:rPr>
        <w:t>Européenne</w:t>
      </w:r>
      <w:r w:rsidR="00E93BFB" w:rsidRPr="00F700DC">
        <w:rPr>
          <w:rFonts w:ascii="Lato Light" w:hAnsi="Lato Light"/>
          <w:b/>
          <w:bCs/>
          <w:sz w:val="32"/>
          <w:szCs w:val="18"/>
          <w:u w:val="single"/>
          <w:lang w:val="fr-FR"/>
        </w:rPr>
        <w:t xml:space="preserve"> 2019</w:t>
      </w:r>
    </w:p>
    <w:p w14:paraId="18D7209B" w14:textId="44A39816" w:rsidR="00AA269E" w:rsidRDefault="00AA269E" w:rsidP="00AA269E">
      <w:pPr>
        <w:rPr>
          <w:rFonts w:ascii="Lato Light" w:hAnsi="Lato Light" w:cs="Arial"/>
          <w:b/>
          <w:sz w:val="28"/>
          <w:szCs w:val="28"/>
          <w:lang w:val="fr-FR"/>
        </w:rPr>
      </w:pPr>
    </w:p>
    <w:p w14:paraId="530E69A2" w14:textId="7FE905B6" w:rsidR="00296089" w:rsidRDefault="00296089" w:rsidP="00AA269E">
      <w:pPr>
        <w:rPr>
          <w:rFonts w:ascii="Lato Light" w:hAnsi="Lato Light" w:cs="Arial"/>
          <w:b/>
          <w:sz w:val="28"/>
          <w:szCs w:val="28"/>
          <w:lang w:val="fr-FR"/>
        </w:rPr>
      </w:pPr>
      <w:r w:rsidRPr="00727814">
        <w:rPr>
          <w:rFonts w:ascii="Lato Light" w:hAnsi="Lato Light" w:cs="Arial"/>
          <w:b/>
          <w:sz w:val="28"/>
          <w:szCs w:val="28"/>
          <w:lang w:val="fr-FR"/>
        </w:rPr>
        <w:t>PROPOSED MOTIONS FORM / FORMULAIRE DE PROPOSITION DE MOTION</w:t>
      </w:r>
    </w:p>
    <w:p w14:paraId="2AA10FD4" w14:textId="77777777" w:rsidR="00296089" w:rsidRPr="00727814" w:rsidRDefault="00296089" w:rsidP="00AA269E">
      <w:pPr>
        <w:rPr>
          <w:rFonts w:ascii="Lato Light" w:hAnsi="Lato Light" w:cs="Arial"/>
          <w:b/>
          <w:sz w:val="28"/>
          <w:szCs w:val="28"/>
          <w:lang w:val="fr-FR"/>
        </w:rPr>
      </w:pPr>
    </w:p>
    <w:p w14:paraId="7D07BD77" w14:textId="7FE06C0B" w:rsidR="00BC56B3" w:rsidRPr="00727814" w:rsidRDefault="00BC56B3" w:rsidP="00BC56B3">
      <w:pPr>
        <w:pStyle w:val="ListParagraph"/>
        <w:numPr>
          <w:ilvl w:val="0"/>
          <w:numId w:val="14"/>
        </w:numPr>
        <w:rPr>
          <w:rFonts w:ascii="Lato Light" w:hAnsi="Lato Light" w:cs="Arial"/>
          <w:sz w:val="28"/>
          <w:szCs w:val="28"/>
        </w:rPr>
      </w:pPr>
      <w:r w:rsidRPr="00727814">
        <w:rPr>
          <w:rFonts w:ascii="Lato Light" w:hAnsi="Lato Light"/>
        </w:rPr>
        <w:t>Please refer to the Rules of Procedure before submitting this form</w:t>
      </w:r>
    </w:p>
    <w:p w14:paraId="01542E58" w14:textId="1747868D" w:rsidR="00BC56B3" w:rsidRPr="00727814" w:rsidRDefault="00BC56B3" w:rsidP="00BC56B3">
      <w:pPr>
        <w:pStyle w:val="ListParagraph"/>
        <w:numPr>
          <w:ilvl w:val="0"/>
          <w:numId w:val="14"/>
        </w:numPr>
        <w:rPr>
          <w:rFonts w:ascii="Lato Light" w:hAnsi="Lato Light" w:cs="Arial"/>
          <w:sz w:val="28"/>
          <w:szCs w:val="28"/>
        </w:rPr>
      </w:pPr>
      <w:r w:rsidRPr="00727814">
        <w:rPr>
          <w:rFonts w:ascii="Lato Light" w:hAnsi="Lato Light"/>
        </w:rPr>
        <w:t>Proposed motions related to policy</w:t>
      </w:r>
      <w:r w:rsidRPr="00727814">
        <w:rPr>
          <w:rStyle w:val="FootnoteReference"/>
          <w:rFonts w:ascii="Lato Light" w:hAnsi="Lato Light"/>
        </w:rPr>
        <w:footnoteReference w:id="1"/>
      </w:r>
      <w:r w:rsidRPr="00727814">
        <w:rPr>
          <w:rFonts w:ascii="Lato Light" w:hAnsi="Lato Light"/>
        </w:rPr>
        <w:t>, the WAGGGS Constitution, or which require significant research will not be considered</w:t>
      </w:r>
    </w:p>
    <w:p w14:paraId="4107F8B1" w14:textId="5DE114C8" w:rsidR="00BC56B3" w:rsidRPr="00727814" w:rsidRDefault="00BC56B3" w:rsidP="00BC56B3">
      <w:pPr>
        <w:pStyle w:val="ListParagraph"/>
        <w:numPr>
          <w:ilvl w:val="0"/>
          <w:numId w:val="14"/>
        </w:numPr>
        <w:rPr>
          <w:rFonts w:ascii="Lato Light" w:hAnsi="Lato Light" w:cs="Arial"/>
          <w:sz w:val="28"/>
          <w:szCs w:val="28"/>
        </w:rPr>
      </w:pPr>
      <w:r w:rsidRPr="00727814">
        <w:rPr>
          <w:rFonts w:ascii="Lato Light" w:hAnsi="Lato Light" w:cs="Arial"/>
          <w:szCs w:val="22"/>
        </w:rPr>
        <w:t xml:space="preserve">You must complete a new form for each new proposed motion you wish to submit </w:t>
      </w:r>
    </w:p>
    <w:p w14:paraId="5DD15E5F" w14:textId="46ED2791" w:rsidR="00BC56B3" w:rsidRPr="00392CB6" w:rsidRDefault="00BC56B3" w:rsidP="00BC56B3">
      <w:pPr>
        <w:pStyle w:val="ListParagraph"/>
        <w:numPr>
          <w:ilvl w:val="0"/>
          <w:numId w:val="14"/>
        </w:numPr>
        <w:rPr>
          <w:rFonts w:ascii="Lato Light" w:hAnsi="Lato Light" w:cs="Arial"/>
          <w:b/>
          <w:sz w:val="28"/>
          <w:szCs w:val="28"/>
        </w:rPr>
      </w:pPr>
      <w:r w:rsidRPr="00392CB6">
        <w:rPr>
          <w:rFonts w:ascii="Lato Light" w:hAnsi="Lato Light" w:cs="Arial"/>
          <w:b/>
          <w:szCs w:val="22"/>
        </w:rPr>
        <w:t xml:space="preserve">You must submit this form by 9am Tuesday 27 August 2019, ideally electronically via </w:t>
      </w:r>
      <w:hyperlink r:id="rId10" w:history="1">
        <w:r w:rsidRPr="00392CB6">
          <w:rPr>
            <w:rStyle w:val="Hyperlink"/>
            <w:rFonts w:ascii="Lato Light" w:hAnsi="Lato Light" w:cs="Arial"/>
            <w:b/>
            <w:szCs w:val="22"/>
          </w:rPr>
          <w:t>procedural.europe@wagggs.org</w:t>
        </w:r>
      </w:hyperlink>
      <w:r w:rsidRPr="00392CB6">
        <w:rPr>
          <w:rFonts w:ascii="Lato Light" w:hAnsi="Lato Light" w:cs="Arial"/>
          <w:b/>
          <w:szCs w:val="22"/>
        </w:rPr>
        <w:t xml:space="preserve"> or in person to a member of the Procedural Team</w:t>
      </w:r>
    </w:p>
    <w:p w14:paraId="3D0F2D3B" w14:textId="7ACCD604" w:rsidR="00727814" w:rsidRPr="00FA3125" w:rsidRDefault="00727814" w:rsidP="00727814">
      <w:pPr>
        <w:pStyle w:val="ListParagraph"/>
        <w:numPr>
          <w:ilvl w:val="0"/>
          <w:numId w:val="14"/>
        </w:numPr>
        <w:rPr>
          <w:rFonts w:ascii="Lato Light" w:hAnsi="Lato Light" w:cs="Arial"/>
          <w:i/>
          <w:szCs w:val="22"/>
          <w:lang w:val="fr-FR"/>
        </w:rPr>
      </w:pPr>
      <w:r w:rsidRPr="00FA3125">
        <w:rPr>
          <w:rFonts w:ascii="Lato Light" w:hAnsi="Lato Light" w:cs="Arial"/>
          <w:i/>
          <w:szCs w:val="22"/>
          <w:lang w:val="fr-FR"/>
        </w:rPr>
        <w:t>Merci de vous référer aux Règles de Procédures avant de soumettre ce formulaire</w:t>
      </w:r>
      <w:r w:rsidR="00FA3125" w:rsidRPr="00FA3125">
        <w:rPr>
          <w:rFonts w:ascii="Lato Light" w:hAnsi="Lato Light" w:cs="Arial"/>
          <w:i/>
          <w:szCs w:val="22"/>
          <w:lang w:val="fr-FR"/>
        </w:rPr>
        <w:t>.</w:t>
      </w:r>
    </w:p>
    <w:p w14:paraId="505E834B" w14:textId="0CABD50F" w:rsidR="00727814" w:rsidRPr="00FA3125" w:rsidRDefault="00727814" w:rsidP="00FA3125">
      <w:pPr>
        <w:pStyle w:val="ListParagraph"/>
        <w:numPr>
          <w:ilvl w:val="0"/>
          <w:numId w:val="14"/>
        </w:numPr>
        <w:rPr>
          <w:rFonts w:ascii="Lato Light" w:hAnsi="Lato Light" w:cs="Arial"/>
          <w:i/>
          <w:szCs w:val="22"/>
          <w:lang w:val="fr-FR"/>
        </w:rPr>
      </w:pPr>
      <w:r w:rsidRPr="00727814">
        <w:rPr>
          <w:rFonts w:ascii="Lato Light" w:hAnsi="Lato Light" w:cs="Arial"/>
          <w:i/>
          <w:szCs w:val="22"/>
          <w:lang w:val="fr-FR"/>
        </w:rPr>
        <w:t>Les propositions de motions relatives à la politique</w:t>
      </w:r>
      <w:r>
        <w:rPr>
          <w:rStyle w:val="FootnoteReference"/>
          <w:rFonts w:ascii="Lato Light" w:hAnsi="Lato Light" w:cs="Arial"/>
          <w:i/>
          <w:szCs w:val="22"/>
          <w:lang w:val="fr-FR"/>
        </w:rPr>
        <w:footnoteReference w:id="2"/>
      </w:r>
      <w:r w:rsidRPr="00727814">
        <w:rPr>
          <w:rFonts w:ascii="Lato Light" w:hAnsi="Lato Light" w:cs="Arial"/>
          <w:i/>
          <w:szCs w:val="22"/>
          <w:lang w:val="fr-FR"/>
        </w:rPr>
        <w:t>, aux Statuts de l'AMGE, ou nécessitant des</w:t>
      </w:r>
      <w:r w:rsidR="00FA3125">
        <w:rPr>
          <w:rFonts w:ascii="Lato Light" w:hAnsi="Lato Light" w:cs="Arial"/>
          <w:i/>
          <w:szCs w:val="22"/>
          <w:lang w:val="fr-FR"/>
        </w:rPr>
        <w:t xml:space="preserve"> </w:t>
      </w:r>
      <w:r w:rsidRPr="00FA3125">
        <w:rPr>
          <w:rFonts w:ascii="Lato Light" w:hAnsi="Lato Light" w:cs="Arial"/>
          <w:i/>
          <w:szCs w:val="22"/>
          <w:lang w:val="fr-FR"/>
        </w:rPr>
        <w:t>recherches approfondies ne seront pas prises en compte.</w:t>
      </w:r>
    </w:p>
    <w:p w14:paraId="56C2FB49" w14:textId="371951D4" w:rsidR="00727814" w:rsidRPr="00727814" w:rsidRDefault="00727814" w:rsidP="00727814">
      <w:pPr>
        <w:pStyle w:val="ListParagraph"/>
        <w:numPr>
          <w:ilvl w:val="0"/>
          <w:numId w:val="14"/>
        </w:numPr>
        <w:rPr>
          <w:rFonts w:ascii="Lato Light" w:hAnsi="Lato Light" w:cs="Arial"/>
          <w:i/>
          <w:szCs w:val="22"/>
          <w:lang w:val="fr-FR"/>
        </w:rPr>
      </w:pPr>
      <w:r w:rsidRPr="00727814">
        <w:rPr>
          <w:rFonts w:ascii="Lato Light" w:hAnsi="Lato Light" w:cs="Arial"/>
          <w:i/>
          <w:szCs w:val="22"/>
          <w:lang w:val="fr-FR"/>
        </w:rPr>
        <w:t>Vous devez compléter un nouveau formulaire pour chaque nouvelle proposition de motion que vous souhaitez soumettre</w:t>
      </w:r>
      <w:r w:rsidR="00FA3125">
        <w:rPr>
          <w:rFonts w:ascii="Lato Light" w:hAnsi="Lato Light" w:cs="Arial"/>
          <w:i/>
          <w:szCs w:val="22"/>
          <w:lang w:val="fr-FR"/>
        </w:rPr>
        <w:t>.</w:t>
      </w:r>
    </w:p>
    <w:p w14:paraId="55457357" w14:textId="61650064" w:rsidR="00727814" w:rsidRPr="00727814" w:rsidRDefault="00727814" w:rsidP="00727814">
      <w:pPr>
        <w:pStyle w:val="ListParagraph"/>
        <w:numPr>
          <w:ilvl w:val="0"/>
          <w:numId w:val="14"/>
        </w:numPr>
        <w:rPr>
          <w:rFonts w:ascii="Lato Light" w:hAnsi="Lato Light" w:cs="Arial"/>
          <w:i/>
          <w:szCs w:val="22"/>
          <w:lang w:val="fr-FR"/>
        </w:rPr>
      </w:pPr>
      <w:r w:rsidRPr="00392CB6">
        <w:rPr>
          <w:rFonts w:ascii="Lato Light" w:hAnsi="Lato Light" w:cs="Arial"/>
          <w:b/>
          <w:i/>
          <w:szCs w:val="22"/>
          <w:lang w:val="fr-FR"/>
        </w:rPr>
        <w:t xml:space="preserve">Vous devez soumettre ce formulaire d’ici le mardi 27 août 2019 à 9h, idéalement par voie électronique à </w:t>
      </w:r>
      <w:hyperlink r:id="rId11" w:history="1">
        <w:r w:rsidRPr="00392CB6">
          <w:rPr>
            <w:rFonts w:ascii="Lato-Light" w:hAnsi="Lato-Light"/>
            <w:b/>
            <w:i/>
            <w:szCs w:val="22"/>
            <w:lang w:val="fr-FR"/>
          </w:rPr>
          <w:t>procedural.europe@wagggs.org</w:t>
        </w:r>
      </w:hyperlink>
      <w:r w:rsidRPr="00392CB6">
        <w:rPr>
          <w:rFonts w:ascii="Lato Light" w:hAnsi="Lato Light" w:cs="Arial"/>
          <w:b/>
          <w:i/>
          <w:szCs w:val="22"/>
          <w:lang w:val="fr-FR"/>
        </w:rPr>
        <w:t xml:space="preserve"> ou en personne à une membre de l’Equipe des Procédures</w:t>
      </w:r>
      <w:r w:rsidR="00FA3125">
        <w:rPr>
          <w:rFonts w:ascii="Lato Light" w:hAnsi="Lato Light" w:cs="Arial"/>
          <w:i/>
          <w:szCs w:val="22"/>
          <w:lang w:val="fr-FR"/>
        </w:rPr>
        <w:t>.</w:t>
      </w:r>
    </w:p>
    <w:p w14:paraId="3C117DB2" w14:textId="77777777" w:rsidR="00BC56B3" w:rsidRPr="00727814" w:rsidRDefault="00BC56B3" w:rsidP="00AA269E">
      <w:pPr>
        <w:rPr>
          <w:rFonts w:ascii="Lato Light" w:hAnsi="Lato Light" w:cs="Arial"/>
          <w:b/>
          <w:sz w:val="28"/>
          <w:szCs w:val="28"/>
          <w:lang w:val="fr-FR"/>
        </w:rPr>
      </w:pP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956"/>
      </w:tblGrid>
      <w:tr w:rsidR="00E93BFB" w:rsidRPr="007D0E49" w14:paraId="65F38032" w14:textId="77777777" w:rsidTr="00AA269E">
        <w:trPr>
          <w:trHeight w:val="548"/>
          <w:jc w:val="center"/>
        </w:trPr>
        <w:tc>
          <w:tcPr>
            <w:tcW w:w="4106" w:type="dxa"/>
            <w:shd w:val="clear" w:color="auto" w:fill="auto"/>
          </w:tcPr>
          <w:p w14:paraId="24551BF7" w14:textId="77777777" w:rsidR="00AA269E" w:rsidRDefault="00E93BFB" w:rsidP="00623680">
            <w:pPr>
              <w:rPr>
                <w:rFonts w:ascii="Lato Light" w:hAnsi="Lato Light" w:cs="Arial"/>
                <w:b/>
                <w:sz w:val="24"/>
                <w:szCs w:val="24"/>
              </w:rPr>
            </w:pPr>
            <w:r w:rsidRPr="00EA2A0B">
              <w:rPr>
                <w:rFonts w:ascii="Lato Light" w:hAnsi="Lato Light" w:cs="Arial"/>
                <w:b/>
                <w:sz w:val="24"/>
                <w:szCs w:val="24"/>
              </w:rPr>
              <w:t xml:space="preserve">Name of Member Organization / </w:t>
            </w:r>
          </w:p>
          <w:p w14:paraId="7A57149B" w14:textId="705588DC" w:rsidR="00E93BFB" w:rsidRPr="00EA2A0B" w:rsidRDefault="00727814" w:rsidP="00623680">
            <w:pPr>
              <w:rPr>
                <w:rFonts w:ascii="Lato Light" w:hAnsi="Lato Light" w:cs="Arial"/>
                <w:b/>
                <w:sz w:val="24"/>
                <w:szCs w:val="24"/>
              </w:rPr>
            </w:pPr>
            <w:r>
              <w:rPr>
                <w:rFonts w:ascii="Lato Light" w:hAnsi="Lato Light" w:cs="Arial"/>
                <w:b/>
                <w:sz w:val="24"/>
                <w:szCs w:val="24"/>
              </w:rPr>
              <w:t>Nom de l’</w:t>
            </w:r>
            <w:r w:rsidR="00F21F4F">
              <w:rPr>
                <w:rFonts w:ascii="Lato Light" w:hAnsi="Lato Light" w:cs="Arial"/>
                <w:b/>
                <w:sz w:val="24"/>
                <w:szCs w:val="24"/>
              </w:rPr>
              <w:t>Organisation M</w:t>
            </w:r>
            <w:r>
              <w:rPr>
                <w:rFonts w:ascii="Lato Light" w:hAnsi="Lato Light" w:cs="Arial"/>
                <w:b/>
                <w:sz w:val="24"/>
                <w:szCs w:val="24"/>
              </w:rPr>
              <w:t>embre</w:t>
            </w:r>
          </w:p>
        </w:tc>
        <w:tc>
          <w:tcPr>
            <w:tcW w:w="5956" w:type="dxa"/>
            <w:shd w:val="clear" w:color="auto" w:fill="auto"/>
          </w:tcPr>
          <w:p w14:paraId="43B08538" w14:textId="2DE9B87B" w:rsidR="00E93BFB" w:rsidRPr="007D0E49" w:rsidRDefault="00E93BFB" w:rsidP="00623680">
            <w:pPr>
              <w:rPr>
                <w:rFonts w:ascii="Lato Light" w:hAnsi="Lato Light" w:cs="Arial"/>
                <w:b/>
                <w:szCs w:val="22"/>
              </w:rPr>
            </w:pPr>
          </w:p>
        </w:tc>
      </w:tr>
      <w:tr w:rsidR="00EA2A0B" w:rsidRPr="00296089" w14:paraId="70F7E600" w14:textId="77777777" w:rsidTr="00AA269E">
        <w:trPr>
          <w:trHeight w:val="548"/>
          <w:jc w:val="center"/>
        </w:trPr>
        <w:tc>
          <w:tcPr>
            <w:tcW w:w="4106" w:type="dxa"/>
            <w:shd w:val="clear" w:color="auto" w:fill="auto"/>
          </w:tcPr>
          <w:p w14:paraId="63EA6BBE" w14:textId="77777777" w:rsidR="00727814" w:rsidRPr="00296089" w:rsidRDefault="00AA269E" w:rsidP="00AA269E">
            <w:pPr>
              <w:rPr>
                <w:rFonts w:ascii="Lato Light" w:hAnsi="Lato Light" w:cs="Arial"/>
                <w:b/>
                <w:sz w:val="24"/>
                <w:szCs w:val="24"/>
                <w:lang w:val="fr-FR"/>
              </w:rPr>
            </w:pPr>
            <w:r w:rsidRPr="00296089">
              <w:rPr>
                <w:rFonts w:ascii="Lato Light" w:hAnsi="Lato Light" w:cs="Arial"/>
                <w:b/>
                <w:sz w:val="24"/>
                <w:szCs w:val="24"/>
                <w:lang w:val="fr-FR"/>
              </w:rPr>
              <w:t xml:space="preserve">Name of proposed motion </w:t>
            </w:r>
            <w:r w:rsidR="002A5BEC" w:rsidRPr="00296089">
              <w:rPr>
                <w:rFonts w:ascii="Lato Light" w:hAnsi="Lato Light" w:cs="Arial"/>
                <w:b/>
                <w:sz w:val="24"/>
                <w:szCs w:val="24"/>
                <w:lang w:val="fr-FR"/>
              </w:rPr>
              <w:t xml:space="preserve">/ </w:t>
            </w:r>
          </w:p>
          <w:p w14:paraId="4A47406C" w14:textId="50C93661" w:rsidR="00EA2A0B" w:rsidRPr="00727814" w:rsidRDefault="00727814" w:rsidP="00AA269E">
            <w:pPr>
              <w:rPr>
                <w:rFonts w:ascii="Lato Light" w:hAnsi="Lato Light" w:cs="Arial"/>
                <w:b/>
                <w:sz w:val="24"/>
                <w:szCs w:val="24"/>
                <w:lang w:val="fr-FR"/>
              </w:rPr>
            </w:pPr>
            <w:r w:rsidRPr="00727814">
              <w:rPr>
                <w:rFonts w:ascii="Lato Light" w:hAnsi="Lato Light" w:cs="Arial"/>
                <w:b/>
                <w:sz w:val="24"/>
                <w:szCs w:val="24"/>
                <w:lang w:val="fr-FR"/>
              </w:rPr>
              <w:t>Nom de la proposition de motion</w:t>
            </w:r>
          </w:p>
        </w:tc>
        <w:tc>
          <w:tcPr>
            <w:tcW w:w="5956" w:type="dxa"/>
            <w:shd w:val="clear" w:color="auto" w:fill="auto"/>
          </w:tcPr>
          <w:p w14:paraId="2A7F4E9F" w14:textId="6242808E" w:rsidR="00EA2A0B" w:rsidRPr="00727814" w:rsidRDefault="00EA2A0B" w:rsidP="00623680">
            <w:pPr>
              <w:rPr>
                <w:rFonts w:ascii="Lato Light" w:hAnsi="Lato Light" w:cs="Arial"/>
                <w:b/>
                <w:szCs w:val="22"/>
                <w:lang w:val="fr-FR"/>
              </w:rPr>
            </w:pPr>
          </w:p>
        </w:tc>
      </w:tr>
      <w:tr w:rsidR="003D1FA4" w:rsidRPr="00296089" w14:paraId="109C678C" w14:textId="77777777" w:rsidTr="005E7DC7">
        <w:trPr>
          <w:jc w:val="center"/>
        </w:trPr>
        <w:tc>
          <w:tcPr>
            <w:tcW w:w="10062" w:type="dxa"/>
            <w:gridSpan w:val="2"/>
            <w:shd w:val="clear" w:color="auto" w:fill="auto"/>
          </w:tcPr>
          <w:p w14:paraId="4989E99C" w14:textId="5F838A29" w:rsidR="003D1FA4" w:rsidRPr="00E93BFB" w:rsidRDefault="003D1FA4" w:rsidP="00623680">
            <w:pPr>
              <w:tabs>
                <w:tab w:val="center" w:pos="4153"/>
                <w:tab w:val="right" w:pos="8306"/>
              </w:tabs>
              <w:autoSpaceDE w:val="0"/>
              <w:autoSpaceDN w:val="0"/>
              <w:jc w:val="both"/>
              <w:rPr>
                <w:rFonts w:ascii="Lato Light" w:hAnsi="Lato Light" w:cs="Arial"/>
                <w:b/>
                <w:szCs w:val="22"/>
              </w:rPr>
            </w:pPr>
            <w:r w:rsidRPr="00E93BFB">
              <w:rPr>
                <w:rFonts w:ascii="Lato Light" w:hAnsi="Lato Light" w:cs="Arial"/>
                <w:b/>
                <w:szCs w:val="22"/>
              </w:rPr>
              <w:t>Proposed Motion</w:t>
            </w:r>
            <w:r w:rsidR="00EA2A0B">
              <w:rPr>
                <w:rFonts w:ascii="Lato Light" w:hAnsi="Lato Light" w:cs="Arial"/>
                <w:b/>
                <w:szCs w:val="22"/>
              </w:rPr>
              <w:t xml:space="preserve"> </w:t>
            </w:r>
            <w:r w:rsidR="00E93BFB" w:rsidRPr="00E93BFB">
              <w:rPr>
                <w:rFonts w:ascii="Lato Light" w:hAnsi="Lato Light" w:cs="Arial"/>
                <w:b/>
                <w:szCs w:val="22"/>
              </w:rPr>
              <w:t xml:space="preserve">/ </w:t>
            </w:r>
            <w:r w:rsidR="00E93BFB" w:rsidRPr="00E93BFB">
              <w:rPr>
                <w:rFonts w:ascii="Lato Light" w:hAnsi="Lato Light" w:cs="Arial"/>
                <w:b/>
                <w:szCs w:val="22"/>
                <w:lang w:val="fr-FR"/>
              </w:rPr>
              <w:t>Proposition</w:t>
            </w:r>
            <w:r w:rsidR="002A5BEC">
              <w:rPr>
                <w:rFonts w:ascii="Lato Light" w:hAnsi="Lato Light" w:cs="Arial"/>
                <w:b/>
                <w:szCs w:val="22"/>
                <w:lang w:val="fr-FR"/>
              </w:rPr>
              <w:t xml:space="preserve"> </w:t>
            </w:r>
            <w:r w:rsidR="00E93BFB" w:rsidRPr="00E93BFB">
              <w:rPr>
                <w:rFonts w:ascii="Lato Light" w:hAnsi="Lato Light" w:cs="Arial"/>
                <w:b/>
                <w:szCs w:val="22"/>
                <w:lang w:val="fr-FR"/>
              </w:rPr>
              <w:t>de motion</w:t>
            </w:r>
          </w:p>
          <w:p w14:paraId="5F19FD0F" w14:textId="64FE9E68" w:rsidR="00E93BFB" w:rsidRPr="00BC56B3" w:rsidRDefault="00DF2989" w:rsidP="00623680">
            <w:pPr>
              <w:tabs>
                <w:tab w:val="center" w:pos="4153"/>
                <w:tab w:val="right" w:pos="8306"/>
              </w:tabs>
              <w:autoSpaceDE w:val="0"/>
              <w:autoSpaceDN w:val="0"/>
              <w:rPr>
                <w:rFonts w:ascii="Lato Light" w:hAnsi="Lato Light" w:cs="Arial"/>
                <w:b/>
                <w:iCs/>
                <w:sz w:val="20"/>
                <w:lang w:val="fr-FR"/>
              </w:rPr>
            </w:pPr>
            <w:r w:rsidRPr="00623680">
              <w:rPr>
                <w:rFonts w:ascii="Lato Light" w:hAnsi="Lato Light" w:cs="Arial"/>
                <w:iCs/>
                <w:sz w:val="20"/>
              </w:rPr>
              <w:t>This is where you write what you want the Conference to decide, formulated as: the Conference decides to/the Conference tasks the Regional Committee to/the Conference states that…In other word</w:t>
            </w:r>
            <w:r w:rsidR="00843F20" w:rsidRPr="00623680">
              <w:rPr>
                <w:rFonts w:ascii="Lato Light" w:hAnsi="Lato Light" w:cs="Arial"/>
                <w:iCs/>
                <w:sz w:val="20"/>
              </w:rPr>
              <w:t>s</w:t>
            </w:r>
            <w:r w:rsidRPr="00623680">
              <w:rPr>
                <w:rFonts w:ascii="Lato Light" w:hAnsi="Lato Light" w:cs="Arial"/>
                <w:iCs/>
                <w:sz w:val="20"/>
              </w:rPr>
              <w:t xml:space="preserve">, here you write </w:t>
            </w:r>
            <w:r w:rsidRPr="00623680">
              <w:rPr>
                <w:rFonts w:ascii="Lato Light" w:hAnsi="Lato Light" w:cs="Arial"/>
                <w:b/>
                <w:iCs/>
                <w:sz w:val="20"/>
              </w:rPr>
              <w:t>what</w:t>
            </w:r>
            <w:r w:rsidRPr="00623680">
              <w:rPr>
                <w:rFonts w:ascii="Lato Light" w:hAnsi="Lato Light" w:cs="Arial"/>
                <w:iCs/>
                <w:sz w:val="20"/>
              </w:rPr>
              <w:t xml:space="preserve"> the Conference should decide.</w:t>
            </w:r>
            <w:r w:rsidR="00E93BFB" w:rsidRPr="00623680">
              <w:rPr>
                <w:rFonts w:ascii="Lato Light" w:hAnsi="Lato Light" w:cs="Arial"/>
                <w:b/>
                <w:iCs/>
                <w:sz w:val="20"/>
                <w:lang w:val="en-US"/>
              </w:rPr>
              <w:t xml:space="preserve"> </w:t>
            </w:r>
            <w:r w:rsidR="00BC56B3">
              <w:rPr>
                <w:rFonts w:ascii="Lato Light" w:hAnsi="Lato Light" w:cs="Arial"/>
                <w:b/>
                <w:iCs/>
                <w:sz w:val="20"/>
                <w:lang w:val="en-US"/>
              </w:rPr>
              <w:t xml:space="preserve">/ </w:t>
            </w:r>
            <w:r w:rsidR="00E93BFB" w:rsidRPr="00727814">
              <w:rPr>
                <w:rFonts w:ascii="Lato Light" w:hAnsi="Lato Light" w:cs="Arial"/>
                <w:i/>
                <w:sz w:val="20"/>
              </w:rPr>
              <w:t xml:space="preserve">C’est là que vous écrivez ce que vous voulez que la Conférence décide, formulé ainsi : la Conférence décide de/la Conférence charge le Comité régional de/la Conférence déclare que… </w:t>
            </w:r>
            <w:r w:rsidR="00E93BFB" w:rsidRPr="00E93BFB">
              <w:rPr>
                <w:rFonts w:ascii="Lato Light" w:hAnsi="Lato Light" w:cs="Arial"/>
                <w:i/>
                <w:sz w:val="20"/>
                <w:lang w:val="fr-FR"/>
              </w:rPr>
              <w:t xml:space="preserve">En d’autres termes, vous écrivez ici </w:t>
            </w:r>
            <w:r w:rsidR="00E93BFB" w:rsidRPr="00E93BFB">
              <w:rPr>
                <w:rFonts w:ascii="Lato Light" w:hAnsi="Lato Light" w:cs="Arial"/>
                <w:b/>
                <w:i/>
                <w:sz w:val="20"/>
                <w:lang w:val="fr-FR"/>
              </w:rPr>
              <w:t>ce que</w:t>
            </w:r>
            <w:r w:rsidR="00E93BFB" w:rsidRPr="00E93BFB">
              <w:rPr>
                <w:rFonts w:ascii="Lato Light" w:hAnsi="Lato Light" w:cs="Arial"/>
                <w:i/>
                <w:sz w:val="20"/>
                <w:lang w:val="fr-FR"/>
              </w:rPr>
              <w:t xml:space="preserve"> la Conférence doit décider.</w:t>
            </w:r>
          </w:p>
          <w:p w14:paraId="4AD3F1A5" w14:textId="77777777" w:rsidR="003D1FA4" w:rsidRPr="00E93BFB" w:rsidRDefault="003D1FA4" w:rsidP="00623680">
            <w:pPr>
              <w:tabs>
                <w:tab w:val="center" w:pos="4153"/>
                <w:tab w:val="right" w:pos="8306"/>
              </w:tabs>
              <w:autoSpaceDE w:val="0"/>
              <w:autoSpaceDN w:val="0"/>
              <w:jc w:val="both"/>
              <w:rPr>
                <w:rFonts w:ascii="Lato Light" w:hAnsi="Lato Light" w:cs="Arial"/>
                <w:b/>
                <w:szCs w:val="22"/>
                <w:lang w:val="fr-FR"/>
              </w:rPr>
            </w:pPr>
          </w:p>
          <w:p w14:paraId="3FEA16F7" w14:textId="77777777" w:rsidR="003D1FA4" w:rsidRPr="00E93BFB" w:rsidRDefault="003D1FA4" w:rsidP="00623680">
            <w:pPr>
              <w:jc w:val="center"/>
              <w:rPr>
                <w:rFonts w:ascii="Lato Light" w:hAnsi="Lato Light" w:cs="Arial"/>
                <w:b/>
                <w:szCs w:val="22"/>
                <w:lang w:val="fr-FR"/>
              </w:rPr>
            </w:pPr>
          </w:p>
          <w:p w14:paraId="219B14FE" w14:textId="55810E31" w:rsidR="00BA27E8" w:rsidRPr="00E93BFB" w:rsidRDefault="00BA27E8" w:rsidP="00623680">
            <w:pPr>
              <w:rPr>
                <w:rFonts w:ascii="Lato Light" w:hAnsi="Lato Light" w:cs="Arial"/>
                <w:b/>
                <w:szCs w:val="22"/>
                <w:lang w:val="fr-FR"/>
              </w:rPr>
            </w:pPr>
          </w:p>
          <w:p w14:paraId="4EA353CA" w14:textId="6AD23C2E" w:rsidR="00BA27E8" w:rsidRPr="00E93BFB" w:rsidRDefault="00BA27E8" w:rsidP="00623680">
            <w:pPr>
              <w:rPr>
                <w:rFonts w:ascii="Lato Light" w:hAnsi="Lato Light" w:cs="Arial"/>
                <w:b/>
                <w:szCs w:val="22"/>
                <w:lang w:val="fr-FR"/>
              </w:rPr>
            </w:pPr>
          </w:p>
          <w:p w14:paraId="1E5B9BB6" w14:textId="77777777" w:rsidR="00BA27E8" w:rsidRPr="00E93BFB" w:rsidRDefault="00BA27E8" w:rsidP="00623680">
            <w:pPr>
              <w:rPr>
                <w:rFonts w:ascii="Lato Light" w:hAnsi="Lato Light" w:cs="Arial"/>
                <w:b/>
                <w:szCs w:val="22"/>
                <w:lang w:val="fr-FR"/>
              </w:rPr>
            </w:pPr>
          </w:p>
          <w:p w14:paraId="7CCAF16A" w14:textId="77777777" w:rsidR="003D1FA4" w:rsidRPr="00E93BFB" w:rsidRDefault="003D1FA4" w:rsidP="00623680">
            <w:pPr>
              <w:rPr>
                <w:rFonts w:ascii="Lato Light" w:hAnsi="Lato Light" w:cs="Arial"/>
                <w:b/>
                <w:szCs w:val="22"/>
                <w:lang w:val="fr-FR"/>
              </w:rPr>
            </w:pPr>
          </w:p>
        </w:tc>
      </w:tr>
      <w:tr w:rsidR="003D1FA4" w:rsidRPr="00296089" w14:paraId="36DAA978" w14:textId="77777777" w:rsidTr="00F407AA">
        <w:trPr>
          <w:trHeight w:val="3127"/>
          <w:jc w:val="center"/>
        </w:trPr>
        <w:tc>
          <w:tcPr>
            <w:tcW w:w="10062" w:type="dxa"/>
            <w:gridSpan w:val="2"/>
            <w:shd w:val="clear" w:color="auto" w:fill="auto"/>
          </w:tcPr>
          <w:p w14:paraId="4B20FDE0" w14:textId="10534959" w:rsidR="00E93BFB" w:rsidRPr="00E93BFB" w:rsidRDefault="003D1FA4" w:rsidP="00623680">
            <w:pPr>
              <w:tabs>
                <w:tab w:val="center" w:pos="4153"/>
                <w:tab w:val="right" w:pos="8306"/>
              </w:tabs>
              <w:autoSpaceDE w:val="0"/>
              <w:autoSpaceDN w:val="0"/>
              <w:jc w:val="both"/>
              <w:rPr>
                <w:rFonts w:ascii="Lato Light" w:hAnsi="Lato Light" w:cs="Arial"/>
                <w:b/>
                <w:szCs w:val="22"/>
                <w:lang w:val="fr-FR"/>
              </w:rPr>
            </w:pPr>
            <w:r w:rsidRPr="00E93BFB">
              <w:rPr>
                <w:rFonts w:ascii="Lato Light" w:hAnsi="Lato Light" w:cs="Arial"/>
                <w:b/>
                <w:szCs w:val="22"/>
                <w:lang w:val="fr-FR"/>
              </w:rPr>
              <w:t>Background Information</w:t>
            </w:r>
            <w:r w:rsidR="00E93BFB" w:rsidRPr="00E93BFB">
              <w:rPr>
                <w:rFonts w:ascii="Lato Light" w:hAnsi="Lato Light" w:cs="Arial"/>
                <w:b/>
                <w:szCs w:val="22"/>
                <w:lang w:val="fr-FR"/>
              </w:rPr>
              <w:t xml:space="preserve"> / Informations sur le contexte</w:t>
            </w:r>
          </w:p>
          <w:p w14:paraId="353DE65A" w14:textId="50B296C5" w:rsidR="00E93BFB" w:rsidRPr="00BC56B3" w:rsidRDefault="00DF2989" w:rsidP="00623680">
            <w:pPr>
              <w:tabs>
                <w:tab w:val="center" w:pos="4153"/>
                <w:tab w:val="right" w:pos="8306"/>
              </w:tabs>
              <w:autoSpaceDE w:val="0"/>
              <w:autoSpaceDN w:val="0"/>
              <w:rPr>
                <w:rFonts w:ascii="Lato Light" w:hAnsi="Lato Light" w:cs="Arial"/>
                <w:iCs/>
                <w:sz w:val="20"/>
                <w:lang w:val="fr-FR"/>
              </w:rPr>
            </w:pPr>
            <w:r w:rsidRPr="00623680">
              <w:rPr>
                <w:rFonts w:ascii="Lato Light" w:hAnsi="Lato Light" w:cs="Arial"/>
                <w:iCs/>
                <w:sz w:val="20"/>
              </w:rPr>
              <w:t xml:space="preserve">This is where you explain the background to your suggested motion and the reasons for other MOs to vote yes for your suggestion. </w:t>
            </w:r>
            <w:r w:rsidRPr="00727814">
              <w:rPr>
                <w:rFonts w:ascii="Lato Light" w:hAnsi="Lato Light" w:cs="Arial"/>
                <w:iCs/>
                <w:sz w:val="20"/>
                <w:lang w:val="fr-FR"/>
              </w:rPr>
              <w:t xml:space="preserve">In other words, here you write </w:t>
            </w:r>
            <w:r w:rsidRPr="00727814">
              <w:rPr>
                <w:rFonts w:ascii="Lato Light" w:hAnsi="Lato Light" w:cs="Arial"/>
                <w:b/>
                <w:iCs/>
                <w:sz w:val="20"/>
                <w:lang w:val="fr-FR"/>
              </w:rPr>
              <w:t>why</w:t>
            </w:r>
            <w:r w:rsidRPr="00727814">
              <w:rPr>
                <w:rFonts w:ascii="Lato Light" w:hAnsi="Lato Light" w:cs="Arial"/>
                <w:iCs/>
                <w:sz w:val="20"/>
                <w:lang w:val="fr-FR"/>
              </w:rPr>
              <w:t xml:space="preserve"> the Conference should vote as you propose it to. </w:t>
            </w:r>
            <w:r w:rsidR="00BC56B3" w:rsidRPr="00727814">
              <w:rPr>
                <w:rFonts w:ascii="Lato Light" w:hAnsi="Lato Light" w:cs="Arial"/>
                <w:iCs/>
                <w:sz w:val="20"/>
                <w:lang w:val="fr-FR"/>
              </w:rPr>
              <w:t xml:space="preserve">/ </w:t>
            </w:r>
            <w:r w:rsidR="00E93BFB" w:rsidRPr="00E93BFB">
              <w:rPr>
                <w:rFonts w:ascii="Lato Light" w:hAnsi="Lato Light" w:cs="Arial"/>
                <w:i/>
                <w:sz w:val="20"/>
                <w:lang w:val="fr-FR"/>
              </w:rPr>
              <w:t xml:space="preserve">C'est ici que vous expliquez le contexte de votre proposition de motion et les raisons pour lesquelles les autres OM </w:t>
            </w:r>
            <w:r w:rsidR="00727814">
              <w:rPr>
                <w:rFonts w:ascii="Lato Light" w:hAnsi="Lato Light" w:cs="Arial"/>
                <w:i/>
                <w:sz w:val="20"/>
                <w:lang w:val="fr-FR"/>
              </w:rPr>
              <w:t>devraient voter</w:t>
            </w:r>
            <w:r w:rsidR="00E93BFB" w:rsidRPr="00E93BFB">
              <w:rPr>
                <w:rFonts w:ascii="Lato Light" w:hAnsi="Lato Light" w:cs="Arial"/>
                <w:i/>
                <w:sz w:val="20"/>
                <w:lang w:val="fr-FR"/>
              </w:rPr>
              <w:t xml:space="preserve"> en faveur de votre suggestion. En d’autres termes, vous écrivez ici </w:t>
            </w:r>
            <w:r w:rsidR="00E93BFB" w:rsidRPr="00E93BFB">
              <w:rPr>
                <w:rFonts w:ascii="Lato Light" w:hAnsi="Lato Light" w:cs="Arial"/>
                <w:b/>
                <w:i/>
                <w:sz w:val="20"/>
                <w:lang w:val="fr-FR"/>
              </w:rPr>
              <w:t>pourquoi</w:t>
            </w:r>
            <w:r w:rsidR="00E93BFB" w:rsidRPr="00E93BFB">
              <w:rPr>
                <w:rFonts w:ascii="Lato Light" w:hAnsi="Lato Light" w:cs="Arial"/>
                <w:i/>
                <w:sz w:val="20"/>
                <w:lang w:val="fr-FR"/>
              </w:rPr>
              <w:t xml:space="preserve"> la Conférence devrait voter selon votre proposition. </w:t>
            </w:r>
          </w:p>
          <w:p w14:paraId="2231FB6B" w14:textId="77777777" w:rsidR="005C0DB3" w:rsidRPr="00727814" w:rsidRDefault="005C0DB3" w:rsidP="00623680">
            <w:pPr>
              <w:tabs>
                <w:tab w:val="center" w:pos="4153"/>
                <w:tab w:val="right" w:pos="8306"/>
              </w:tabs>
              <w:autoSpaceDE w:val="0"/>
              <w:autoSpaceDN w:val="0"/>
              <w:jc w:val="both"/>
              <w:rPr>
                <w:rFonts w:ascii="Lato Light" w:hAnsi="Lato Light" w:cs="Arial"/>
                <w:b/>
                <w:szCs w:val="22"/>
                <w:lang w:val="fr-FR"/>
              </w:rPr>
            </w:pPr>
          </w:p>
          <w:p w14:paraId="3EF0D0A2" w14:textId="77777777" w:rsidR="00BA27E8" w:rsidRPr="00727814" w:rsidRDefault="00BA27E8" w:rsidP="00623680">
            <w:pPr>
              <w:tabs>
                <w:tab w:val="center" w:pos="4153"/>
                <w:tab w:val="right" w:pos="8306"/>
              </w:tabs>
              <w:autoSpaceDE w:val="0"/>
              <w:autoSpaceDN w:val="0"/>
              <w:jc w:val="both"/>
              <w:rPr>
                <w:rFonts w:ascii="Lato Light" w:hAnsi="Lato Light" w:cs="Arial"/>
                <w:b/>
                <w:szCs w:val="22"/>
                <w:lang w:val="fr-FR"/>
              </w:rPr>
            </w:pPr>
          </w:p>
          <w:p w14:paraId="78FEB96A" w14:textId="77777777" w:rsidR="00BA27E8" w:rsidRPr="00727814" w:rsidRDefault="00BA27E8" w:rsidP="00623680">
            <w:pPr>
              <w:tabs>
                <w:tab w:val="center" w:pos="4153"/>
                <w:tab w:val="right" w:pos="8306"/>
              </w:tabs>
              <w:autoSpaceDE w:val="0"/>
              <w:autoSpaceDN w:val="0"/>
              <w:jc w:val="both"/>
              <w:rPr>
                <w:rFonts w:ascii="Lato Light" w:hAnsi="Lato Light" w:cs="Arial"/>
                <w:b/>
                <w:szCs w:val="22"/>
                <w:lang w:val="fr-FR"/>
              </w:rPr>
            </w:pPr>
          </w:p>
          <w:p w14:paraId="51201162" w14:textId="77777777" w:rsidR="00BA27E8" w:rsidRPr="00727814" w:rsidRDefault="00BA27E8" w:rsidP="00623680">
            <w:pPr>
              <w:tabs>
                <w:tab w:val="center" w:pos="4153"/>
                <w:tab w:val="right" w:pos="8306"/>
              </w:tabs>
              <w:autoSpaceDE w:val="0"/>
              <w:autoSpaceDN w:val="0"/>
              <w:jc w:val="both"/>
              <w:rPr>
                <w:rFonts w:ascii="Lato Light" w:hAnsi="Lato Light" w:cs="Arial"/>
                <w:b/>
                <w:szCs w:val="22"/>
                <w:lang w:val="fr-FR"/>
              </w:rPr>
            </w:pPr>
          </w:p>
          <w:p w14:paraId="1B2E5C32" w14:textId="77777777" w:rsidR="00BA27E8" w:rsidRPr="00727814" w:rsidRDefault="00BA27E8" w:rsidP="00623680">
            <w:pPr>
              <w:tabs>
                <w:tab w:val="center" w:pos="4153"/>
                <w:tab w:val="right" w:pos="8306"/>
              </w:tabs>
              <w:autoSpaceDE w:val="0"/>
              <w:autoSpaceDN w:val="0"/>
              <w:jc w:val="both"/>
              <w:rPr>
                <w:rFonts w:ascii="Lato Light" w:hAnsi="Lato Light" w:cs="Arial"/>
                <w:b/>
                <w:szCs w:val="22"/>
                <w:lang w:val="fr-FR"/>
              </w:rPr>
            </w:pPr>
          </w:p>
          <w:p w14:paraId="062E278C" w14:textId="33AFD6CA" w:rsidR="00BA27E8" w:rsidRPr="00727814" w:rsidRDefault="00BA27E8" w:rsidP="00623680">
            <w:pPr>
              <w:tabs>
                <w:tab w:val="center" w:pos="4153"/>
                <w:tab w:val="right" w:pos="8306"/>
              </w:tabs>
              <w:autoSpaceDE w:val="0"/>
              <w:autoSpaceDN w:val="0"/>
              <w:jc w:val="both"/>
              <w:rPr>
                <w:rFonts w:ascii="Lato Light" w:hAnsi="Lato Light" w:cs="Arial"/>
                <w:b/>
                <w:szCs w:val="22"/>
                <w:lang w:val="fr-FR"/>
              </w:rPr>
            </w:pPr>
          </w:p>
          <w:p w14:paraId="7BCFCE4F" w14:textId="77777777" w:rsidR="00BA27E8" w:rsidRPr="00727814" w:rsidRDefault="00BA27E8" w:rsidP="00623680">
            <w:pPr>
              <w:tabs>
                <w:tab w:val="center" w:pos="4153"/>
                <w:tab w:val="right" w:pos="8306"/>
              </w:tabs>
              <w:autoSpaceDE w:val="0"/>
              <w:autoSpaceDN w:val="0"/>
              <w:jc w:val="both"/>
              <w:rPr>
                <w:rFonts w:ascii="Lato Light" w:hAnsi="Lato Light" w:cs="Arial"/>
                <w:b/>
                <w:szCs w:val="22"/>
                <w:lang w:val="fr-FR"/>
              </w:rPr>
            </w:pPr>
          </w:p>
          <w:p w14:paraId="709247D5" w14:textId="10691299" w:rsidR="00BA27E8" w:rsidRPr="00727814" w:rsidRDefault="00BA27E8" w:rsidP="00623680">
            <w:pPr>
              <w:tabs>
                <w:tab w:val="center" w:pos="4153"/>
                <w:tab w:val="right" w:pos="8306"/>
              </w:tabs>
              <w:autoSpaceDE w:val="0"/>
              <w:autoSpaceDN w:val="0"/>
              <w:jc w:val="both"/>
              <w:rPr>
                <w:rFonts w:ascii="Lato Light" w:hAnsi="Lato Light" w:cs="Arial"/>
                <w:b/>
                <w:szCs w:val="22"/>
                <w:lang w:val="fr-FR"/>
              </w:rPr>
            </w:pPr>
          </w:p>
        </w:tc>
      </w:tr>
    </w:tbl>
    <w:p w14:paraId="367B509A" w14:textId="605AB6EF" w:rsidR="00BC56B3" w:rsidRPr="00727814" w:rsidRDefault="00BC56B3" w:rsidP="00623680">
      <w:pPr>
        <w:tabs>
          <w:tab w:val="left" w:pos="0"/>
        </w:tabs>
        <w:rPr>
          <w:rFonts w:ascii="Lato Light" w:hAnsi="Lato Light" w:cs="Arial"/>
          <w:b/>
          <w:szCs w:val="22"/>
          <w:lang w:val="fr-FR"/>
        </w:rPr>
      </w:pPr>
    </w:p>
    <w:p w14:paraId="20628600" w14:textId="112A97F3" w:rsidR="003A67C9" w:rsidRPr="00623680" w:rsidRDefault="003A67C9" w:rsidP="00623680">
      <w:pPr>
        <w:tabs>
          <w:tab w:val="left" w:pos="0"/>
        </w:tabs>
        <w:rPr>
          <w:rFonts w:ascii="Lato Light" w:hAnsi="Lato Light" w:cs="Arial"/>
          <w:b/>
          <w:szCs w:val="22"/>
          <w:lang w:val="fr-FR"/>
        </w:rPr>
      </w:pPr>
      <w:r w:rsidRPr="00623680">
        <w:rPr>
          <w:rFonts w:ascii="Lato Light" w:hAnsi="Lato Light" w:cs="Arial"/>
          <w:b/>
          <w:szCs w:val="22"/>
        </w:rPr>
        <w:lastRenderedPageBreak/>
        <w:t>Submitted by</w:t>
      </w:r>
      <w:r w:rsidR="00623680" w:rsidRPr="00623680">
        <w:rPr>
          <w:rFonts w:ascii="Lato Light" w:hAnsi="Lato Light" w:cs="Arial"/>
          <w:b/>
          <w:szCs w:val="22"/>
        </w:rPr>
        <w:t xml:space="preserve"> / </w:t>
      </w:r>
      <w:r w:rsidR="00623680" w:rsidRPr="00623680">
        <w:rPr>
          <w:rFonts w:ascii="Lato Light" w:hAnsi="Lato Light" w:cs="Arial"/>
          <w:b/>
          <w:szCs w:val="22"/>
          <w:lang w:val="fr-FR"/>
        </w:rPr>
        <w:t>Soumis par:</w:t>
      </w:r>
    </w:p>
    <w:tbl>
      <w:tblPr>
        <w:tblW w:w="100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0"/>
        <w:gridCol w:w="5170"/>
      </w:tblGrid>
      <w:tr w:rsidR="00292BC9" w:rsidRPr="007D0E49" w14:paraId="10D78041" w14:textId="77777777" w:rsidTr="00BC56B3">
        <w:trPr>
          <w:trHeight w:val="323"/>
        </w:trPr>
        <w:tc>
          <w:tcPr>
            <w:tcW w:w="4910" w:type="dxa"/>
            <w:tcBorders>
              <w:bottom w:val="single" w:sz="4" w:space="0" w:color="auto"/>
            </w:tcBorders>
            <w:shd w:val="clear" w:color="auto" w:fill="auto"/>
          </w:tcPr>
          <w:p w14:paraId="7EBB612C" w14:textId="286D2B45" w:rsidR="00292BC9" w:rsidRPr="00623680" w:rsidRDefault="00292BC9" w:rsidP="00623680">
            <w:pPr>
              <w:jc w:val="both"/>
              <w:rPr>
                <w:rFonts w:ascii="Lato Light" w:hAnsi="Lato Light" w:cs="Arial"/>
                <w:bCs/>
                <w:szCs w:val="22"/>
              </w:rPr>
            </w:pPr>
            <w:r w:rsidRPr="00623680">
              <w:rPr>
                <w:rFonts w:ascii="Lato Light" w:hAnsi="Lato Light" w:cs="Arial"/>
                <w:bCs/>
                <w:szCs w:val="22"/>
              </w:rPr>
              <w:t>Signature</w:t>
            </w:r>
            <w:r w:rsidR="00623680" w:rsidRPr="00623680">
              <w:rPr>
                <w:rFonts w:ascii="Lato Light" w:hAnsi="Lato Light" w:cs="Arial"/>
                <w:bCs/>
                <w:szCs w:val="22"/>
              </w:rPr>
              <w:t xml:space="preserve"> / Signature</w:t>
            </w:r>
          </w:p>
        </w:tc>
        <w:tc>
          <w:tcPr>
            <w:tcW w:w="5170" w:type="dxa"/>
            <w:tcBorders>
              <w:bottom w:val="single" w:sz="4" w:space="0" w:color="auto"/>
            </w:tcBorders>
            <w:shd w:val="clear" w:color="auto" w:fill="auto"/>
          </w:tcPr>
          <w:p w14:paraId="758BD782" w14:textId="77777777" w:rsidR="00292BC9" w:rsidRPr="007D0E49" w:rsidRDefault="00292BC9" w:rsidP="00623680">
            <w:pPr>
              <w:rPr>
                <w:rFonts w:ascii="Lato Light" w:hAnsi="Lato Light" w:cs="Arial"/>
                <w:b/>
                <w:szCs w:val="22"/>
              </w:rPr>
            </w:pPr>
          </w:p>
        </w:tc>
      </w:tr>
      <w:tr w:rsidR="00292BC9" w:rsidRPr="007D0E49" w14:paraId="5A9CC99E" w14:textId="77777777" w:rsidTr="00BC56B3">
        <w:trPr>
          <w:trHeight w:val="350"/>
        </w:trPr>
        <w:tc>
          <w:tcPr>
            <w:tcW w:w="4910" w:type="dxa"/>
            <w:shd w:val="clear" w:color="auto" w:fill="FFFFFF"/>
          </w:tcPr>
          <w:p w14:paraId="365FF1FD" w14:textId="577E25DC" w:rsidR="00292BC9" w:rsidRPr="00623680" w:rsidRDefault="00292BC9" w:rsidP="00623680">
            <w:pPr>
              <w:jc w:val="both"/>
              <w:rPr>
                <w:rFonts w:ascii="Lato Light" w:hAnsi="Lato Light" w:cs="Arial"/>
                <w:bCs/>
                <w:szCs w:val="22"/>
              </w:rPr>
            </w:pPr>
            <w:r w:rsidRPr="00623680">
              <w:rPr>
                <w:rFonts w:ascii="Lato Light" w:hAnsi="Lato Light" w:cs="Arial"/>
                <w:bCs/>
                <w:szCs w:val="22"/>
              </w:rPr>
              <w:t>Name</w:t>
            </w:r>
            <w:r w:rsidR="00623680" w:rsidRPr="00623680">
              <w:rPr>
                <w:rFonts w:ascii="Lato Light" w:hAnsi="Lato Light" w:cs="Arial"/>
                <w:bCs/>
                <w:szCs w:val="22"/>
              </w:rPr>
              <w:t xml:space="preserve"> / Nom</w:t>
            </w:r>
          </w:p>
        </w:tc>
        <w:tc>
          <w:tcPr>
            <w:tcW w:w="5170" w:type="dxa"/>
            <w:shd w:val="clear" w:color="auto" w:fill="FFFFFF"/>
          </w:tcPr>
          <w:p w14:paraId="19D34F7A" w14:textId="77777777" w:rsidR="00292BC9" w:rsidRPr="007D0E49" w:rsidRDefault="00292BC9" w:rsidP="00623680">
            <w:pPr>
              <w:jc w:val="both"/>
              <w:rPr>
                <w:rFonts w:ascii="Lato Light" w:hAnsi="Lato Light" w:cs="Arial"/>
                <w:b/>
                <w:szCs w:val="22"/>
              </w:rPr>
            </w:pPr>
          </w:p>
        </w:tc>
      </w:tr>
      <w:tr w:rsidR="00292BC9" w:rsidRPr="00296089" w14:paraId="42A82E2D" w14:textId="77777777" w:rsidTr="00BC56B3">
        <w:trPr>
          <w:trHeight w:val="350"/>
        </w:trPr>
        <w:tc>
          <w:tcPr>
            <w:tcW w:w="4910" w:type="dxa"/>
            <w:shd w:val="clear" w:color="auto" w:fill="FFFFFF"/>
          </w:tcPr>
          <w:p w14:paraId="4BEFAB7B" w14:textId="40AE72D9" w:rsidR="00292BC9" w:rsidRPr="00623680" w:rsidRDefault="00292BC9" w:rsidP="00623680">
            <w:pPr>
              <w:jc w:val="both"/>
              <w:rPr>
                <w:rFonts w:ascii="Lato Light" w:hAnsi="Lato Light" w:cs="Arial"/>
                <w:bCs/>
                <w:szCs w:val="22"/>
                <w:lang w:val="fr-FR"/>
              </w:rPr>
            </w:pPr>
            <w:r w:rsidRPr="00623680">
              <w:rPr>
                <w:rFonts w:ascii="Lato Light" w:hAnsi="Lato Light" w:cs="Arial"/>
                <w:bCs/>
                <w:szCs w:val="22"/>
                <w:lang w:val="fr-FR"/>
              </w:rPr>
              <w:t>Position in MO</w:t>
            </w:r>
            <w:r w:rsidR="00623680" w:rsidRPr="00623680">
              <w:rPr>
                <w:rFonts w:ascii="Lato Light" w:hAnsi="Lato Light" w:cs="Arial"/>
                <w:bCs/>
                <w:szCs w:val="22"/>
                <w:lang w:val="fr-FR"/>
              </w:rPr>
              <w:t xml:space="preserve"> / Position dans l’OM</w:t>
            </w:r>
          </w:p>
        </w:tc>
        <w:tc>
          <w:tcPr>
            <w:tcW w:w="5170" w:type="dxa"/>
            <w:shd w:val="clear" w:color="auto" w:fill="FFFFFF"/>
          </w:tcPr>
          <w:p w14:paraId="44927BE7" w14:textId="77777777" w:rsidR="00292BC9" w:rsidRPr="00623680" w:rsidRDefault="00292BC9" w:rsidP="00623680">
            <w:pPr>
              <w:jc w:val="both"/>
              <w:rPr>
                <w:rFonts w:ascii="Lato Light" w:hAnsi="Lato Light" w:cs="Arial"/>
                <w:b/>
                <w:szCs w:val="22"/>
                <w:lang w:val="fr-FR"/>
              </w:rPr>
            </w:pPr>
          </w:p>
        </w:tc>
      </w:tr>
      <w:tr w:rsidR="00292BC9" w:rsidRPr="007D0E49" w14:paraId="52269176" w14:textId="77777777" w:rsidTr="00BC56B3">
        <w:trPr>
          <w:trHeight w:val="350"/>
        </w:trPr>
        <w:tc>
          <w:tcPr>
            <w:tcW w:w="4910" w:type="dxa"/>
            <w:shd w:val="clear" w:color="auto" w:fill="FFFFFF"/>
          </w:tcPr>
          <w:p w14:paraId="49004558" w14:textId="7D3AB103" w:rsidR="00292BC9" w:rsidRPr="00623680" w:rsidRDefault="00292BC9" w:rsidP="00623680">
            <w:pPr>
              <w:jc w:val="both"/>
              <w:rPr>
                <w:rFonts w:ascii="Lato Light" w:hAnsi="Lato Light" w:cs="Arial"/>
                <w:bCs/>
                <w:szCs w:val="22"/>
              </w:rPr>
            </w:pPr>
            <w:r w:rsidRPr="00623680">
              <w:rPr>
                <w:rFonts w:ascii="Lato Light" w:hAnsi="Lato Light" w:cs="Arial"/>
                <w:bCs/>
                <w:szCs w:val="22"/>
              </w:rPr>
              <w:t>Date</w:t>
            </w:r>
            <w:r w:rsidR="00623680">
              <w:rPr>
                <w:rFonts w:ascii="Lato Light" w:hAnsi="Lato Light" w:cs="Arial"/>
                <w:bCs/>
                <w:szCs w:val="22"/>
              </w:rPr>
              <w:t xml:space="preserve"> / Date</w:t>
            </w:r>
          </w:p>
        </w:tc>
        <w:tc>
          <w:tcPr>
            <w:tcW w:w="5170" w:type="dxa"/>
            <w:shd w:val="clear" w:color="auto" w:fill="FFFFFF"/>
          </w:tcPr>
          <w:p w14:paraId="2A71285F" w14:textId="77777777" w:rsidR="00292BC9" w:rsidRPr="007D0E49" w:rsidRDefault="00292BC9" w:rsidP="00623680">
            <w:pPr>
              <w:jc w:val="both"/>
              <w:rPr>
                <w:rFonts w:ascii="Lato Light" w:hAnsi="Lato Light" w:cs="Arial"/>
                <w:b/>
                <w:szCs w:val="22"/>
              </w:rPr>
            </w:pPr>
          </w:p>
        </w:tc>
      </w:tr>
      <w:tr w:rsidR="00DF2989" w:rsidRPr="00296089" w14:paraId="218CC07C" w14:textId="77777777" w:rsidTr="00BC56B3">
        <w:trPr>
          <w:trHeight w:val="1123"/>
        </w:trPr>
        <w:tc>
          <w:tcPr>
            <w:tcW w:w="4910" w:type="dxa"/>
            <w:shd w:val="clear" w:color="auto" w:fill="FFFFFF"/>
          </w:tcPr>
          <w:p w14:paraId="377253BE" w14:textId="77777777" w:rsidR="00DF2989" w:rsidRPr="00623680" w:rsidRDefault="00DF2989" w:rsidP="00623680">
            <w:pPr>
              <w:rPr>
                <w:rFonts w:ascii="Lato Light" w:hAnsi="Lato Light" w:cs="Arial"/>
                <w:bCs/>
                <w:i/>
                <w:iCs/>
                <w:szCs w:val="22"/>
              </w:rPr>
            </w:pPr>
            <w:r w:rsidRPr="00623680">
              <w:rPr>
                <w:rFonts w:ascii="Lato Light" w:hAnsi="Lato Light" w:cs="Arial"/>
                <w:bCs/>
                <w:szCs w:val="22"/>
              </w:rPr>
              <w:t>Contact details</w:t>
            </w:r>
            <w:r w:rsidR="00F407AA" w:rsidRPr="00623680">
              <w:rPr>
                <w:rFonts w:ascii="Lato Light" w:hAnsi="Lato Light" w:cs="Arial"/>
                <w:bCs/>
                <w:szCs w:val="22"/>
              </w:rPr>
              <w:t xml:space="preserve"> (email and phone number) </w:t>
            </w:r>
            <w:r w:rsidR="00900BE4" w:rsidRPr="00623680">
              <w:rPr>
                <w:rFonts w:ascii="Lato Light" w:hAnsi="Lato Light" w:cs="Arial"/>
                <w:bCs/>
                <w:szCs w:val="22"/>
              </w:rPr>
              <w:t>if the Procedural T</w:t>
            </w:r>
            <w:r w:rsidRPr="00623680">
              <w:rPr>
                <w:rFonts w:ascii="Lato Light" w:hAnsi="Lato Light" w:cs="Arial"/>
                <w:bCs/>
                <w:szCs w:val="22"/>
              </w:rPr>
              <w:t>eam needs to contact you</w:t>
            </w:r>
            <w:r w:rsidR="00F407AA" w:rsidRPr="00623680">
              <w:rPr>
                <w:rFonts w:ascii="Lato Light" w:hAnsi="Lato Light" w:cs="Arial"/>
                <w:bCs/>
                <w:szCs w:val="22"/>
              </w:rPr>
              <w:t>.</w:t>
            </w:r>
          </w:p>
          <w:p w14:paraId="2CA74A9D" w14:textId="38035E84" w:rsidR="00623680" w:rsidRPr="00623680" w:rsidRDefault="00623680" w:rsidP="00623680">
            <w:pPr>
              <w:rPr>
                <w:rFonts w:ascii="Lato Light" w:hAnsi="Lato Light" w:cs="Arial"/>
                <w:bCs/>
                <w:i/>
                <w:iCs/>
                <w:szCs w:val="22"/>
                <w:lang w:val="fr-FR"/>
              </w:rPr>
            </w:pPr>
            <w:r w:rsidRPr="00623680">
              <w:rPr>
                <w:rFonts w:ascii="Lato Light" w:hAnsi="Lato Light" w:cs="Arial"/>
                <w:bCs/>
                <w:i/>
                <w:iCs/>
                <w:szCs w:val="22"/>
                <w:lang w:val="fr-FR"/>
              </w:rPr>
              <w:t>Coordonnées (email et numéro de téléphone) si l'équipe des procédures doit vous contacter.</w:t>
            </w:r>
          </w:p>
        </w:tc>
        <w:tc>
          <w:tcPr>
            <w:tcW w:w="5170" w:type="dxa"/>
            <w:shd w:val="clear" w:color="auto" w:fill="FFFFFF"/>
          </w:tcPr>
          <w:p w14:paraId="28E62E58" w14:textId="77777777" w:rsidR="00DF2989" w:rsidRPr="00623680" w:rsidRDefault="00DF2989" w:rsidP="00623680">
            <w:pPr>
              <w:jc w:val="both"/>
              <w:rPr>
                <w:rFonts w:ascii="Lato Light" w:hAnsi="Lato Light" w:cs="Arial"/>
                <w:b/>
                <w:szCs w:val="22"/>
                <w:lang w:val="fr-FR"/>
              </w:rPr>
            </w:pPr>
          </w:p>
        </w:tc>
      </w:tr>
    </w:tbl>
    <w:p w14:paraId="69353876" w14:textId="119E1032" w:rsidR="005269DC" w:rsidRPr="00623680" w:rsidRDefault="005269DC" w:rsidP="005269DC">
      <w:pPr>
        <w:rPr>
          <w:rFonts w:ascii="Lato-Light" w:eastAsiaTheme="minorHAnsi" w:hAnsi="Lato-Light" w:cs="Lato-Light"/>
          <w:color w:val="1E1E1C"/>
          <w:sz w:val="16"/>
          <w:szCs w:val="22"/>
          <w:lang w:val="fr-FR" w:eastAsia="en-US"/>
        </w:rPr>
      </w:pPr>
      <w:r w:rsidRPr="00623680">
        <w:rPr>
          <w:rFonts w:ascii="Lato Light" w:hAnsi="Lato Light" w:cs="Arial"/>
          <w:b/>
          <w:sz w:val="20"/>
          <w:lang w:val="fr-FR"/>
        </w:rPr>
        <w:tab/>
      </w:r>
    </w:p>
    <w:sectPr w:rsidR="005269DC" w:rsidRPr="00623680" w:rsidSect="00BC56B3">
      <w:headerReference w:type="default" r:id="rId12"/>
      <w:footerReference w:type="default" r:id="rId13"/>
      <w:pgSz w:w="11905" w:h="16837"/>
      <w:pgMar w:top="720" w:right="1015" w:bottom="720" w:left="990" w:header="709" w:footer="34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E0F8A6" w14:textId="77777777" w:rsidR="007A2A5A" w:rsidRDefault="007A2A5A" w:rsidP="003A67C9">
      <w:r>
        <w:separator/>
      </w:r>
    </w:p>
  </w:endnote>
  <w:endnote w:type="continuationSeparator" w:id="0">
    <w:p w14:paraId="340345C0" w14:textId="77777777" w:rsidR="007A2A5A" w:rsidRDefault="007A2A5A" w:rsidP="003A6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Light">
    <w:altName w:val="Segoe UI"/>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E10002FF" w:usb1="5000ECFF" w:usb2="00000021" w:usb3="00000000" w:csb0="0000019F" w:csb1="00000000"/>
  </w:font>
  <w:font w:name="Lato-Light">
    <w:altName w:val="Segoe U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90CA4" w14:textId="77777777" w:rsidR="001A42CC" w:rsidRDefault="0040091A">
    <w:pPr>
      <w:pStyle w:val="Footer"/>
      <w:tabs>
        <w:tab w:val="clear" w:pos="4320"/>
        <w:tab w:val="clear" w:pos="8640"/>
        <w:tab w:val="center" w:pos="3660"/>
        <w:tab w:val="right" w:pos="8360"/>
      </w:tabs>
      <w:ind w:left="-660"/>
      <w:rPr>
        <w:rFonts w:ascii="Verdana" w:hAnsi="Verdana" w:cs="Tahoma"/>
        <w:i/>
        <w:sz w:val="10"/>
      </w:rPr>
    </w:pPr>
    <w:r>
      <w:rPr>
        <w:rFonts w:ascii="Verdana" w:hAnsi="Verdana" w:cs="Tahoma"/>
        <w:i/>
        <w:sz w:val="10"/>
      </w:rPr>
      <w:tab/>
    </w:r>
    <w:r>
      <w:rPr>
        <w:rFonts w:ascii="Verdana" w:hAnsi="Verdana" w:cs="Tahoma"/>
        <w:i/>
        <w:sz w:val="1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883BCC" w14:textId="77777777" w:rsidR="007A2A5A" w:rsidRDefault="007A2A5A" w:rsidP="003A67C9">
      <w:r>
        <w:separator/>
      </w:r>
    </w:p>
  </w:footnote>
  <w:footnote w:type="continuationSeparator" w:id="0">
    <w:p w14:paraId="50F0B055" w14:textId="77777777" w:rsidR="007A2A5A" w:rsidRDefault="007A2A5A" w:rsidP="003A67C9">
      <w:r>
        <w:continuationSeparator/>
      </w:r>
    </w:p>
  </w:footnote>
  <w:footnote w:id="1">
    <w:p w14:paraId="6748A40B" w14:textId="66A66369" w:rsidR="00BC56B3" w:rsidRDefault="00BC56B3">
      <w:pPr>
        <w:pStyle w:val="FootnoteText"/>
      </w:pPr>
      <w:r w:rsidRPr="00BC56B3">
        <w:rPr>
          <w:rStyle w:val="FootnoteReference"/>
          <w:rFonts w:ascii="Lato Light" w:hAnsi="Lato Light"/>
          <w:i/>
          <w:sz w:val="16"/>
          <w:szCs w:val="16"/>
        </w:rPr>
        <w:footnoteRef/>
      </w:r>
      <w:r w:rsidRPr="00BC56B3">
        <w:rPr>
          <w:rFonts w:ascii="Lato Light" w:hAnsi="Lato Light"/>
          <w:i/>
          <w:sz w:val="16"/>
          <w:szCs w:val="16"/>
        </w:rPr>
        <w:t xml:space="preserve"> Policy refers to the process of making important Organisational decisions, including the identification of different alternatives such as strategy or spending priorities, and choosing among them on the basis of the impact they will have</w:t>
      </w:r>
      <w:r>
        <w:t>.</w:t>
      </w:r>
    </w:p>
  </w:footnote>
  <w:footnote w:id="2">
    <w:p w14:paraId="6361C6AC" w14:textId="616B8BA3" w:rsidR="00727814" w:rsidRPr="0045516C" w:rsidRDefault="00727814" w:rsidP="00727814">
      <w:pPr>
        <w:pStyle w:val="FootnoteText"/>
        <w:rPr>
          <w:rFonts w:ascii="Lato Light" w:hAnsi="Lato Light"/>
          <w:i/>
          <w:sz w:val="16"/>
          <w:szCs w:val="16"/>
          <w:lang w:val="fr-FR"/>
        </w:rPr>
      </w:pPr>
      <w:r w:rsidRPr="00727814">
        <w:rPr>
          <w:rFonts w:ascii="Lato Light" w:hAnsi="Lato Light"/>
          <w:i/>
          <w:sz w:val="16"/>
          <w:szCs w:val="16"/>
        </w:rPr>
        <w:footnoteRef/>
      </w:r>
      <w:r w:rsidRPr="00296089">
        <w:rPr>
          <w:rFonts w:ascii="Lato Light" w:hAnsi="Lato Light"/>
          <w:i/>
          <w:sz w:val="16"/>
          <w:szCs w:val="16"/>
          <w:lang w:val="fr-FR"/>
        </w:rPr>
        <w:t xml:space="preserve"> La politique fait référence au processus de prise de décisions organisationnelles importantes, y compris</w:t>
      </w:r>
      <w:r w:rsidR="0045516C">
        <w:rPr>
          <w:rFonts w:ascii="Lato Light" w:hAnsi="Lato Light"/>
          <w:i/>
          <w:sz w:val="16"/>
          <w:szCs w:val="16"/>
          <w:lang w:val="fr-FR"/>
        </w:rPr>
        <w:t xml:space="preserve"> </w:t>
      </w:r>
      <w:r w:rsidRPr="00296089">
        <w:rPr>
          <w:rFonts w:ascii="Lato Light" w:hAnsi="Lato Light"/>
          <w:i/>
          <w:sz w:val="16"/>
          <w:szCs w:val="16"/>
          <w:lang w:val="fr-FR"/>
        </w:rPr>
        <w:t>l'identification de différentes alternatives telles que la stratégie ou les priorités de dépenses, et leur choix en</w:t>
      </w:r>
      <w:r w:rsidR="0045516C">
        <w:rPr>
          <w:rFonts w:ascii="Lato Light" w:hAnsi="Lato Light"/>
          <w:i/>
          <w:sz w:val="16"/>
          <w:szCs w:val="16"/>
          <w:lang w:val="fr-FR"/>
        </w:rPr>
        <w:t xml:space="preserve"> </w:t>
      </w:r>
      <w:r w:rsidRPr="00296089">
        <w:rPr>
          <w:rFonts w:ascii="Lato Light" w:hAnsi="Lato Light"/>
          <w:i/>
          <w:sz w:val="16"/>
          <w:szCs w:val="16"/>
          <w:lang w:val="fr-FR"/>
        </w:rPr>
        <w:t>fonction de l'impact qu'elles auront.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43CD6" w14:textId="77777777" w:rsidR="001A42CC" w:rsidRDefault="00DA5803">
    <w:pPr>
      <w:pStyle w:val="Header"/>
    </w:pPr>
  </w:p>
  <w:p w14:paraId="3F7EB2F0" w14:textId="77777777" w:rsidR="001A42CC" w:rsidRDefault="00DA5803">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19139C"/>
    <w:multiLevelType w:val="hybridMultilevel"/>
    <w:tmpl w:val="C79EEBF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C20045"/>
    <w:multiLevelType w:val="hybridMultilevel"/>
    <w:tmpl w:val="2D0EDC6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37236F"/>
    <w:multiLevelType w:val="hybridMultilevel"/>
    <w:tmpl w:val="93E2C8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B6169D"/>
    <w:multiLevelType w:val="hybridMultilevel"/>
    <w:tmpl w:val="8C5E94BE"/>
    <w:lvl w:ilvl="0" w:tplc="C2E677EC">
      <w:start w:val="1"/>
      <w:numFmt w:val="bullet"/>
      <w:lvlText w:val="•"/>
      <w:lvlJc w:val="left"/>
      <w:pPr>
        <w:tabs>
          <w:tab w:val="num" w:pos="720"/>
        </w:tabs>
        <w:ind w:left="720" w:hanging="360"/>
      </w:pPr>
      <w:rPr>
        <w:rFonts w:ascii="Arial" w:hAnsi="Arial" w:hint="default"/>
      </w:rPr>
    </w:lvl>
    <w:lvl w:ilvl="1" w:tplc="1556090E" w:tentative="1">
      <w:start w:val="1"/>
      <w:numFmt w:val="bullet"/>
      <w:lvlText w:val="•"/>
      <w:lvlJc w:val="left"/>
      <w:pPr>
        <w:tabs>
          <w:tab w:val="num" w:pos="1440"/>
        </w:tabs>
        <w:ind w:left="1440" w:hanging="360"/>
      </w:pPr>
      <w:rPr>
        <w:rFonts w:ascii="Arial" w:hAnsi="Arial" w:hint="default"/>
      </w:rPr>
    </w:lvl>
    <w:lvl w:ilvl="2" w:tplc="B7827C24" w:tentative="1">
      <w:start w:val="1"/>
      <w:numFmt w:val="bullet"/>
      <w:lvlText w:val="•"/>
      <w:lvlJc w:val="left"/>
      <w:pPr>
        <w:tabs>
          <w:tab w:val="num" w:pos="2160"/>
        </w:tabs>
        <w:ind w:left="2160" w:hanging="360"/>
      </w:pPr>
      <w:rPr>
        <w:rFonts w:ascii="Arial" w:hAnsi="Arial" w:hint="default"/>
      </w:rPr>
    </w:lvl>
    <w:lvl w:ilvl="3" w:tplc="0E2C2958" w:tentative="1">
      <w:start w:val="1"/>
      <w:numFmt w:val="bullet"/>
      <w:lvlText w:val="•"/>
      <w:lvlJc w:val="left"/>
      <w:pPr>
        <w:tabs>
          <w:tab w:val="num" w:pos="2880"/>
        </w:tabs>
        <w:ind w:left="2880" w:hanging="360"/>
      </w:pPr>
      <w:rPr>
        <w:rFonts w:ascii="Arial" w:hAnsi="Arial" w:hint="default"/>
      </w:rPr>
    </w:lvl>
    <w:lvl w:ilvl="4" w:tplc="8542DCA4" w:tentative="1">
      <w:start w:val="1"/>
      <w:numFmt w:val="bullet"/>
      <w:lvlText w:val="•"/>
      <w:lvlJc w:val="left"/>
      <w:pPr>
        <w:tabs>
          <w:tab w:val="num" w:pos="3600"/>
        </w:tabs>
        <w:ind w:left="3600" w:hanging="360"/>
      </w:pPr>
      <w:rPr>
        <w:rFonts w:ascii="Arial" w:hAnsi="Arial" w:hint="default"/>
      </w:rPr>
    </w:lvl>
    <w:lvl w:ilvl="5" w:tplc="09B003B6" w:tentative="1">
      <w:start w:val="1"/>
      <w:numFmt w:val="bullet"/>
      <w:lvlText w:val="•"/>
      <w:lvlJc w:val="left"/>
      <w:pPr>
        <w:tabs>
          <w:tab w:val="num" w:pos="4320"/>
        </w:tabs>
        <w:ind w:left="4320" w:hanging="360"/>
      </w:pPr>
      <w:rPr>
        <w:rFonts w:ascii="Arial" w:hAnsi="Arial" w:hint="default"/>
      </w:rPr>
    </w:lvl>
    <w:lvl w:ilvl="6" w:tplc="98A0D830" w:tentative="1">
      <w:start w:val="1"/>
      <w:numFmt w:val="bullet"/>
      <w:lvlText w:val="•"/>
      <w:lvlJc w:val="left"/>
      <w:pPr>
        <w:tabs>
          <w:tab w:val="num" w:pos="5040"/>
        </w:tabs>
        <w:ind w:left="5040" w:hanging="360"/>
      </w:pPr>
      <w:rPr>
        <w:rFonts w:ascii="Arial" w:hAnsi="Arial" w:hint="default"/>
      </w:rPr>
    </w:lvl>
    <w:lvl w:ilvl="7" w:tplc="6BF61D0C" w:tentative="1">
      <w:start w:val="1"/>
      <w:numFmt w:val="bullet"/>
      <w:lvlText w:val="•"/>
      <w:lvlJc w:val="left"/>
      <w:pPr>
        <w:tabs>
          <w:tab w:val="num" w:pos="5760"/>
        </w:tabs>
        <w:ind w:left="5760" w:hanging="360"/>
      </w:pPr>
      <w:rPr>
        <w:rFonts w:ascii="Arial" w:hAnsi="Arial" w:hint="default"/>
      </w:rPr>
    </w:lvl>
    <w:lvl w:ilvl="8" w:tplc="94527C96" w:tentative="1">
      <w:start w:val="1"/>
      <w:numFmt w:val="bullet"/>
      <w:lvlText w:val="•"/>
      <w:lvlJc w:val="left"/>
      <w:pPr>
        <w:tabs>
          <w:tab w:val="num" w:pos="6480"/>
        </w:tabs>
        <w:ind w:left="6480" w:hanging="360"/>
      </w:pPr>
      <w:rPr>
        <w:rFonts w:ascii="Arial" w:hAnsi="Arial" w:hint="default"/>
      </w:rPr>
    </w:lvl>
  </w:abstractNum>
  <w:abstractNum w:abstractNumId="4">
    <w:nsid w:val="20B32449"/>
    <w:multiLevelType w:val="hybridMultilevel"/>
    <w:tmpl w:val="5978C8D4"/>
    <w:lvl w:ilvl="0" w:tplc="BAF4B6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8636744"/>
    <w:multiLevelType w:val="hybridMultilevel"/>
    <w:tmpl w:val="EA929AEA"/>
    <w:lvl w:ilvl="0" w:tplc="0F70A0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8BB21D3"/>
    <w:multiLevelType w:val="hybridMultilevel"/>
    <w:tmpl w:val="04BAB8D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4806469E"/>
    <w:multiLevelType w:val="multilevel"/>
    <w:tmpl w:val="A104B82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nsid w:val="50423971"/>
    <w:multiLevelType w:val="hybridMultilevel"/>
    <w:tmpl w:val="5A2EFD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9EF0170"/>
    <w:multiLevelType w:val="hybridMultilevel"/>
    <w:tmpl w:val="5AA4B2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77E165D"/>
    <w:multiLevelType w:val="hybridMultilevel"/>
    <w:tmpl w:val="5A2EFD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8990739"/>
    <w:multiLevelType w:val="hybridMultilevel"/>
    <w:tmpl w:val="8E60643A"/>
    <w:lvl w:ilvl="0" w:tplc="0F70A0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4D150ED"/>
    <w:multiLevelType w:val="hybridMultilevel"/>
    <w:tmpl w:val="BB3A0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7AE12CC"/>
    <w:multiLevelType w:val="hybridMultilevel"/>
    <w:tmpl w:val="A8FAEB7A"/>
    <w:lvl w:ilvl="0" w:tplc="87D44F74">
      <w:start w:val="1"/>
      <w:numFmt w:val="bullet"/>
      <w:lvlText w:val="-"/>
      <w:lvlJc w:val="left"/>
      <w:pPr>
        <w:ind w:left="720" w:hanging="360"/>
      </w:pPr>
      <w:rPr>
        <w:rFonts w:ascii="Lato Light" w:eastAsia="Lato Light" w:hAnsi="Lato Light" w:cs="Lato 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0"/>
  </w:num>
  <w:num w:numId="4">
    <w:abstractNumId w:val="8"/>
  </w:num>
  <w:num w:numId="5">
    <w:abstractNumId w:val="2"/>
  </w:num>
  <w:num w:numId="6">
    <w:abstractNumId w:val="9"/>
  </w:num>
  <w:num w:numId="7">
    <w:abstractNumId w:val="4"/>
  </w:num>
  <w:num w:numId="8">
    <w:abstractNumId w:val="5"/>
  </w:num>
  <w:num w:numId="9">
    <w:abstractNumId w:val="11"/>
  </w:num>
  <w:num w:numId="10">
    <w:abstractNumId w:val="1"/>
  </w:num>
  <w:num w:numId="11">
    <w:abstractNumId w:val="6"/>
  </w:num>
  <w:num w:numId="12">
    <w:abstractNumId w:val="13"/>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7C9"/>
    <w:rsid w:val="00024CFC"/>
    <w:rsid w:val="00033904"/>
    <w:rsid w:val="0007500F"/>
    <w:rsid w:val="000F0AED"/>
    <w:rsid w:val="00135BC6"/>
    <w:rsid w:val="00172F29"/>
    <w:rsid w:val="001B03F4"/>
    <w:rsid w:val="001B0D36"/>
    <w:rsid w:val="001C1DD3"/>
    <w:rsid w:val="001F6DEC"/>
    <w:rsid w:val="00210B34"/>
    <w:rsid w:val="00240832"/>
    <w:rsid w:val="00244A91"/>
    <w:rsid w:val="00264FAE"/>
    <w:rsid w:val="00266178"/>
    <w:rsid w:val="002762E9"/>
    <w:rsid w:val="00276731"/>
    <w:rsid w:val="002771D7"/>
    <w:rsid w:val="0028175B"/>
    <w:rsid w:val="00292BC9"/>
    <w:rsid w:val="00296089"/>
    <w:rsid w:val="002A5BEC"/>
    <w:rsid w:val="002B08CD"/>
    <w:rsid w:val="0032279C"/>
    <w:rsid w:val="0032624C"/>
    <w:rsid w:val="00333ADE"/>
    <w:rsid w:val="003545C9"/>
    <w:rsid w:val="00392CB6"/>
    <w:rsid w:val="00394717"/>
    <w:rsid w:val="003A67C9"/>
    <w:rsid w:val="003C13C2"/>
    <w:rsid w:val="003D1FA4"/>
    <w:rsid w:val="003D34D9"/>
    <w:rsid w:val="003E64EB"/>
    <w:rsid w:val="0040091A"/>
    <w:rsid w:val="004138EC"/>
    <w:rsid w:val="0042580E"/>
    <w:rsid w:val="00443819"/>
    <w:rsid w:val="00452422"/>
    <w:rsid w:val="0045516C"/>
    <w:rsid w:val="00474E58"/>
    <w:rsid w:val="00481645"/>
    <w:rsid w:val="004D2341"/>
    <w:rsid w:val="004E1911"/>
    <w:rsid w:val="004E7971"/>
    <w:rsid w:val="0050228F"/>
    <w:rsid w:val="005269DC"/>
    <w:rsid w:val="005730DC"/>
    <w:rsid w:val="005834F9"/>
    <w:rsid w:val="00586978"/>
    <w:rsid w:val="005A3CC2"/>
    <w:rsid w:val="005A4364"/>
    <w:rsid w:val="005B4152"/>
    <w:rsid w:val="005C0DB3"/>
    <w:rsid w:val="005E1191"/>
    <w:rsid w:val="00616FBC"/>
    <w:rsid w:val="00623680"/>
    <w:rsid w:val="00650850"/>
    <w:rsid w:val="006601C1"/>
    <w:rsid w:val="00662E8A"/>
    <w:rsid w:val="00677EC7"/>
    <w:rsid w:val="006A6914"/>
    <w:rsid w:val="006B0D01"/>
    <w:rsid w:val="006D2390"/>
    <w:rsid w:val="007113E0"/>
    <w:rsid w:val="007170BA"/>
    <w:rsid w:val="00723E22"/>
    <w:rsid w:val="00727814"/>
    <w:rsid w:val="00741D9F"/>
    <w:rsid w:val="0077569E"/>
    <w:rsid w:val="0077587D"/>
    <w:rsid w:val="007A2A5A"/>
    <w:rsid w:val="007D0E49"/>
    <w:rsid w:val="0082305D"/>
    <w:rsid w:val="00843F20"/>
    <w:rsid w:val="008820A5"/>
    <w:rsid w:val="00884795"/>
    <w:rsid w:val="008B2284"/>
    <w:rsid w:val="008B4912"/>
    <w:rsid w:val="008D4ECD"/>
    <w:rsid w:val="00900BE4"/>
    <w:rsid w:val="009102C8"/>
    <w:rsid w:val="00914059"/>
    <w:rsid w:val="009546B4"/>
    <w:rsid w:val="00955142"/>
    <w:rsid w:val="00973A53"/>
    <w:rsid w:val="00982C48"/>
    <w:rsid w:val="00994BD7"/>
    <w:rsid w:val="009B413A"/>
    <w:rsid w:val="009C0396"/>
    <w:rsid w:val="009C0E3B"/>
    <w:rsid w:val="00A061C1"/>
    <w:rsid w:val="00A479D3"/>
    <w:rsid w:val="00A60AD0"/>
    <w:rsid w:val="00AA269E"/>
    <w:rsid w:val="00AE1EB3"/>
    <w:rsid w:val="00B22A04"/>
    <w:rsid w:val="00B626B0"/>
    <w:rsid w:val="00BA27E8"/>
    <w:rsid w:val="00BC56B3"/>
    <w:rsid w:val="00BD5002"/>
    <w:rsid w:val="00BD5B79"/>
    <w:rsid w:val="00BF5356"/>
    <w:rsid w:val="00C624D0"/>
    <w:rsid w:val="00C73E53"/>
    <w:rsid w:val="00C935F7"/>
    <w:rsid w:val="00CB1DCB"/>
    <w:rsid w:val="00CD1450"/>
    <w:rsid w:val="00CE52DA"/>
    <w:rsid w:val="00D13B02"/>
    <w:rsid w:val="00D75670"/>
    <w:rsid w:val="00DA5803"/>
    <w:rsid w:val="00DA6745"/>
    <w:rsid w:val="00DF2989"/>
    <w:rsid w:val="00DF7A5F"/>
    <w:rsid w:val="00E209BA"/>
    <w:rsid w:val="00E20BD7"/>
    <w:rsid w:val="00E761C8"/>
    <w:rsid w:val="00E858E8"/>
    <w:rsid w:val="00E93BFB"/>
    <w:rsid w:val="00EA2A0B"/>
    <w:rsid w:val="00EC1C73"/>
    <w:rsid w:val="00ED370D"/>
    <w:rsid w:val="00EE10C3"/>
    <w:rsid w:val="00EE4E62"/>
    <w:rsid w:val="00F21F4F"/>
    <w:rsid w:val="00F407AA"/>
    <w:rsid w:val="00F50C44"/>
    <w:rsid w:val="00F675A7"/>
    <w:rsid w:val="00F700DC"/>
    <w:rsid w:val="00FA0F0F"/>
    <w:rsid w:val="00FA31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558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9DC"/>
    <w:pPr>
      <w:suppressAutoHyphens/>
      <w:spacing w:after="0" w:line="240" w:lineRule="auto"/>
    </w:pPr>
    <w:rPr>
      <w:rFonts w:ascii="Times New Roman" w:eastAsia="Times New Roman" w:hAnsi="Times New Roman" w:cs="Times New Roman"/>
      <w:szCs w:val="20"/>
      <w:lang w:val="en-GB" w:eastAsia="ar-SA"/>
    </w:rPr>
  </w:style>
  <w:style w:type="paragraph" w:styleId="Heading1">
    <w:name w:val="heading 1"/>
    <w:basedOn w:val="Normal"/>
    <w:next w:val="Normal"/>
    <w:link w:val="Heading1Char"/>
    <w:uiPriority w:val="9"/>
    <w:qFormat/>
    <w:rsid w:val="0032279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A67C9"/>
    <w:pPr>
      <w:tabs>
        <w:tab w:val="center" w:pos="4320"/>
        <w:tab w:val="right" w:pos="8640"/>
      </w:tabs>
    </w:pPr>
  </w:style>
  <w:style w:type="character" w:customStyle="1" w:styleId="HeaderChar">
    <w:name w:val="Header Char"/>
    <w:basedOn w:val="DefaultParagraphFont"/>
    <w:link w:val="Header"/>
    <w:uiPriority w:val="99"/>
    <w:rsid w:val="003A67C9"/>
    <w:rPr>
      <w:rFonts w:ascii="Times New Roman" w:eastAsia="Times New Roman" w:hAnsi="Times New Roman" w:cs="Times New Roman"/>
      <w:szCs w:val="20"/>
      <w:lang w:val="en-GB" w:eastAsia="ar-SA"/>
    </w:rPr>
  </w:style>
  <w:style w:type="paragraph" w:styleId="Footer">
    <w:name w:val="footer"/>
    <w:basedOn w:val="Normal"/>
    <w:link w:val="FooterChar"/>
    <w:rsid w:val="003A67C9"/>
    <w:pPr>
      <w:tabs>
        <w:tab w:val="center" w:pos="4320"/>
        <w:tab w:val="right" w:pos="8640"/>
      </w:tabs>
    </w:pPr>
  </w:style>
  <w:style w:type="character" w:customStyle="1" w:styleId="FooterChar">
    <w:name w:val="Footer Char"/>
    <w:basedOn w:val="DefaultParagraphFont"/>
    <w:link w:val="Footer"/>
    <w:rsid w:val="003A67C9"/>
    <w:rPr>
      <w:rFonts w:ascii="Times New Roman" w:eastAsia="Times New Roman" w:hAnsi="Times New Roman" w:cs="Times New Roman"/>
      <w:szCs w:val="20"/>
      <w:lang w:val="en-GB" w:eastAsia="ar-SA"/>
    </w:rPr>
  </w:style>
  <w:style w:type="character" w:styleId="CommentReference">
    <w:name w:val="annotation reference"/>
    <w:basedOn w:val="DefaultParagraphFont"/>
    <w:uiPriority w:val="99"/>
    <w:semiHidden/>
    <w:unhideWhenUsed/>
    <w:rsid w:val="003A67C9"/>
    <w:rPr>
      <w:sz w:val="16"/>
      <w:szCs w:val="16"/>
    </w:rPr>
  </w:style>
  <w:style w:type="paragraph" w:styleId="CommentText">
    <w:name w:val="annotation text"/>
    <w:basedOn w:val="Normal"/>
    <w:link w:val="CommentTextChar"/>
    <w:uiPriority w:val="99"/>
    <w:semiHidden/>
    <w:unhideWhenUsed/>
    <w:rsid w:val="003A67C9"/>
    <w:pPr>
      <w:suppressAutoHyphens w:val="0"/>
      <w:spacing w:after="160"/>
    </w:pPr>
    <w:rPr>
      <w:rFonts w:ascii="Arial" w:eastAsiaTheme="minorHAnsi" w:hAnsi="Arial" w:cs="Arial"/>
      <w:sz w:val="20"/>
      <w:lang w:eastAsia="en-US"/>
    </w:rPr>
  </w:style>
  <w:style w:type="character" w:customStyle="1" w:styleId="CommentTextChar">
    <w:name w:val="Comment Text Char"/>
    <w:basedOn w:val="DefaultParagraphFont"/>
    <w:link w:val="CommentText"/>
    <w:uiPriority w:val="99"/>
    <w:semiHidden/>
    <w:rsid w:val="003A67C9"/>
    <w:rPr>
      <w:rFonts w:ascii="Arial" w:hAnsi="Arial" w:cs="Arial"/>
      <w:sz w:val="20"/>
      <w:szCs w:val="20"/>
      <w:lang w:val="en-GB"/>
    </w:rPr>
  </w:style>
  <w:style w:type="paragraph" w:styleId="BalloonText">
    <w:name w:val="Balloon Text"/>
    <w:basedOn w:val="Normal"/>
    <w:link w:val="BalloonTextChar"/>
    <w:uiPriority w:val="99"/>
    <w:semiHidden/>
    <w:unhideWhenUsed/>
    <w:rsid w:val="003A67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7C9"/>
    <w:rPr>
      <w:rFonts w:ascii="Segoe UI" w:eastAsia="Times New Roman" w:hAnsi="Segoe UI" w:cs="Segoe UI"/>
      <w:sz w:val="18"/>
      <w:szCs w:val="18"/>
      <w:lang w:val="en-GB" w:eastAsia="ar-SA"/>
    </w:rPr>
  </w:style>
  <w:style w:type="paragraph" w:customStyle="1" w:styleId="Default">
    <w:name w:val="Default"/>
    <w:rsid w:val="003A67C9"/>
    <w:pPr>
      <w:autoSpaceDE w:val="0"/>
      <w:autoSpaceDN w:val="0"/>
      <w:adjustRightInd w:val="0"/>
      <w:spacing w:after="0" w:line="240" w:lineRule="auto"/>
    </w:pPr>
    <w:rPr>
      <w:rFonts w:ascii="Lato" w:hAnsi="Lato" w:cs="Lato"/>
      <w:color w:val="000000"/>
      <w:sz w:val="24"/>
      <w:szCs w:val="24"/>
      <w:lang w:val="en-GB"/>
    </w:rPr>
  </w:style>
  <w:style w:type="character" w:styleId="Hyperlink">
    <w:name w:val="Hyperlink"/>
    <w:basedOn w:val="DefaultParagraphFont"/>
    <w:uiPriority w:val="99"/>
    <w:unhideWhenUsed/>
    <w:rsid w:val="003A67C9"/>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677EC7"/>
    <w:pPr>
      <w:suppressAutoHyphens/>
      <w:spacing w:after="0"/>
    </w:pPr>
    <w:rPr>
      <w:rFonts w:ascii="Times New Roman" w:eastAsia="Times New Roman" w:hAnsi="Times New Roman" w:cs="Times New Roman"/>
      <w:b/>
      <w:bCs/>
      <w:lang w:eastAsia="ar-SA"/>
    </w:rPr>
  </w:style>
  <w:style w:type="character" w:customStyle="1" w:styleId="CommentSubjectChar">
    <w:name w:val="Comment Subject Char"/>
    <w:basedOn w:val="CommentTextChar"/>
    <w:link w:val="CommentSubject"/>
    <w:uiPriority w:val="99"/>
    <w:semiHidden/>
    <w:rsid w:val="00677EC7"/>
    <w:rPr>
      <w:rFonts w:ascii="Times New Roman" w:eastAsia="Times New Roman" w:hAnsi="Times New Roman" w:cs="Times New Roman"/>
      <w:b/>
      <w:bCs/>
      <w:sz w:val="20"/>
      <w:szCs w:val="20"/>
      <w:lang w:val="en-GB" w:eastAsia="ar-SA"/>
    </w:rPr>
  </w:style>
  <w:style w:type="paragraph" w:styleId="FootnoteText">
    <w:name w:val="footnote text"/>
    <w:basedOn w:val="Normal"/>
    <w:link w:val="FootnoteTextChar"/>
    <w:uiPriority w:val="99"/>
    <w:semiHidden/>
    <w:unhideWhenUsed/>
    <w:rsid w:val="00C935F7"/>
    <w:rPr>
      <w:sz w:val="20"/>
    </w:rPr>
  </w:style>
  <w:style w:type="character" w:customStyle="1" w:styleId="FootnoteTextChar">
    <w:name w:val="Footnote Text Char"/>
    <w:basedOn w:val="DefaultParagraphFont"/>
    <w:link w:val="FootnoteText"/>
    <w:uiPriority w:val="99"/>
    <w:semiHidden/>
    <w:rsid w:val="00C935F7"/>
    <w:rPr>
      <w:rFonts w:ascii="Times New Roman" w:eastAsia="Times New Roman" w:hAnsi="Times New Roman" w:cs="Times New Roman"/>
      <w:sz w:val="20"/>
      <w:szCs w:val="20"/>
      <w:lang w:val="en-GB" w:eastAsia="ar-SA"/>
    </w:rPr>
  </w:style>
  <w:style w:type="character" w:styleId="FootnoteReference">
    <w:name w:val="footnote reference"/>
    <w:basedOn w:val="DefaultParagraphFont"/>
    <w:uiPriority w:val="99"/>
    <w:semiHidden/>
    <w:unhideWhenUsed/>
    <w:rsid w:val="00C935F7"/>
    <w:rPr>
      <w:vertAlign w:val="superscript"/>
    </w:rPr>
  </w:style>
  <w:style w:type="paragraph" w:styleId="ListParagraph">
    <w:name w:val="List Paragraph"/>
    <w:basedOn w:val="Normal"/>
    <w:uiPriority w:val="34"/>
    <w:qFormat/>
    <w:rsid w:val="00BF5356"/>
    <w:pPr>
      <w:ind w:left="720"/>
      <w:contextualSpacing/>
    </w:pPr>
  </w:style>
  <w:style w:type="character" w:customStyle="1" w:styleId="Heading1Char">
    <w:name w:val="Heading 1 Char"/>
    <w:basedOn w:val="DefaultParagraphFont"/>
    <w:link w:val="Heading1"/>
    <w:uiPriority w:val="9"/>
    <w:rsid w:val="0032279C"/>
    <w:rPr>
      <w:rFonts w:asciiTheme="majorHAnsi" w:eastAsiaTheme="majorEastAsia" w:hAnsiTheme="majorHAnsi" w:cstheme="majorBidi"/>
      <w:color w:val="2E74B5" w:themeColor="accent1" w:themeShade="BF"/>
      <w:sz w:val="32"/>
      <w:szCs w:val="32"/>
      <w:lang w:val="en-GB" w:eastAsia="ar-SA"/>
    </w:rPr>
  </w:style>
  <w:style w:type="character" w:customStyle="1" w:styleId="UnresolvedMention1">
    <w:name w:val="Unresolved Mention1"/>
    <w:basedOn w:val="DefaultParagraphFont"/>
    <w:uiPriority w:val="99"/>
    <w:semiHidden/>
    <w:unhideWhenUsed/>
    <w:rsid w:val="00BC56B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9DC"/>
    <w:pPr>
      <w:suppressAutoHyphens/>
      <w:spacing w:after="0" w:line="240" w:lineRule="auto"/>
    </w:pPr>
    <w:rPr>
      <w:rFonts w:ascii="Times New Roman" w:eastAsia="Times New Roman" w:hAnsi="Times New Roman" w:cs="Times New Roman"/>
      <w:szCs w:val="20"/>
      <w:lang w:val="en-GB" w:eastAsia="ar-SA"/>
    </w:rPr>
  </w:style>
  <w:style w:type="paragraph" w:styleId="Heading1">
    <w:name w:val="heading 1"/>
    <w:basedOn w:val="Normal"/>
    <w:next w:val="Normal"/>
    <w:link w:val="Heading1Char"/>
    <w:uiPriority w:val="9"/>
    <w:qFormat/>
    <w:rsid w:val="0032279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A67C9"/>
    <w:pPr>
      <w:tabs>
        <w:tab w:val="center" w:pos="4320"/>
        <w:tab w:val="right" w:pos="8640"/>
      </w:tabs>
    </w:pPr>
  </w:style>
  <w:style w:type="character" w:customStyle="1" w:styleId="HeaderChar">
    <w:name w:val="Header Char"/>
    <w:basedOn w:val="DefaultParagraphFont"/>
    <w:link w:val="Header"/>
    <w:uiPriority w:val="99"/>
    <w:rsid w:val="003A67C9"/>
    <w:rPr>
      <w:rFonts w:ascii="Times New Roman" w:eastAsia="Times New Roman" w:hAnsi="Times New Roman" w:cs="Times New Roman"/>
      <w:szCs w:val="20"/>
      <w:lang w:val="en-GB" w:eastAsia="ar-SA"/>
    </w:rPr>
  </w:style>
  <w:style w:type="paragraph" w:styleId="Footer">
    <w:name w:val="footer"/>
    <w:basedOn w:val="Normal"/>
    <w:link w:val="FooterChar"/>
    <w:rsid w:val="003A67C9"/>
    <w:pPr>
      <w:tabs>
        <w:tab w:val="center" w:pos="4320"/>
        <w:tab w:val="right" w:pos="8640"/>
      </w:tabs>
    </w:pPr>
  </w:style>
  <w:style w:type="character" w:customStyle="1" w:styleId="FooterChar">
    <w:name w:val="Footer Char"/>
    <w:basedOn w:val="DefaultParagraphFont"/>
    <w:link w:val="Footer"/>
    <w:rsid w:val="003A67C9"/>
    <w:rPr>
      <w:rFonts w:ascii="Times New Roman" w:eastAsia="Times New Roman" w:hAnsi="Times New Roman" w:cs="Times New Roman"/>
      <w:szCs w:val="20"/>
      <w:lang w:val="en-GB" w:eastAsia="ar-SA"/>
    </w:rPr>
  </w:style>
  <w:style w:type="character" w:styleId="CommentReference">
    <w:name w:val="annotation reference"/>
    <w:basedOn w:val="DefaultParagraphFont"/>
    <w:uiPriority w:val="99"/>
    <w:semiHidden/>
    <w:unhideWhenUsed/>
    <w:rsid w:val="003A67C9"/>
    <w:rPr>
      <w:sz w:val="16"/>
      <w:szCs w:val="16"/>
    </w:rPr>
  </w:style>
  <w:style w:type="paragraph" w:styleId="CommentText">
    <w:name w:val="annotation text"/>
    <w:basedOn w:val="Normal"/>
    <w:link w:val="CommentTextChar"/>
    <w:uiPriority w:val="99"/>
    <w:semiHidden/>
    <w:unhideWhenUsed/>
    <w:rsid w:val="003A67C9"/>
    <w:pPr>
      <w:suppressAutoHyphens w:val="0"/>
      <w:spacing w:after="160"/>
    </w:pPr>
    <w:rPr>
      <w:rFonts w:ascii="Arial" w:eastAsiaTheme="minorHAnsi" w:hAnsi="Arial" w:cs="Arial"/>
      <w:sz w:val="20"/>
      <w:lang w:eastAsia="en-US"/>
    </w:rPr>
  </w:style>
  <w:style w:type="character" w:customStyle="1" w:styleId="CommentTextChar">
    <w:name w:val="Comment Text Char"/>
    <w:basedOn w:val="DefaultParagraphFont"/>
    <w:link w:val="CommentText"/>
    <w:uiPriority w:val="99"/>
    <w:semiHidden/>
    <w:rsid w:val="003A67C9"/>
    <w:rPr>
      <w:rFonts w:ascii="Arial" w:hAnsi="Arial" w:cs="Arial"/>
      <w:sz w:val="20"/>
      <w:szCs w:val="20"/>
      <w:lang w:val="en-GB"/>
    </w:rPr>
  </w:style>
  <w:style w:type="paragraph" w:styleId="BalloonText">
    <w:name w:val="Balloon Text"/>
    <w:basedOn w:val="Normal"/>
    <w:link w:val="BalloonTextChar"/>
    <w:uiPriority w:val="99"/>
    <w:semiHidden/>
    <w:unhideWhenUsed/>
    <w:rsid w:val="003A67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7C9"/>
    <w:rPr>
      <w:rFonts w:ascii="Segoe UI" w:eastAsia="Times New Roman" w:hAnsi="Segoe UI" w:cs="Segoe UI"/>
      <w:sz w:val="18"/>
      <w:szCs w:val="18"/>
      <w:lang w:val="en-GB" w:eastAsia="ar-SA"/>
    </w:rPr>
  </w:style>
  <w:style w:type="paragraph" w:customStyle="1" w:styleId="Default">
    <w:name w:val="Default"/>
    <w:rsid w:val="003A67C9"/>
    <w:pPr>
      <w:autoSpaceDE w:val="0"/>
      <w:autoSpaceDN w:val="0"/>
      <w:adjustRightInd w:val="0"/>
      <w:spacing w:after="0" w:line="240" w:lineRule="auto"/>
    </w:pPr>
    <w:rPr>
      <w:rFonts w:ascii="Lato" w:hAnsi="Lato" w:cs="Lato"/>
      <w:color w:val="000000"/>
      <w:sz w:val="24"/>
      <w:szCs w:val="24"/>
      <w:lang w:val="en-GB"/>
    </w:rPr>
  </w:style>
  <w:style w:type="character" w:styleId="Hyperlink">
    <w:name w:val="Hyperlink"/>
    <w:basedOn w:val="DefaultParagraphFont"/>
    <w:uiPriority w:val="99"/>
    <w:unhideWhenUsed/>
    <w:rsid w:val="003A67C9"/>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677EC7"/>
    <w:pPr>
      <w:suppressAutoHyphens/>
      <w:spacing w:after="0"/>
    </w:pPr>
    <w:rPr>
      <w:rFonts w:ascii="Times New Roman" w:eastAsia="Times New Roman" w:hAnsi="Times New Roman" w:cs="Times New Roman"/>
      <w:b/>
      <w:bCs/>
      <w:lang w:eastAsia="ar-SA"/>
    </w:rPr>
  </w:style>
  <w:style w:type="character" w:customStyle="1" w:styleId="CommentSubjectChar">
    <w:name w:val="Comment Subject Char"/>
    <w:basedOn w:val="CommentTextChar"/>
    <w:link w:val="CommentSubject"/>
    <w:uiPriority w:val="99"/>
    <w:semiHidden/>
    <w:rsid w:val="00677EC7"/>
    <w:rPr>
      <w:rFonts w:ascii="Times New Roman" w:eastAsia="Times New Roman" w:hAnsi="Times New Roman" w:cs="Times New Roman"/>
      <w:b/>
      <w:bCs/>
      <w:sz w:val="20"/>
      <w:szCs w:val="20"/>
      <w:lang w:val="en-GB" w:eastAsia="ar-SA"/>
    </w:rPr>
  </w:style>
  <w:style w:type="paragraph" w:styleId="FootnoteText">
    <w:name w:val="footnote text"/>
    <w:basedOn w:val="Normal"/>
    <w:link w:val="FootnoteTextChar"/>
    <w:uiPriority w:val="99"/>
    <w:semiHidden/>
    <w:unhideWhenUsed/>
    <w:rsid w:val="00C935F7"/>
    <w:rPr>
      <w:sz w:val="20"/>
    </w:rPr>
  </w:style>
  <w:style w:type="character" w:customStyle="1" w:styleId="FootnoteTextChar">
    <w:name w:val="Footnote Text Char"/>
    <w:basedOn w:val="DefaultParagraphFont"/>
    <w:link w:val="FootnoteText"/>
    <w:uiPriority w:val="99"/>
    <w:semiHidden/>
    <w:rsid w:val="00C935F7"/>
    <w:rPr>
      <w:rFonts w:ascii="Times New Roman" w:eastAsia="Times New Roman" w:hAnsi="Times New Roman" w:cs="Times New Roman"/>
      <w:sz w:val="20"/>
      <w:szCs w:val="20"/>
      <w:lang w:val="en-GB" w:eastAsia="ar-SA"/>
    </w:rPr>
  </w:style>
  <w:style w:type="character" w:styleId="FootnoteReference">
    <w:name w:val="footnote reference"/>
    <w:basedOn w:val="DefaultParagraphFont"/>
    <w:uiPriority w:val="99"/>
    <w:semiHidden/>
    <w:unhideWhenUsed/>
    <w:rsid w:val="00C935F7"/>
    <w:rPr>
      <w:vertAlign w:val="superscript"/>
    </w:rPr>
  </w:style>
  <w:style w:type="paragraph" w:styleId="ListParagraph">
    <w:name w:val="List Paragraph"/>
    <w:basedOn w:val="Normal"/>
    <w:uiPriority w:val="34"/>
    <w:qFormat/>
    <w:rsid w:val="00BF5356"/>
    <w:pPr>
      <w:ind w:left="720"/>
      <w:contextualSpacing/>
    </w:pPr>
  </w:style>
  <w:style w:type="character" w:customStyle="1" w:styleId="Heading1Char">
    <w:name w:val="Heading 1 Char"/>
    <w:basedOn w:val="DefaultParagraphFont"/>
    <w:link w:val="Heading1"/>
    <w:uiPriority w:val="9"/>
    <w:rsid w:val="0032279C"/>
    <w:rPr>
      <w:rFonts w:asciiTheme="majorHAnsi" w:eastAsiaTheme="majorEastAsia" w:hAnsiTheme="majorHAnsi" w:cstheme="majorBidi"/>
      <w:color w:val="2E74B5" w:themeColor="accent1" w:themeShade="BF"/>
      <w:sz w:val="32"/>
      <w:szCs w:val="32"/>
      <w:lang w:val="en-GB" w:eastAsia="ar-SA"/>
    </w:rPr>
  </w:style>
  <w:style w:type="character" w:customStyle="1" w:styleId="UnresolvedMention1">
    <w:name w:val="Unresolved Mention1"/>
    <w:basedOn w:val="DefaultParagraphFont"/>
    <w:uiPriority w:val="99"/>
    <w:semiHidden/>
    <w:unhideWhenUsed/>
    <w:rsid w:val="00BC56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510048">
      <w:bodyDiv w:val="1"/>
      <w:marLeft w:val="0"/>
      <w:marRight w:val="0"/>
      <w:marTop w:val="0"/>
      <w:marBottom w:val="0"/>
      <w:divBdr>
        <w:top w:val="none" w:sz="0" w:space="0" w:color="auto"/>
        <w:left w:val="none" w:sz="0" w:space="0" w:color="auto"/>
        <w:bottom w:val="none" w:sz="0" w:space="0" w:color="auto"/>
        <w:right w:val="none" w:sz="0" w:space="0" w:color="auto"/>
      </w:divBdr>
      <w:divsChild>
        <w:div w:id="1980912488">
          <w:marLeft w:val="446"/>
          <w:marRight w:val="0"/>
          <w:marTop w:val="0"/>
          <w:marBottom w:val="120"/>
          <w:divBdr>
            <w:top w:val="none" w:sz="0" w:space="0" w:color="auto"/>
            <w:left w:val="none" w:sz="0" w:space="0" w:color="auto"/>
            <w:bottom w:val="none" w:sz="0" w:space="0" w:color="auto"/>
            <w:right w:val="none" w:sz="0" w:space="0" w:color="auto"/>
          </w:divBdr>
        </w:div>
        <w:div w:id="2142382750">
          <w:marLeft w:val="446"/>
          <w:marRight w:val="0"/>
          <w:marTop w:val="0"/>
          <w:marBottom w:val="120"/>
          <w:divBdr>
            <w:top w:val="none" w:sz="0" w:space="0" w:color="auto"/>
            <w:left w:val="none" w:sz="0" w:space="0" w:color="auto"/>
            <w:bottom w:val="none" w:sz="0" w:space="0" w:color="auto"/>
            <w:right w:val="none" w:sz="0" w:space="0" w:color="auto"/>
          </w:divBdr>
        </w:div>
        <w:div w:id="1785805449">
          <w:marLeft w:val="446"/>
          <w:marRight w:val="0"/>
          <w:marTop w:val="0"/>
          <w:marBottom w:val="120"/>
          <w:divBdr>
            <w:top w:val="none" w:sz="0" w:space="0" w:color="auto"/>
            <w:left w:val="none" w:sz="0" w:space="0" w:color="auto"/>
            <w:bottom w:val="none" w:sz="0" w:space="0" w:color="auto"/>
            <w:right w:val="none" w:sz="0" w:space="0" w:color="auto"/>
          </w:divBdr>
        </w:div>
        <w:div w:id="1555770668">
          <w:marLeft w:val="446"/>
          <w:marRight w:val="0"/>
          <w:marTop w:val="0"/>
          <w:marBottom w:val="120"/>
          <w:divBdr>
            <w:top w:val="none" w:sz="0" w:space="0" w:color="auto"/>
            <w:left w:val="none" w:sz="0" w:space="0" w:color="auto"/>
            <w:bottom w:val="none" w:sz="0" w:space="0" w:color="auto"/>
            <w:right w:val="none" w:sz="0" w:space="0" w:color="auto"/>
          </w:divBdr>
        </w:div>
        <w:div w:id="1282808033">
          <w:marLeft w:val="446"/>
          <w:marRight w:val="0"/>
          <w:marTop w:val="0"/>
          <w:marBottom w:val="120"/>
          <w:divBdr>
            <w:top w:val="none" w:sz="0" w:space="0" w:color="auto"/>
            <w:left w:val="none" w:sz="0" w:space="0" w:color="auto"/>
            <w:bottom w:val="none" w:sz="0" w:space="0" w:color="auto"/>
            <w:right w:val="none" w:sz="0" w:space="0" w:color="auto"/>
          </w:divBdr>
        </w:div>
        <w:div w:id="604461392">
          <w:marLeft w:val="446"/>
          <w:marRight w:val="0"/>
          <w:marTop w:val="0"/>
          <w:marBottom w:val="120"/>
          <w:divBdr>
            <w:top w:val="none" w:sz="0" w:space="0" w:color="auto"/>
            <w:left w:val="none" w:sz="0" w:space="0" w:color="auto"/>
            <w:bottom w:val="none" w:sz="0" w:space="0" w:color="auto"/>
            <w:right w:val="none" w:sz="0" w:space="0" w:color="auto"/>
          </w:divBdr>
        </w:div>
        <w:div w:id="1492672311">
          <w:marLeft w:val="446"/>
          <w:marRight w:val="0"/>
          <w:marTop w:val="0"/>
          <w:marBottom w:val="120"/>
          <w:divBdr>
            <w:top w:val="none" w:sz="0" w:space="0" w:color="auto"/>
            <w:left w:val="none" w:sz="0" w:space="0" w:color="auto"/>
            <w:bottom w:val="none" w:sz="0" w:space="0" w:color="auto"/>
            <w:right w:val="none" w:sz="0" w:space="0" w:color="auto"/>
          </w:divBdr>
        </w:div>
        <w:div w:id="1255825913">
          <w:marLeft w:val="446"/>
          <w:marRight w:val="0"/>
          <w:marTop w:val="0"/>
          <w:marBottom w:val="120"/>
          <w:divBdr>
            <w:top w:val="none" w:sz="0" w:space="0" w:color="auto"/>
            <w:left w:val="none" w:sz="0" w:space="0" w:color="auto"/>
            <w:bottom w:val="none" w:sz="0" w:space="0" w:color="auto"/>
            <w:right w:val="none" w:sz="0" w:space="0" w:color="auto"/>
          </w:divBdr>
        </w:div>
        <w:div w:id="386270703">
          <w:marLeft w:val="446"/>
          <w:marRight w:val="0"/>
          <w:marTop w:val="0"/>
          <w:marBottom w:val="120"/>
          <w:divBdr>
            <w:top w:val="none" w:sz="0" w:space="0" w:color="auto"/>
            <w:left w:val="none" w:sz="0" w:space="0" w:color="auto"/>
            <w:bottom w:val="none" w:sz="0" w:space="0" w:color="auto"/>
            <w:right w:val="none" w:sz="0" w:space="0" w:color="auto"/>
          </w:divBdr>
        </w:div>
      </w:divsChild>
    </w:div>
    <w:div w:id="1277836665">
      <w:bodyDiv w:val="1"/>
      <w:marLeft w:val="0"/>
      <w:marRight w:val="0"/>
      <w:marTop w:val="0"/>
      <w:marBottom w:val="0"/>
      <w:divBdr>
        <w:top w:val="none" w:sz="0" w:space="0" w:color="auto"/>
        <w:left w:val="none" w:sz="0" w:space="0" w:color="auto"/>
        <w:bottom w:val="none" w:sz="0" w:space="0" w:color="auto"/>
        <w:right w:val="none" w:sz="0" w:space="0" w:color="auto"/>
      </w:divBdr>
    </w:div>
    <w:div w:id="166600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cedural.europe@wagggs.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rocedural.europe@wagggs.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E3940-AE33-4C8A-8058-65CA95320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Lawrence</dc:creator>
  <cp:lastModifiedBy>Kelly Haddow</cp:lastModifiedBy>
  <cp:revision>2</cp:revision>
  <dcterms:created xsi:type="dcterms:W3CDTF">2019-08-20T12:09:00Z</dcterms:created>
  <dcterms:modified xsi:type="dcterms:W3CDTF">2019-08-20T12:09:00Z</dcterms:modified>
</cp:coreProperties>
</file>