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8F" w:rsidRPr="00EC7E8F" w:rsidRDefault="00EC7E8F" w:rsidP="008765B2">
      <w:pPr>
        <w:rPr>
          <w:rFonts w:ascii="Lato" w:hAnsi="Lato" w:cstheme="minorHAnsi"/>
          <w:bCs/>
          <w:color w:val="002060"/>
        </w:rPr>
      </w:pPr>
      <w:r w:rsidRPr="00EC7E8F">
        <w:rPr>
          <w:rFonts w:ascii="Lato" w:hAnsi="Lato" w:cstheme="minorHAnsi"/>
          <w:bCs/>
          <w:color w:val="002060"/>
        </w:rPr>
        <w:t xml:space="preserve">This questionnaire is for those associations who are unable to share their results through the Online form, as the questions below are already included in the Online Form questionnaire. </w:t>
      </w:r>
    </w:p>
    <w:p w:rsidR="00EC7E8F" w:rsidRPr="00EC7E8F" w:rsidRDefault="00EC7E8F" w:rsidP="008765B2">
      <w:pPr>
        <w:rPr>
          <w:rFonts w:ascii="Lato" w:hAnsi="Lato" w:cstheme="minorHAnsi"/>
          <w:bCs/>
          <w:color w:val="002060"/>
        </w:rPr>
      </w:pPr>
    </w:p>
    <w:p w:rsidR="00EC7E8F" w:rsidRPr="00EC7E8F" w:rsidRDefault="00EC7E8F" w:rsidP="000614BF">
      <w:pPr>
        <w:rPr>
          <w:rFonts w:ascii="Lato" w:hAnsi="Lato" w:cstheme="minorHAnsi"/>
          <w:bCs/>
          <w:color w:val="002060"/>
        </w:rPr>
      </w:pPr>
      <w:r w:rsidRPr="00EC7E8F">
        <w:rPr>
          <w:rFonts w:ascii="Lato" w:hAnsi="Lato" w:cstheme="minorHAnsi"/>
          <w:bCs/>
          <w:color w:val="002060"/>
        </w:rPr>
        <w:t xml:space="preserve">Please fill in the questions below and return to your main contact at WAGGGS. </w:t>
      </w:r>
    </w:p>
    <w:p w:rsidR="0093552F" w:rsidRPr="0093552F" w:rsidRDefault="0093552F" w:rsidP="008765B2">
      <w:pPr>
        <w:rPr>
          <w:rFonts w:ascii="Lato" w:hAnsi="Lato" w:cstheme="minorHAnsi"/>
          <w:b/>
          <w:bCs/>
          <w:color w:val="00206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8"/>
        <w:gridCol w:w="5039"/>
        <w:gridCol w:w="2552"/>
        <w:gridCol w:w="657"/>
      </w:tblGrid>
      <w:tr w:rsidR="0093552F" w:rsidRPr="0093552F" w:rsidTr="00491814">
        <w:tc>
          <w:tcPr>
            <w:tcW w:w="768" w:type="dxa"/>
            <w:vMerge w:val="restart"/>
          </w:tcPr>
          <w:p w:rsidR="00E83992" w:rsidRPr="0093552F" w:rsidRDefault="00E83992" w:rsidP="00AF240E">
            <w:pPr>
              <w:numPr>
                <w:ilvl w:val="0"/>
                <w:numId w:val="1"/>
              </w:numPr>
              <w:rPr>
                <w:rFonts w:ascii="Lato" w:hAnsi="Lato" w:cstheme="minorHAnsi"/>
                <w:b/>
                <w:bCs/>
                <w:color w:val="002060"/>
              </w:rPr>
            </w:pPr>
            <w:bookmarkStart w:id="0" w:name="_GoBack"/>
            <w:bookmarkEnd w:id="0"/>
          </w:p>
        </w:tc>
        <w:tc>
          <w:tcPr>
            <w:tcW w:w="8248" w:type="dxa"/>
            <w:gridSpan w:val="3"/>
            <w:vAlign w:val="center"/>
          </w:tcPr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>Name of Association</w:t>
            </w:r>
          </w:p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</w:tr>
      <w:tr w:rsidR="0093552F" w:rsidRPr="0093552F" w:rsidTr="007F4618">
        <w:tc>
          <w:tcPr>
            <w:tcW w:w="768" w:type="dxa"/>
            <w:vMerge/>
          </w:tcPr>
          <w:p w:rsidR="00E83992" w:rsidRPr="0093552F" w:rsidRDefault="00E83992" w:rsidP="00E83992">
            <w:pPr>
              <w:ind w:left="720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8248" w:type="dxa"/>
            <w:gridSpan w:val="3"/>
            <w:vAlign w:val="center"/>
          </w:tcPr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</w:tr>
      <w:tr w:rsidR="0093552F" w:rsidRPr="0093552F" w:rsidTr="00AF240E">
        <w:tc>
          <w:tcPr>
            <w:tcW w:w="768" w:type="dxa"/>
            <w:vMerge w:val="restart"/>
          </w:tcPr>
          <w:p w:rsidR="00B11E1D" w:rsidRPr="0093552F" w:rsidRDefault="00B11E1D" w:rsidP="00AF240E">
            <w:pPr>
              <w:pStyle w:val="ListParagraph"/>
              <w:numPr>
                <w:ilvl w:val="0"/>
                <w:numId w:val="1"/>
              </w:num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B11E1D" w:rsidRPr="0093552F" w:rsidRDefault="00B11E1D" w:rsidP="00B11E1D">
            <w:pPr>
              <w:pStyle w:val="ListParagraph"/>
              <w:numPr>
                <w:ilvl w:val="0"/>
                <w:numId w:val="21"/>
              </w:numPr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 xml:space="preserve">Number of people who were involved in completing the assessment </w:t>
            </w:r>
          </w:p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B11E1D" w:rsidRPr="0093552F" w:rsidRDefault="00B11E1D" w:rsidP="00AF240E">
            <w:pPr>
              <w:pStyle w:val="ListParagraph"/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CE698A">
        <w:tc>
          <w:tcPr>
            <w:tcW w:w="768" w:type="dxa"/>
            <w:vMerge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1-3</w:t>
            </w:r>
          </w:p>
        </w:tc>
        <w:tc>
          <w:tcPr>
            <w:tcW w:w="657" w:type="dxa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4-6</w:t>
            </w:r>
          </w:p>
        </w:tc>
        <w:tc>
          <w:tcPr>
            <w:tcW w:w="657" w:type="dxa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7-9</w:t>
            </w:r>
          </w:p>
        </w:tc>
        <w:tc>
          <w:tcPr>
            <w:tcW w:w="657" w:type="dxa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10 or more</w:t>
            </w:r>
          </w:p>
        </w:tc>
        <w:tc>
          <w:tcPr>
            <w:tcW w:w="657" w:type="dxa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AF240E">
        <w:tc>
          <w:tcPr>
            <w:tcW w:w="768" w:type="dxa"/>
            <w:vMerge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B11E1D" w:rsidRPr="0093552F" w:rsidRDefault="00B11E1D" w:rsidP="00B11E1D">
            <w:pPr>
              <w:pStyle w:val="ListParagraph"/>
              <w:numPr>
                <w:ilvl w:val="0"/>
                <w:numId w:val="21"/>
              </w:numPr>
              <w:rPr>
                <w:rFonts w:ascii="Lato" w:hAnsi="Lato" w:cstheme="minorHAnsi"/>
                <w:color w:val="002060"/>
              </w:rPr>
            </w:pPr>
            <w:r w:rsidRPr="0093552F">
              <w:rPr>
                <w:rFonts w:ascii="Lato" w:hAnsi="Lato" w:cstheme="minorHAnsi"/>
                <w:color w:val="002060"/>
              </w:rPr>
              <w:t>If more than 10 please specify how many</w:t>
            </w:r>
          </w:p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AF240E">
        <w:tc>
          <w:tcPr>
            <w:tcW w:w="768" w:type="dxa"/>
            <w:vMerge w:val="restart"/>
          </w:tcPr>
          <w:p w:rsidR="00B11E1D" w:rsidRPr="0093552F" w:rsidRDefault="00B11E1D" w:rsidP="00E83992">
            <w:pPr>
              <w:pStyle w:val="ListParagraph"/>
              <w:numPr>
                <w:ilvl w:val="0"/>
                <w:numId w:val="1"/>
              </w:num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B11E1D" w:rsidRPr="0093552F" w:rsidRDefault="00B11E1D" w:rsidP="00B11E1D">
            <w:pPr>
              <w:pStyle w:val="ListParagraph"/>
              <w:numPr>
                <w:ilvl w:val="0"/>
                <w:numId w:val="19"/>
              </w:numPr>
              <w:ind w:left="254" w:firstLine="0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 xml:space="preserve">How long did it take you to complete the assessment (no. of hrs) </w:t>
            </w:r>
          </w:p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B11E1D" w:rsidRPr="0093552F" w:rsidRDefault="00B11E1D" w:rsidP="00E83992">
            <w:pPr>
              <w:pStyle w:val="ListParagraph"/>
              <w:rPr>
                <w:rFonts w:ascii="Lato" w:hAnsi="Lato" w:cstheme="minorHAnsi"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CE698A">
        <w:tc>
          <w:tcPr>
            <w:tcW w:w="768" w:type="dxa"/>
            <w:vMerge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1-3</w:t>
            </w:r>
          </w:p>
        </w:tc>
        <w:tc>
          <w:tcPr>
            <w:tcW w:w="657" w:type="dxa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4-6</w:t>
            </w:r>
          </w:p>
        </w:tc>
        <w:tc>
          <w:tcPr>
            <w:tcW w:w="657" w:type="dxa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7-9</w:t>
            </w:r>
          </w:p>
        </w:tc>
        <w:tc>
          <w:tcPr>
            <w:tcW w:w="657" w:type="dxa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10 or more</w:t>
            </w:r>
          </w:p>
        </w:tc>
        <w:tc>
          <w:tcPr>
            <w:tcW w:w="657" w:type="dxa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AF240E">
        <w:tc>
          <w:tcPr>
            <w:tcW w:w="768" w:type="dxa"/>
            <w:vMerge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B11E1D" w:rsidRPr="0093552F" w:rsidRDefault="00B11E1D" w:rsidP="00B11E1D">
            <w:pPr>
              <w:pStyle w:val="ListParagraph"/>
              <w:numPr>
                <w:ilvl w:val="0"/>
                <w:numId w:val="19"/>
              </w:numPr>
              <w:rPr>
                <w:rFonts w:ascii="Lato" w:hAnsi="Lato" w:cstheme="minorHAnsi"/>
                <w:color w:val="002060"/>
              </w:rPr>
            </w:pPr>
            <w:r w:rsidRPr="0093552F">
              <w:rPr>
                <w:rFonts w:ascii="Lato" w:hAnsi="Lato" w:cstheme="minorHAnsi"/>
                <w:color w:val="002060"/>
              </w:rPr>
              <w:t>If more than 10 please specify how long</w:t>
            </w:r>
          </w:p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B11E1D" w:rsidRPr="0093552F" w:rsidRDefault="00B11E1D" w:rsidP="00AF240E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0E342D">
        <w:tc>
          <w:tcPr>
            <w:tcW w:w="768" w:type="dxa"/>
            <w:vMerge w:val="restart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4.</w:t>
            </w:r>
          </w:p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>In what language did you complete the assessment?</w:t>
            </w:r>
          </w:p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E83992" w:rsidRPr="0093552F" w:rsidRDefault="00B11E1D" w:rsidP="00E83992">
            <w:pPr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CE698A">
        <w:tc>
          <w:tcPr>
            <w:tcW w:w="768" w:type="dxa"/>
            <w:vMerge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color w:val="002060"/>
              </w:rPr>
            </w:pPr>
            <w:r w:rsidRPr="0093552F">
              <w:rPr>
                <w:rFonts w:ascii="Lato" w:hAnsi="Lato" w:cstheme="minorHAnsi"/>
                <w:b/>
                <w:color w:val="002060"/>
              </w:rPr>
              <w:t xml:space="preserve">English </w:t>
            </w:r>
          </w:p>
        </w:tc>
        <w:tc>
          <w:tcPr>
            <w:tcW w:w="657" w:type="dxa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Spanish</w:t>
            </w:r>
          </w:p>
        </w:tc>
        <w:tc>
          <w:tcPr>
            <w:tcW w:w="657" w:type="dxa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French</w:t>
            </w:r>
          </w:p>
        </w:tc>
        <w:tc>
          <w:tcPr>
            <w:tcW w:w="657" w:type="dxa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color w:val="002060"/>
              </w:rPr>
            </w:pPr>
            <w:r w:rsidRPr="0093552F">
              <w:rPr>
                <w:rFonts w:ascii="Lato" w:hAnsi="Lato" w:cstheme="minorHAnsi"/>
                <w:b/>
                <w:color w:val="002060"/>
              </w:rPr>
              <w:t>Arabic</w:t>
            </w:r>
          </w:p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657" w:type="dxa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006C20">
        <w:tc>
          <w:tcPr>
            <w:tcW w:w="768" w:type="dxa"/>
            <w:vMerge w:val="restart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5.</w:t>
            </w:r>
          </w:p>
        </w:tc>
        <w:tc>
          <w:tcPr>
            <w:tcW w:w="5039" w:type="dxa"/>
            <w:vMerge w:val="restart"/>
            <w:vAlign w:val="center"/>
          </w:tcPr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>How easy was it to collect the information required to complete the assessment?</w:t>
            </w:r>
          </w:p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E83992" w:rsidRPr="0093552F" w:rsidRDefault="00B11E1D" w:rsidP="00E83992">
            <w:pPr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CE698A">
        <w:tc>
          <w:tcPr>
            <w:tcW w:w="768" w:type="dxa"/>
            <w:vMerge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Very Easy</w:t>
            </w:r>
          </w:p>
        </w:tc>
        <w:tc>
          <w:tcPr>
            <w:tcW w:w="657" w:type="dxa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Very Difficult</w:t>
            </w:r>
          </w:p>
        </w:tc>
        <w:tc>
          <w:tcPr>
            <w:tcW w:w="657" w:type="dxa"/>
          </w:tcPr>
          <w:p w:rsidR="00E83992" w:rsidRPr="0093552F" w:rsidRDefault="00E83992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351A66">
        <w:tc>
          <w:tcPr>
            <w:tcW w:w="768" w:type="dxa"/>
            <w:vMerge w:val="restart"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6.</w:t>
            </w:r>
          </w:p>
        </w:tc>
        <w:tc>
          <w:tcPr>
            <w:tcW w:w="5039" w:type="dxa"/>
            <w:vMerge w:val="restart"/>
            <w:vAlign w:val="center"/>
          </w:tcPr>
          <w:p w:rsidR="00CE698A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 xml:space="preserve">a.  </w:t>
            </w:r>
            <w:r w:rsidR="00CE698A" w:rsidRPr="0093552F">
              <w:rPr>
                <w:rFonts w:ascii="Lato" w:hAnsi="Lato" w:cstheme="minorHAnsi"/>
                <w:color w:val="002060"/>
                <w:szCs w:val="22"/>
              </w:rPr>
              <w:t xml:space="preserve">Were the descriptions under the indicators generally clear and easy to understand? </w:t>
            </w:r>
          </w:p>
        </w:tc>
        <w:tc>
          <w:tcPr>
            <w:tcW w:w="3209" w:type="dxa"/>
            <w:gridSpan w:val="2"/>
          </w:tcPr>
          <w:p w:rsidR="00CE698A" w:rsidRPr="0093552F" w:rsidRDefault="00CE698A" w:rsidP="00E83992">
            <w:pPr>
              <w:jc w:val="center"/>
              <w:rPr>
                <w:rFonts w:ascii="Lato" w:hAnsi="Lato" w:cstheme="minorHAnsi"/>
                <w:color w:val="002060"/>
              </w:rPr>
            </w:pPr>
          </w:p>
          <w:p w:rsidR="00CE698A" w:rsidRPr="0093552F" w:rsidRDefault="00B11E1D" w:rsidP="00E83992">
            <w:pPr>
              <w:jc w:val="center"/>
              <w:rPr>
                <w:rFonts w:ascii="Lato" w:hAnsi="Lato" w:cstheme="minorHAnsi"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  <w:p w:rsidR="00CE698A" w:rsidRPr="0093552F" w:rsidRDefault="00CE698A" w:rsidP="00E83992">
            <w:pPr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</w:rPr>
            </w:pPr>
          </w:p>
          <w:p w:rsidR="00CE698A" w:rsidRPr="0093552F" w:rsidRDefault="00CE698A" w:rsidP="00CE698A">
            <w:pP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</w:rPr>
            </w:pPr>
            <w:r w:rsidRPr="0093552F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</w:rPr>
              <w:t>Yes, they were clear and easy to understand</w:t>
            </w:r>
          </w:p>
          <w:p w:rsidR="00CE698A" w:rsidRPr="0093552F" w:rsidRDefault="00CE698A" w:rsidP="00CE698A">
            <w:pP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</w:rPr>
            </w:pPr>
          </w:p>
        </w:tc>
        <w:tc>
          <w:tcPr>
            <w:tcW w:w="657" w:type="dxa"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</w:rPr>
            </w:pPr>
          </w:p>
          <w:p w:rsidR="00CE698A" w:rsidRPr="0093552F" w:rsidRDefault="00CE698A" w:rsidP="00E83992">
            <w:pPr>
              <w:rPr>
                <w:rFonts w:ascii="Lato" w:hAnsi="Lato" w:cstheme="minorHAnsi"/>
                <w:b/>
                <w:color w:val="002060"/>
                <w:shd w:val="clear" w:color="auto" w:fill="FFFFFF"/>
              </w:rPr>
            </w:pPr>
            <w:r w:rsidRPr="0093552F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</w:rPr>
              <w:t>They were clear on the whole, but difficult to understand in places</w:t>
            </w:r>
          </w:p>
          <w:p w:rsidR="00CE698A" w:rsidRPr="0093552F" w:rsidRDefault="00CE698A" w:rsidP="00E83992">
            <w:pPr>
              <w:rPr>
                <w:rFonts w:ascii="Lato" w:hAnsi="Lato" w:cstheme="minorHAnsi"/>
                <w:b/>
                <w:color w:val="002060"/>
                <w:shd w:val="clear" w:color="auto" w:fill="FFFFFF"/>
              </w:rPr>
            </w:pPr>
          </w:p>
        </w:tc>
        <w:tc>
          <w:tcPr>
            <w:tcW w:w="657" w:type="dxa"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93552F" w:rsidRDefault="00CE698A" w:rsidP="00CE698A">
            <w:pPr>
              <w:pStyle w:val="ListParagraph"/>
              <w:ind w:left="34"/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</w:rPr>
            </w:pPr>
          </w:p>
          <w:p w:rsidR="00CE698A" w:rsidRPr="0093552F" w:rsidRDefault="00CE698A" w:rsidP="00CE698A">
            <w:pPr>
              <w:pStyle w:val="ListParagraph"/>
              <w:ind w:left="34"/>
              <w:rPr>
                <w:rFonts w:ascii="Lato" w:hAnsi="Lato" w:cstheme="minorHAnsi"/>
                <w:b/>
                <w:color w:val="002060"/>
                <w:shd w:val="clear" w:color="auto" w:fill="FFFFFF"/>
              </w:rPr>
            </w:pPr>
            <w:r w:rsidRPr="0093552F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</w:rPr>
              <w:t xml:space="preserve">They were unclear and </w:t>
            </w:r>
            <w:r w:rsidRPr="0093552F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</w:rPr>
              <w:lastRenderedPageBreak/>
              <w:t>difficult to understand in most instances</w:t>
            </w:r>
          </w:p>
          <w:p w:rsidR="00CE698A" w:rsidRPr="0093552F" w:rsidRDefault="00CE698A" w:rsidP="00CE698A">
            <w:pPr>
              <w:pStyle w:val="ListParagraph"/>
              <w:ind w:left="34"/>
              <w:rPr>
                <w:rFonts w:ascii="Lato" w:hAnsi="Lato" w:cstheme="minorHAnsi"/>
                <w:b/>
                <w:color w:val="002060"/>
                <w:shd w:val="clear" w:color="auto" w:fill="FFFFFF"/>
              </w:rPr>
            </w:pPr>
          </w:p>
        </w:tc>
        <w:tc>
          <w:tcPr>
            <w:tcW w:w="657" w:type="dxa"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rPr>
          <w:trHeight w:val="416"/>
        </w:trPr>
        <w:tc>
          <w:tcPr>
            <w:tcW w:w="768" w:type="dxa"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93552F" w:rsidRDefault="0093552F" w:rsidP="00B11E1D">
            <w:pPr>
              <w:ind w:left="254"/>
              <w:rPr>
                <w:rFonts w:ascii="Lato" w:hAnsi="Lato" w:cstheme="minorHAnsi"/>
                <w:color w:val="002060"/>
                <w:shd w:val="clear" w:color="auto" w:fill="FFFFFF"/>
              </w:rPr>
            </w:pPr>
          </w:p>
          <w:p w:rsidR="00CE698A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hd w:val="clear" w:color="auto" w:fill="FFFFFF"/>
              </w:rPr>
            </w:pPr>
            <w:r w:rsidRPr="0093552F">
              <w:rPr>
                <w:rFonts w:ascii="Lato" w:hAnsi="Lato" w:cstheme="minorHAnsi"/>
                <w:color w:val="002060"/>
                <w:shd w:val="clear" w:color="auto" w:fill="FFFFFF"/>
              </w:rPr>
              <w:t xml:space="preserve">b. </w:t>
            </w:r>
            <w:r w:rsidR="00CE698A" w:rsidRPr="0093552F">
              <w:rPr>
                <w:rFonts w:ascii="Lato" w:hAnsi="Lato" w:cstheme="minorHAnsi"/>
                <w:color w:val="002060"/>
                <w:shd w:val="clear" w:color="auto" w:fill="FFFFFF"/>
              </w:rPr>
              <w:t>If you felt the descriptions were unclear, please give examples</w:t>
            </w:r>
          </w:p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</w:rPr>
            </w:pPr>
          </w:p>
        </w:tc>
        <w:tc>
          <w:tcPr>
            <w:tcW w:w="3209" w:type="dxa"/>
            <w:gridSpan w:val="2"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0B2E71">
        <w:tc>
          <w:tcPr>
            <w:tcW w:w="768" w:type="dxa"/>
            <w:vMerge w:val="restart"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7.</w:t>
            </w:r>
          </w:p>
        </w:tc>
        <w:tc>
          <w:tcPr>
            <w:tcW w:w="5039" w:type="dxa"/>
            <w:vMerge w:val="restart"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>Did you organise a specific session to completes the assessment? Y/N (Please give details on how this was carried out)</w:t>
            </w:r>
          </w:p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CE698A" w:rsidRPr="0093552F" w:rsidRDefault="00B11E1D" w:rsidP="00B11E1D">
            <w:pPr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CE698A">
        <w:tc>
          <w:tcPr>
            <w:tcW w:w="768" w:type="dxa"/>
            <w:vMerge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 xml:space="preserve">Yes </w:t>
            </w:r>
          </w:p>
        </w:tc>
        <w:tc>
          <w:tcPr>
            <w:tcW w:w="657" w:type="dxa"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</w:p>
        </w:tc>
        <w:tc>
          <w:tcPr>
            <w:tcW w:w="657" w:type="dxa"/>
          </w:tcPr>
          <w:p w:rsidR="00CE698A" w:rsidRPr="0093552F" w:rsidRDefault="00CE698A" w:rsidP="00E83992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D252E3">
        <w:tc>
          <w:tcPr>
            <w:tcW w:w="768" w:type="dxa"/>
            <w:vMerge w:val="restart"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8.</w:t>
            </w:r>
          </w:p>
        </w:tc>
        <w:tc>
          <w:tcPr>
            <w:tcW w:w="5039" w:type="dxa"/>
            <w:vMerge w:val="restart"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 xml:space="preserve">Were you able to bring the experts on each section together for the assessment process? </w:t>
            </w:r>
          </w:p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CE698A" w:rsidRPr="0093552F" w:rsidRDefault="00B11E1D" w:rsidP="00B11E1D">
            <w:pPr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CE698A">
        <w:tc>
          <w:tcPr>
            <w:tcW w:w="768" w:type="dxa"/>
            <w:vMerge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 xml:space="preserve">Yes </w:t>
            </w:r>
          </w:p>
        </w:tc>
        <w:tc>
          <w:tcPr>
            <w:tcW w:w="657" w:type="dxa"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</w:p>
        </w:tc>
        <w:tc>
          <w:tcPr>
            <w:tcW w:w="657" w:type="dxa"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8C5FC8">
        <w:tc>
          <w:tcPr>
            <w:tcW w:w="768" w:type="dxa"/>
            <w:vMerge w:val="restart"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9.</w:t>
            </w:r>
          </w:p>
        </w:tc>
        <w:tc>
          <w:tcPr>
            <w:tcW w:w="5039" w:type="dxa"/>
            <w:vMerge w:val="restart"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 xml:space="preserve">Overall, did your MO have the required expertise available to complete the assessment? </w:t>
            </w:r>
          </w:p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CE698A" w:rsidRPr="0093552F" w:rsidRDefault="00B11E1D" w:rsidP="00B11E1D">
            <w:pPr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CE698A">
        <w:tc>
          <w:tcPr>
            <w:tcW w:w="768" w:type="dxa"/>
            <w:vMerge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 xml:space="preserve">Yes </w:t>
            </w:r>
          </w:p>
        </w:tc>
        <w:tc>
          <w:tcPr>
            <w:tcW w:w="657" w:type="dxa"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E698A">
        <w:tc>
          <w:tcPr>
            <w:tcW w:w="768" w:type="dxa"/>
            <w:vMerge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</w:p>
        </w:tc>
        <w:tc>
          <w:tcPr>
            <w:tcW w:w="657" w:type="dxa"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2C7355">
        <w:tc>
          <w:tcPr>
            <w:tcW w:w="768" w:type="dxa"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10.</w:t>
            </w:r>
          </w:p>
        </w:tc>
        <w:tc>
          <w:tcPr>
            <w:tcW w:w="5039" w:type="dxa"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>How long did it take to put the team who completed the assessment together?</w:t>
            </w:r>
          </w:p>
          <w:p w:rsidR="00CE698A" w:rsidRPr="0093552F" w:rsidRDefault="00CE698A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CE698A" w:rsidRPr="0093552F" w:rsidRDefault="00CE698A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C31861">
        <w:tc>
          <w:tcPr>
            <w:tcW w:w="768" w:type="dxa"/>
            <w:vMerge w:val="restart"/>
          </w:tcPr>
          <w:p w:rsidR="00B83F06" w:rsidRPr="0093552F" w:rsidRDefault="00B83F06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11.</w:t>
            </w:r>
          </w:p>
        </w:tc>
        <w:tc>
          <w:tcPr>
            <w:tcW w:w="5039" w:type="dxa"/>
            <w:vMerge w:val="restart"/>
            <w:vAlign w:val="center"/>
          </w:tcPr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 xml:space="preserve">How did you receive support or guidance from WAGGGS to complete this? </w:t>
            </w:r>
          </w:p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B83F06" w:rsidRPr="0093552F" w:rsidRDefault="00B11E1D" w:rsidP="00B11E1D">
            <w:pPr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B83F06">
        <w:tc>
          <w:tcPr>
            <w:tcW w:w="768" w:type="dxa"/>
            <w:vMerge/>
          </w:tcPr>
          <w:p w:rsidR="00B83F06" w:rsidRPr="0093552F" w:rsidRDefault="00B83F06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93552F" w:rsidRDefault="00B83F06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Face to face</w:t>
            </w:r>
          </w:p>
        </w:tc>
        <w:tc>
          <w:tcPr>
            <w:tcW w:w="657" w:type="dxa"/>
          </w:tcPr>
          <w:p w:rsidR="00B83F06" w:rsidRPr="0093552F" w:rsidRDefault="00B83F06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83F06">
        <w:tc>
          <w:tcPr>
            <w:tcW w:w="768" w:type="dxa"/>
            <w:vMerge/>
          </w:tcPr>
          <w:p w:rsidR="00B83F06" w:rsidRPr="0093552F" w:rsidRDefault="00B83F06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93552F" w:rsidRDefault="00B83F06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By email</w:t>
            </w:r>
          </w:p>
        </w:tc>
        <w:tc>
          <w:tcPr>
            <w:tcW w:w="657" w:type="dxa"/>
          </w:tcPr>
          <w:p w:rsidR="00B83F06" w:rsidRPr="0093552F" w:rsidRDefault="00B83F06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83F06">
        <w:tc>
          <w:tcPr>
            <w:tcW w:w="768" w:type="dxa"/>
            <w:vMerge/>
          </w:tcPr>
          <w:p w:rsidR="00B83F06" w:rsidRPr="0093552F" w:rsidRDefault="00B83F06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93552F" w:rsidRDefault="00B83F06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By telephone</w:t>
            </w:r>
          </w:p>
        </w:tc>
        <w:tc>
          <w:tcPr>
            <w:tcW w:w="657" w:type="dxa"/>
          </w:tcPr>
          <w:p w:rsidR="00B83F06" w:rsidRPr="0093552F" w:rsidRDefault="00B83F06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83F06">
        <w:tc>
          <w:tcPr>
            <w:tcW w:w="768" w:type="dxa"/>
            <w:vMerge/>
          </w:tcPr>
          <w:p w:rsidR="00B83F06" w:rsidRPr="0093552F" w:rsidRDefault="00B83F06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93552F" w:rsidRDefault="00B83F06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Other</w:t>
            </w:r>
          </w:p>
        </w:tc>
        <w:tc>
          <w:tcPr>
            <w:tcW w:w="657" w:type="dxa"/>
          </w:tcPr>
          <w:p w:rsidR="00B83F06" w:rsidRPr="0093552F" w:rsidRDefault="00B83F06" w:rsidP="00CE698A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F65F62">
        <w:tc>
          <w:tcPr>
            <w:tcW w:w="768" w:type="dxa"/>
            <w:vMerge w:val="restart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12.</w:t>
            </w:r>
          </w:p>
        </w:tc>
        <w:tc>
          <w:tcPr>
            <w:tcW w:w="5039" w:type="dxa"/>
            <w:vMerge w:val="restart"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>a. Would your MO have been able to complete this assessment without WAGGGS support?</w:t>
            </w:r>
          </w:p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B11E1D" w:rsidRPr="0093552F" w:rsidRDefault="00B11E1D" w:rsidP="00B83F06">
            <w:pPr>
              <w:jc w:val="center"/>
              <w:rPr>
                <w:rFonts w:ascii="Lato" w:hAnsi="Lato" w:cstheme="minorHAnsi"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83F06">
        <w:tc>
          <w:tcPr>
            <w:tcW w:w="768" w:type="dxa"/>
            <w:vMerge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 xml:space="preserve">Yes </w:t>
            </w:r>
          </w:p>
        </w:tc>
        <w:tc>
          <w:tcPr>
            <w:tcW w:w="657" w:type="dxa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83F06">
        <w:tc>
          <w:tcPr>
            <w:tcW w:w="768" w:type="dxa"/>
            <w:vMerge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</w:p>
        </w:tc>
        <w:tc>
          <w:tcPr>
            <w:tcW w:w="657" w:type="dxa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6E555D">
        <w:tc>
          <w:tcPr>
            <w:tcW w:w="768" w:type="dxa"/>
            <w:vMerge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B11E1D" w:rsidRPr="0093552F" w:rsidRDefault="00B11E1D" w:rsidP="00B11E1D">
            <w:pPr>
              <w:pStyle w:val="ListParagraph"/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B11E1D" w:rsidRPr="0093552F" w:rsidRDefault="00B11E1D" w:rsidP="00B11E1D">
            <w:pPr>
              <w:pStyle w:val="ListParagraph"/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 xml:space="preserve">b. If no, please state the types of support you required. </w:t>
            </w:r>
          </w:p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7A1100">
        <w:tc>
          <w:tcPr>
            <w:tcW w:w="768" w:type="dxa"/>
            <w:vMerge w:val="restart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13.</w:t>
            </w:r>
          </w:p>
        </w:tc>
        <w:tc>
          <w:tcPr>
            <w:tcW w:w="5039" w:type="dxa"/>
            <w:vMerge w:val="restart"/>
            <w:vAlign w:val="center"/>
          </w:tcPr>
          <w:p w:rsidR="00B11E1D" w:rsidRPr="0093552F" w:rsidRDefault="00B11E1D" w:rsidP="00B11E1D">
            <w:pPr>
              <w:pStyle w:val="ListParagraph"/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B11E1D" w:rsidRPr="0093552F" w:rsidRDefault="00B11E1D" w:rsidP="00B11E1D">
            <w:pPr>
              <w:pStyle w:val="ListParagraph"/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 xml:space="preserve">a. Is ‘Self-Assessment’ a useful way to reflect on the capacity building needs of your MO? </w:t>
            </w:r>
          </w:p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B11E1D" w:rsidRPr="0093552F" w:rsidRDefault="00B11E1D" w:rsidP="00B11E1D">
            <w:pPr>
              <w:jc w:val="center"/>
              <w:rPr>
                <w:rFonts w:ascii="Lato" w:hAnsi="Lato" w:cstheme="minorHAnsi"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B83F06">
        <w:tc>
          <w:tcPr>
            <w:tcW w:w="768" w:type="dxa"/>
            <w:vMerge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Useful</w:t>
            </w:r>
          </w:p>
        </w:tc>
        <w:tc>
          <w:tcPr>
            <w:tcW w:w="657" w:type="dxa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83F06">
        <w:tc>
          <w:tcPr>
            <w:tcW w:w="768" w:type="dxa"/>
            <w:vMerge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Not Useful</w:t>
            </w:r>
          </w:p>
        </w:tc>
        <w:tc>
          <w:tcPr>
            <w:tcW w:w="657" w:type="dxa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646541">
        <w:tc>
          <w:tcPr>
            <w:tcW w:w="768" w:type="dxa"/>
            <w:vMerge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 xml:space="preserve">b. If ‘not useful’, please comment on why this is. </w:t>
            </w:r>
          </w:p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EE234B">
        <w:tc>
          <w:tcPr>
            <w:tcW w:w="768" w:type="dxa"/>
            <w:vMerge w:val="restart"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14.</w:t>
            </w:r>
          </w:p>
        </w:tc>
        <w:tc>
          <w:tcPr>
            <w:tcW w:w="5039" w:type="dxa"/>
            <w:vMerge w:val="restart"/>
            <w:vAlign w:val="center"/>
          </w:tcPr>
          <w:p w:rsidR="00B83F06" w:rsidRPr="0093552F" w:rsidRDefault="00B83F06" w:rsidP="00B11E1D">
            <w:pPr>
              <w:pStyle w:val="ListParagraph"/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>Overall, how would you (or the team completing the assessment) rate the accessibility of the assessment tool?</w:t>
            </w:r>
          </w:p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B83F06" w:rsidRPr="0093552F" w:rsidRDefault="00B11E1D" w:rsidP="00B83F06">
            <w:pPr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B83F06">
        <w:tc>
          <w:tcPr>
            <w:tcW w:w="768" w:type="dxa"/>
            <w:vMerge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Accessible</w:t>
            </w:r>
          </w:p>
        </w:tc>
        <w:tc>
          <w:tcPr>
            <w:tcW w:w="657" w:type="dxa"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83F06">
        <w:tc>
          <w:tcPr>
            <w:tcW w:w="768" w:type="dxa"/>
            <w:vMerge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Not accessible</w:t>
            </w:r>
          </w:p>
        </w:tc>
        <w:tc>
          <w:tcPr>
            <w:tcW w:w="657" w:type="dxa"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305121">
        <w:tc>
          <w:tcPr>
            <w:tcW w:w="768" w:type="dxa"/>
            <w:vMerge w:val="restart"/>
          </w:tcPr>
          <w:p w:rsidR="00305121" w:rsidRPr="0093552F" w:rsidRDefault="00305121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15.</w:t>
            </w:r>
          </w:p>
        </w:tc>
        <w:tc>
          <w:tcPr>
            <w:tcW w:w="5039" w:type="dxa"/>
            <w:vMerge w:val="restart"/>
            <w:vAlign w:val="center"/>
          </w:tcPr>
          <w:p w:rsidR="00305121" w:rsidRPr="0093552F" w:rsidRDefault="00305121" w:rsidP="00B11E1D">
            <w:pPr>
              <w:pStyle w:val="ListParagraph"/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>Did you learn anything new or interesting about your MO as part of the process?</w:t>
            </w:r>
          </w:p>
          <w:p w:rsidR="00305121" w:rsidRPr="0093552F" w:rsidRDefault="00305121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305121" w:rsidRPr="0093552F" w:rsidRDefault="00B11E1D" w:rsidP="00B11E1D">
            <w:pPr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B83F06">
        <w:tc>
          <w:tcPr>
            <w:tcW w:w="768" w:type="dxa"/>
            <w:vMerge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Yes</w:t>
            </w:r>
          </w:p>
        </w:tc>
        <w:tc>
          <w:tcPr>
            <w:tcW w:w="657" w:type="dxa"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83F06">
        <w:tc>
          <w:tcPr>
            <w:tcW w:w="768" w:type="dxa"/>
            <w:vMerge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</w:p>
        </w:tc>
        <w:tc>
          <w:tcPr>
            <w:tcW w:w="657" w:type="dxa"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305121">
        <w:tc>
          <w:tcPr>
            <w:tcW w:w="768" w:type="dxa"/>
            <w:vMerge w:val="restart"/>
          </w:tcPr>
          <w:p w:rsidR="00305121" w:rsidRPr="0093552F" w:rsidRDefault="00305121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lastRenderedPageBreak/>
              <w:t>16.</w:t>
            </w:r>
          </w:p>
        </w:tc>
        <w:tc>
          <w:tcPr>
            <w:tcW w:w="5039" w:type="dxa"/>
            <w:vMerge w:val="restart"/>
            <w:vAlign w:val="center"/>
          </w:tcPr>
          <w:p w:rsidR="00305121" w:rsidRPr="0093552F" w:rsidRDefault="00305121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>Are you clearer on the capacity gaps in your organisation</w:t>
            </w:r>
            <w:r w:rsidR="00746B76">
              <w:rPr>
                <w:rFonts w:ascii="Lato" w:hAnsi="Lato" w:cstheme="minorHAnsi"/>
                <w:color w:val="002060"/>
                <w:szCs w:val="22"/>
              </w:rPr>
              <w:t>?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305121" w:rsidRPr="0093552F" w:rsidRDefault="00B11E1D" w:rsidP="00B11E1D">
            <w:pPr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B83F06">
        <w:tc>
          <w:tcPr>
            <w:tcW w:w="768" w:type="dxa"/>
            <w:vMerge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 xml:space="preserve">Yes </w:t>
            </w:r>
          </w:p>
        </w:tc>
        <w:tc>
          <w:tcPr>
            <w:tcW w:w="657" w:type="dxa"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83F06">
        <w:tc>
          <w:tcPr>
            <w:tcW w:w="768" w:type="dxa"/>
            <w:vMerge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</w:p>
        </w:tc>
        <w:tc>
          <w:tcPr>
            <w:tcW w:w="657" w:type="dxa"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305121">
        <w:tc>
          <w:tcPr>
            <w:tcW w:w="768" w:type="dxa"/>
            <w:vMerge w:val="restart"/>
          </w:tcPr>
          <w:p w:rsidR="00305121" w:rsidRPr="0093552F" w:rsidRDefault="00305121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17.</w:t>
            </w:r>
          </w:p>
        </w:tc>
        <w:tc>
          <w:tcPr>
            <w:tcW w:w="5039" w:type="dxa"/>
            <w:vMerge w:val="restart"/>
            <w:vAlign w:val="center"/>
          </w:tcPr>
          <w:p w:rsidR="00305121" w:rsidRPr="0093552F" w:rsidRDefault="00305121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>Does this process overlap with other similar assessment processes in your MO?</w:t>
            </w:r>
          </w:p>
          <w:p w:rsidR="00305121" w:rsidRPr="0093552F" w:rsidRDefault="00305121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305121" w:rsidRPr="0093552F" w:rsidRDefault="00B11E1D" w:rsidP="00B11E1D">
            <w:pPr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B83F06">
        <w:tc>
          <w:tcPr>
            <w:tcW w:w="768" w:type="dxa"/>
            <w:vMerge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 xml:space="preserve">Yes </w:t>
            </w:r>
          </w:p>
        </w:tc>
        <w:tc>
          <w:tcPr>
            <w:tcW w:w="657" w:type="dxa"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83F06">
        <w:tc>
          <w:tcPr>
            <w:tcW w:w="768" w:type="dxa"/>
            <w:vMerge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93552F" w:rsidRDefault="00B83F06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</w:p>
        </w:tc>
        <w:tc>
          <w:tcPr>
            <w:tcW w:w="657" w:type="dxa"/>
          </w:tcPr>
          <w:p w:rsidR="00B83F06" w:rsidRPr="0093552F" w:rsidRDefault="00B83F06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305121">
        <w:tc>
          <w:tcPr>
            <w:tcW w:w="768" w:type="dxa"/>
            <w:vMerge w:val="restart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18.</w:t>
            </w:r>
          </w:p>
        </w:tc>
        <w:tc>
          <w:tcPr>
            <w:tcW w:w="5039" w:type="dxa"/>
            <w:vMerge w:val="restart"/>
            <w:vAlign w:val="center"/>
          </w:tcPr>
          <w:p w:rsidR="00B11E1D" w:rsidRPr="0093552F" w:rsidRDefault="00B11E1D" w:rsidP="00B11E1D">
            <w:pPr>
              <w:pStyle w:val="ListParagraph"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color w:val="002060"/>
                <w:szCs w:val="22"/>
              </w:rPr>
              <w:t xml:space="preserve">a. How often do you think that you should undertake a capacity assessment? 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B11E1D" w:rsidRPr="0093552F" w:rsidRDefault="00B11E1D" w:rsidP="00305121">
            <w:pPr>
              <w:jc w:val="center"/>
              <w:rPr>
                <w:rFonts w:ascii="Lato" w:hAnsi="Lato" w:cstheme="minorHAnsi"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B83F06">
        <w:tc>
          <w:tcPr>
            <w:tcW w:w="768" w:type="dxa"/>
            <w:vMerge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Once per Triennium</w:t>
            </w:r>
          </w:p>
        </w:tc>
        <w:tc>
          <w:tcPr>
            <w:tcW w:w="657" w:type="dxa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83F06">
        <w:tc>
          <w:tcPr>
            <w:tcW w:w="768" w:type="dxa"/>
            <w:vMerge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Annually</w:t>
            </w:r>
          </w:p>
        </w:tc>
        <w:tc>
          <w:tcPr>
            <w:tcW w:w="657" w:type="dxa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83F06">
        <w:tc>
          <w:tcPr>
            <w:tcW w:w="768" w:type="dxa"/>
            <w:vMerge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Other</w:t>
            </w:r>
          </w:p>
        </w:tc>
        <w:tc>
          <w:tcPr>
            <w:tcW w:w="657" w:type="dxa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305121">
        <w:tc>
          <w:tcPr>
            <w:tcW w:w="768" w:type="dxa"/>
            <w:vMerge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</w:rPr>
            </w:pPr>
          </w:p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b. If other please give details</w:t>
            </w:r>
          </w:p>
          <w:p w:rsidR="00B11E1D" w:rsidRPr="0093552F" w:rsidRDefault="00B11E1D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B11E1D" w:rsidRPr="0093552F" w:rsidRDefault="00B11E1D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305121">
        <w:tc>
          <w:tcPr>
            <w:tcW w:w="768" w:type="dxa"/>
            <w:vMerge w:val="restart"/>
          </w:tcPr>
          <w:p w:rsidR="00305121" w:rsidRPr="0093552F" w:rsidRDefault="00305121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19.</w:t>
            </w:r>
          </w:p>
        </w:tc>
        <w:tc>
          <w:tcPr>
            <w:tcW w:w="5039" w:type="dxa"/>
            <w:vMerge w:val="restart"/>
            <w:vAlign w:val="center"/>
          </w:tcPr>
          <w:p w:rsidR="00305121" w:rsidRPr="0093552F" w:rsidRDefault="00305121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  <w:r w:rsidRPr="0093552F">
              <w:rPr>
                <w:rFonts w:ascii="Lato" w:hAnsi="Lato" w:cstheme="minorHAnsi"/>
                <w:bCs/>
                <w:color w:val="002060"/>
                <w:szCs w:val="22"/>
              </w:rPr>
              <w:t>Which section(s) of the CAT have you completed?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305121" w:rsidRPr="0093552F" w:rsidRDefault="00305121" w:rsidP="00B83F06">
            <w:pPr>
              <w:rPr>
                <w:rFonts w:ascii="Lato" w:hAnsi="Lato" w:cstheme="minorHAnsi"/>
                <w:bCs/>
                <w:color w:val="002060"/>
              </w:rPr>
            </w:pPr>
            <w:r w:rsidRPr="0093552F">
              <w:rPr>
                <w:rFonts w:ascii="Lato" w:hAnsi="Lato" w:cstheme="minorHAnsi"/>
                <w:bCs/>
                <w:color w:val="002060"/>
              </w:rPr>
              <w:t>Please tick ONE box</w:t>
            </w:r>
          </w:p>
        </w:tc>
      </w:tr>
      <w:tr w:rsidR="0093552F" w:rsidRPr="0093552F" w:rsidTr="00305121">
        <w:tc>
          <w:tcPr>
            <w:tcW w:w="768" w:type="dxa"/>
            <w:vMerge/>
          </w:tcPr>
          <w:p w:rsidR="00305121" w:rsidRPr="0093552F" w:rsidRDefault="00305121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305121" w:rsidRPr="0093552F" w:rsidRDefault="00305121" w:rsidP="00B83F06">
            <w:pPr>
              <w:rPr>
                <w:rFonts w:ascii="Lato" w:hAnsi="Lato" w:cstheme="minorHAnsi"/>
                <w:bCs/>
                <w:color w:val="00206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305121" w:rsidRPr="0093552F" w:rsidRDefault="00305121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 xml:space="preserve">Section 1 only </w:t>
            </w:r>
          </w:p>
        </w:tc>
        <w:tc>
          <w:tcPr>
            <w:tcW w:w="657" w:type="dxa"/>
            <w:shd w:val="clear" w:color="auto" w:fill="FFFFFF" w:themeFill="background1"/>
          </w:tcPr>
          <w:p w:rsidR="00305121" w:rsidRPr="0093552F" w:rsidRDefault="00305121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305121">
        <w:tc>
          <w:tcPr>
            <w:tcW w:w="768" w:type="dxa"/>
            <w:vMerge/>
          </w:tcPr>
          <w:p w:rsidR="00305121" w:rsidRPr="0093552F" w:rsidRDefault="00305121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305121" w:rsidRPr="0093552F" w:rsidRDefault="00305121" w:rsidP="00B83F06">
            <w:pPr>
              <w:rPr>
                <w:rFonts w:ascii="Lato" w:hAnsi="Lato" w:cstheme="minorHAnsi"/>
                <w:bCs/>
                <w:color w:val="00206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305121" w:rsidRPr="0093552F" w:rsidRDefault="00305121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Both Section 1 and 2</w:t>
            </w:r>
          </w:p>
        </w:tc>
        <w:tc>
          <w:tcPr>
            <w:tcW w:w="657" w:type="dxa"/>
            <w:shd w:val="clear" w:color="auto" w:fill="FFFFFF" w:themeFill="background1"/>
          </w:tcPr>
          <w:p w:rsidR="00305121" w:rsidRPr="0093552F" w:rsidRDefault="00305121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305121">
        <w:tc>
          <w:tcPr>
            <w:tcW w:w="768" w:type="dxa"/>
            <w:vMerge/>
          </w:tcPr>
          <w:p w:rsidR="00305121" w:rsidRPr="0093552F" w:rsidRDefault="00305121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305121" w:rsidRPr="0093552F" w:rsidRDefault="00305121" w:rsidP="00B83F06">
            <w:pPr>
              <w:rPr>
                <w:rFonts w:ascii="Lato" w:hAnsi="Lato" w:cstheme="minorHAnsi"/>
                <w:bCs/>
                <w:color w:val="00206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305121" w:rsidRPr="0093552F" w:rsidRDefault="00305121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Section 2 only</w:t>
            </w:r>
          </w:p>
        </w:tc>
        <w:tc>
          <w:tcPr>
            <w:tcW w:w="657" w:type="dxa"/>
            <w:shd w:val="clear" w:color="auto" w:fill="FFFFFF" w:themeFill="background1"/>
          </w:tcPr>
          <w:p w:rsidR="00305121" w:rsidRPr="0093552F" w:rsidRDefault="00305121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93552F">
        <w:tc>
          <w:tcPr>
            <w:tcW w:w="768" w:type="dxa"/>
          </w:tcPr>
          <w:p w:rsidR="0093552F" w:rsidRPr="0093552F" w:rsidRDefault="0093552F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 xml:space="preserve">20. </w:t>
            </w:r>
          </w:p>
        </w:tc>
        <w:tc>
          <w:tcPr>
            <w:tcW w:w="5039" w:type="dxa"/>
            <w:vAlign w:val="center"/>
          </w:tcPr>
          <w:p w:rsidR="0093552F" w:rsidRDefault="0093552F" w:rsidP="00B83F06">
            <w:pPr>
              <w:rPr>
                <w:rFonts w:ascii="Lato" w:hAnsi="Lato" w:cstheme="minorHAnsi"/>
                <w:bCs/>
                <w:color w:val="002060"/>
              </w:rPr>
            </w:pPr>
          </w:p>
          <w:p w:rsidR="0093552F" w:rsidRDefault="0093552F" w:rsidP="00B83F06">
            <w:pPr>
              <w:rPr>
                <w:rFonts w:ascii="Lato" w:hAnsi="Lato" w:cstheme="minorHAnsi"/>
                <w:bCs/>
                <w:color w:val="002060"/>
              </w:rPr>
            </w:pPr>
            <w:r>
              <w:rPr>
                <w:rFonts w:ascii="Lato" w:hAnsi="Lato" w:cstheme="minorHAnsi"/>
                <w:bCs/>
                <w:color w:val="002060"/>
              </w:rPr>
              <w:t>Date</w:t>
            </w:r>
          </w:p>
          <w:p w:rsidR="0093552F" w:rsidRPr="0093552F" w:rsidRDefault="0093552F" w:rsidP="00B83F06">
            <w:pPr>
              <w:rPr>
                <w:rFonts w:ascii="Lato" w:hAnsi="Lato" w:cstheme="minorHAnsi"/>
                <w:bCs/>
                <w:color w:val="002060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93552F" w:rsidRPr="0093552F" w:rsidRDefault="0093552F" w:rsidP="00B83F06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</w:tbl>
    <w:p w:rsidR="008765B2" w:rsidRPr="0093552F" w:rsidRDefault="008765B2" w:rsidP="008765B2">
      <w:pPr>
        <w:rPr>
          <w:rFonts w:ascii="Lato" w:hAnsi="Lato" w:cstheme="minorHAnsi"/>
          <w:b/>
          <w:bCs/>
          <w:color w:val="002060"/>
        </w:rPr>
      </w:pPr>
    </w:p>
    <w:p w:rsidR="008765B2" w:rsidRPr="0093552F" w:rsidRDefault="008765B2" w:rsidP="008765B2">
      <w:pPr>
        <w:rPr>
          <w:rFonts w:ascii="Lato" w:hAnsi="Lato" w:cstheme="minorHAnsi"/>
          <w:b/>
          <w:bCs/>
          <w:color w:val="002060"/>
        </w:rPr>
      </w:pPr>
    </w:p>
    <w:p w:rsidR="008765B2" w:rsidRPr="0093552F" w:rsidRDefault="008765B2" w:rsidP="008765B2">
      <w:pPr>
        <w:rPr>
          <w:rFonts w:ascii="Lato" w:hAnsi="Lato" w:cstheme="minorHAnsi"/>
          <w:b/>
          <w:bCs/>
          <w:color w:val="002060"/>
        </w:rPr>
      </w:pPr>
    </w:p>
    <w:p w:rsidR="006C106B" w:rsidRPr="0093552F" w:rsidRDefault="006C106B" w:rsidP="006C106B">
      <w:pPr>
        <w:rPr>
          <w:rFonts w:ascii="Lato" w:hAnsi="Lato" w:cstheme="minorHAnsi"/>
          <w:color w:val="002060"/>
        </w:rPr>
      </w:pPr>
    </w:p>
    <w:p w:rsidR="00B87B59" w:rsidRPr="0093552F" w:rsidRDefault="00B87B59" w:rsidP="00B87B59">
      <w:pPr>
        <w:rPr>
          <w:rFonts w:ascii="Lato" w:hAnsi="Lato" w:cstheme="minorHAnsi"/>
          <w:color w:val="002060"/>
        </w:rPr>
      </w:pPr>
    </w:p>
    <w:p w:rsidR="002B0428" w:rsidRPr="0093552F" w:rsidRDefault="00554AFC">
      <w:pPr>
        <w:rPr>
          <w:rFonts w:ascii="Lato" w:hAnsi="Lato" w:cstheme="minorHAnsi"/>
          <w:color w:val="002060"/>
        </w:rPr>
      </w:pPr>
    </w:p>
    <w:sectPr w:rsidR="002B0428" w:rsidRPr="009355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21" w:rsidRDefault="00305121" w:rsidP="00305121">
      <w:r>
        <w:separator/>
      </w:r>
    </w:p>
  </w:endnote>
  <w:endnote w:type="continuationSeparator" w:id="0">
    <w:p w:rsidR="00305121" w:rsidRDefault="00305121" w:rsidP="0030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1D" w:rsidRPr="0093552F" w:rsidRDefault="00B11E1D">
    <w:pPr>
      <w:pStyle w:val="Footer"/>
      <w:rPr>
        <w:rFonts w:ascii="Lato" w:hAnsi="Lato"/>
      </w:rPr>
    </w:pPr>
    <w:r w:rsidRPr="0093552F">
      <w:rPr>
        <w:rFonts w:ascii="Lato" w:hAnsi="Lato"/>
      </w:rPr>
      <w:t xml:space="preserve">Page </w:t>
    </w:r>
    <w:sdt>
      <w:sdtPr>
        <w:rPr>
          <w:rFonts w:ascii="Lato" w:hAnsi="Lato"/>
        </w:rPr>
        <w:id w:val="10335442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3552F">
          <w:rPr>
            <w:rFonts w:ascii="Lato" w:hAnsi="Lato"/>
          </w:rPr>
          <w:fldChar w:fldCharType="begin"/>
        </w:r>
        <w:r w:rsidRPr="0093552F">
          <w:rPr>
            <w:rFonts w:ascii="Lato" w:hAnsi="Lato"/>
          </w:rPr>
          <w:instrText xml:space="preserve"> PAGE   \* MERGEFORMAT </w:instrText>
        </w:r>
        <w:r w:rsidRPr="0093552F">
          <w:rPr>
            <w:rFonts w:ascii="Lato" w:hAnsi="Lato"/>
          </w:rPr>
          <w:fldChar w:fldCharType="separate"/>
        </w:r>
        <w:r w:rsidR="00554AFC">
          <w:rPr>
            <w:rFonts w:ascii="Lato" w:hAnsi="Lato"/>
            <w:noProof/>
          </w:rPr>
          <w:t>2</w:t>
        </w:r>
        <w:r w:rsidRPr="0093552F">
          <w:rPr>
            <w:rFonts w:ascii="Lato" w:hAnsi="Lato"/>
            <w:noProof/>
          </w:rPr>
          <w:fldChar w:fldCharType="end"/>
        </w:r>
        <w:r w:rsidRPr="0093552F">
          <w:rPr>
            <w:rFonts w:ascii="Lato" w:hAnsi="Lato"/>
            <w:noProof/>
          </w:rPr>
          <w:t xml:space="preserve"> of </w:t>
        </w:r>
        <w:r w:rsidR="0093552F" w:rsidRPr="0093552F">
          <w:rPr>
            <w:rFonts w:ascii="Lato" w:hAnsi="Lato"/>
            <w:noProof/>
          </w:rPr>
          <w:t>3</w:t>
        </w:r>
      </w:sdtContent>
    </w:sdt>
  </w:p>
  <w:p w:rsidR="00B11E1D" w:rsidRDefault="00B1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21" w:rsidRDefault="00305121" w:rsidP="00305121">
      <w:r>
        <w:separator/>
      </w:r>
    </w:p>
  </w:footnote>
  <w:footnote w:type="continuationSeparator" w:id="0">
    <w:p w:rsidR="00305121" w:rsidRDefault="00305121" w:rsidP="0030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21" w:rsidRDefault="00305121" w:rsidP="00305121">
    <w:pPr>
      <w:pStyle w:val="Header"/>
      <w:jc w:val="center"/>
      <w:rPr>
        <w:rFonts w:ascii="Lato" w:hAnsi="Lato" w:cstheme="minorHAnsi"/>
        <w:b/>
        <w:bCs/>
        <w:sz w:val="3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4C6FB7E" wp14:editId="10AAFEC5">
          <wp:simplePos x="0" y="0"/>
          <wp:positionH relativeFrom="column">
            <wp:posOffset>3876675</wp:posOffset>
          </wp:positionH>
          <wp:positionV relativeFrom="paragraph">
            <wp:posOffset>-262255</wp:posOffset>
          </wp:positionV>
          <wp:extent cx="2457450" cy="10242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GGGS_official_logo_BLUE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121" w:rsidRDefault="00305121" w:rsidP="00305121">
    <w:pPr>
      <w:pStyle w:val="Header"/>
      <w:jc w:val="right"/>
      <w:rPr>
        <w:rFonts w:ascii="Lato" w:hAnsi="Lato" w:cstheme="minorHAnsi"/>
        <w:b/>
        <w:bCs/>
        <w:sz w:val="28"/>
      </w:rPr>
    </w:pPr>
  </w:p>
  <w:p w:rsidR="00305121" w:rsidRDefault="00305121" w:rsidP="00305121">
    <w:pPr>
      <w:pStyle w:val="Header"/>
      <w:rPr>
        <w:rFonts w:ascii="Lato" w:hAnsi="Lato" w:cstheme="minorHAnsi"/>
        <w:b/>
        <w:bCs/>
        <w:sz w:val="28"/>
      </w:rPr>
    </w:pPr>
  </w:p>
  <w:p w:rsidR="00305121" w:rsidRDefault="00305121" w:rsidP="00305121">
    <w:pPr>
      <w:pStyle w:val="Header"/>
      <w:rPr>
        <w:rFonts w:ascii="Lato" w:hAnsi="Lato" w:cstheme="minorHAnsi"/>
        <w:b/>
        <w:bCs/>
        <w:sz w:val="28"/>
      </w:rPr>
    </w:pPr>
  </w:p>
  <w:p w:rsidR="00B11E1D" w:rsidRPr="0093552F" w:rsidRDefault="00305121" w:rsidP="0093552F">
    <w:pPr>
      <w:pStyle w:val="Header"/>
      <w:pBdr>
        <w:bottom w:val="single" w:sz="4" w:space="1" w:color="auto"/>
      </w:pBdr>
      <w:rPr>
        <w:rFonts w:ascii="Lato" w:hAnsi="Lato" w:cstheme="minorHAnsi"/>
        <w:b/>
        <w:bCs/>
        <w:color w:val="002060"/>
        <w:sz w:val="28"/>
      </w:rPr>
    </w:pPr>
    <w:r w:rsidRPr="0093552F">
      <w:rPr>
        <w:rFonts w:ascii="Lato" w:hAnsi="Lato" w:cstheme="minorHAnsi"/>
        <w:b/>
        <w:bCs/>
        <w:color w:val="002060"/>
        <w:sz w:val="28"/>
      </w:rPr>
      <w:t>CAT Evaluation Questionnaire</w:t>
    </w:r>
  </w:p>
  <w:p w:rsidR="00B11E1D" w:rsidRPr="0093552F" w:rsidRDefault="00B11E1D" w:rsidP="00B11E1D">
    <w:pPr>
      <w:pStyle w:val="Header"/>
      <w:rPr>
        <w:rFonts w:ascii="Lato" w:hAnsi="Lato" w:cstheme="minorHAnsi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86E"/>
    <w:multiLevelType w:val="hybridMultilevel"/>
    <w:tmpl w:val="B7B0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2B55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A8"/>
    <w:multiLevelType w:val="hybridMultilevel"/>
    <w:tmpl w:val="F092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7360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36186"/>
    <w:multiLevelType w:val="hybridMultilevel"/>
    <w:tmpl w:val="3D80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B7484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51997"/>
    <w:multiLevelType w:val="hybridMultilevel"/>
    <w:tmpl w:val="959E5E7E"/>
    <w:lvl w:ilvl="0" w:tplc="2780C08E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>
    <w:nsid w:val="33935D6D"/>
    <w:multiLevelType w:val="hybridMultilevel"/>
    <w:tmpl w:val="DD7C8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198"/>
    <w:multiLevelType w:val="hybridMultilevel"/>
    <w:tmpl w:val="4170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D145D"/>
    <w:multiLevelType w:val="hybridMultilevel"/>
    <w:tmpl w:val="E70C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44C56"/>
    <w:multiLevelType w:val="hybridMultilevel"/>
    <w:tmpl w:val="9E70B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34A6F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F5895"/>
    <w:multiLevelType w:val="hybridMultilevel"/>
    <w:tmpl w:val="4858D3E0"/>
    <w:lvl w:ilvl="0" w:tplc="12466B64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3">
    <w:nsid w:val="75773618"/>
    <w:multiLevelType w:val="hybridMultilevel"/>
    <w:tmpl w:val="C800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C7DFA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94D7D"/>
    <w:multiLevelType w:val="hybridMultilevel"/>
    <w:tmpl w:val="F862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E2A7C"/>
    <w:multiLevelType w:val="hybridMultilevel"/>
    <w:tmpl w:val="0862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62466"/>
    <w:multiLevelType w:val="hybridMultilevel"/>
    <w:tmpl w:val="A55A17D2"/>
    <w:lvl w:ilvl="0" w:tplc="0C5EEADC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8">
    <w:nsid w:val="791A32F0"/>
    <w:multiLevelType w:val="hybridMultilevel"/>
    <w:tmpl w:val="AA9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714D8"/>
    <w:multiLevelType w:val="hybridMultilevel"/>
    <w:tmpl w:val="AF16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6"/>
  </w:num>
  <w:num w:numId="7">
    <w:abstractNumId w:val="2"/>
  </w:num>
  <w:num w:numId="8">
    <w:abstractNumId w:val="0"/>
  </w:num>
  <w:num w:numId="9">
    <w:abstractNumId w:val="13"/>
  </w:num>
  <w:num w:numId="10">
    <w:abstractNumId w:val="19"/>
  </w:num>
  <w:num w:numId="11">
    <w:abstractNumId w:val="9"/>
  </w:num>
  <w:num w:numId="12">
    <w:abstractNumId w:val="15"/>
  </w:num>
  <w:num w:numId="13">
    <w:abstractNumId w:val="18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  <w:num w:numId="18">
    <w:abstractNumId w:val="5"/>
  </w:num>
  <w:num w:numId="19">
    <w:abstractNumId w:val="17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B2"/>
    <w:rsid w:val="000614BF"/>
    <w:rsid w:val="000979C5"/>
    <w:rsid w:val="00115F1C"/>
    <w:rsid w:val="0017551B"/>
    <w:rsid w:val="001A71DF"/>
    <w:rsid w:val="001D0216"/>
    <w:rsid w:val="002161D0"/>
    <w:rsid w:val="002164EF"/>
    <w:rsid w:val="00222569"/>
    <w:rsid w:val="00235E18"/>
    <w:rsid w:val="00305121"/>
    <w:rsid w:val="003A3AC3"/>
    <w:rsid w:val="00430B3B"/>
    <w:rsid w:val="004637FA"/>
    <w:rsid w:val="00515CC3"/>
    <w:rsid w:val="00536B72"/>
    <w:rsid w:val="00554AFC"/>
    <w:rsid w:val="005B33D8"/>
    <w:rsid w:val="00607FBE"/>
    <w:rsid w:val="00687D2E"/>
    <w:rsid w:val="006B218B"/>
    <w:rsid w:val="006C106B"/>
    <w:rsid w:val="006C1DC4"/>
    <w:rsid w:val="0071184E"/>
    <w:rsid w:val="00746B76"/>
    <w:rsid w:val="007A3FC3"/>
    <w:rsid w:val="007B6B99"/>
    <w:rsid w:val="008423DF"/>
    <w:rsid w:val="008467E8"/>
    <w:rsid w:val="008750D6"/>
    <w:rsid w:val="008765B2"/>
    <w:rsid w:val="008C0828"/>
    <w:rsid w:val="008E00A7"/>
    <w:rsid w:val="0093552F"/>
    <w:rsid w:val="009E1677"/>
    <w:rsid w:val="00A27299"/>
    <w:rsid w:val="00A40F04"/>
    <w:rsid w:val="00A42F09"/>
    <w:rsid w:val="00A55C10"/>
    <w:rsid w:val="00A9492D"/>
    <w:rsid w:val="00AC4E42"/>
    <w:rsid w:val="00AF04FD"/>
    <w:rsid w:val="00AF240E"/>
    <w:rsid w:val="00AF7792"/>
    <w:rsid w:val="00B065FC"/>
    <w:rsid w:val="00B11E1D"/>
    <w:rsid w:val="00B83F06"/>
    <w:rsid w:val="00B87B59"/>
    <w:rsid w:val="00B93CFC"/>
    <w:rsid w:val="00C135F4"/>
    <w:rsid w:val="00C3486C"/>
    <w:rsid w:val="00C933C7"/>
    <w:rsid w:val="00CA536A"/>
    <w:rsid w:val="00CE698A"/>
    <w:rsid w:val="00D07766"/>
    <w:rsid w:val="00D44AAB"/>
    <w:rsid w:val="00D8287E"/>
    <w:rsid w:val="00DD59D6"/>
    <w:rsid w:val="00E03730"/>
    <w:rsid w:val="00E363E1"/>
    <w:rsid w:val="00E83992"/>
    <w:rsid w:val="00EB7D46"/>
    <w:rsid w:val="00EC7E8F"/>
    <w:rsid w:val="00F27228"/>
    <w:rsid w:val="00F9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B2"/>
    <w:pPr>
      <w:ind w:left="720"/>
    </w:pPr>
  </w:style>
  <w:style w:type="table" w:styleId="TableGrid">
    <w:name w:val="Table Grid"/>
    <w:basedOn w:val="TableNormal"/>
    <w:uiPriority w:val="39"/>
    <w:rsid w:val="008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1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121"/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7E8F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B2"/>
    <w:pPr>
      <w:ind w:left="720"/>
    </w:pPr>
  </w:style>
  <w:style w:type="table" w:styleId="TableGrid">
    <w:name w:val="Table Grid"/>
    <w:basedOn w:val="TableNormal"/>
    <w:uiPriority w:val="39"/>
    <w:rsid w:val="008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1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121"/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7E8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85E5-0AA0-482F-8BCB-50240169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Pollard</dc:creator>
  <cp:lastModifiedBy>Kelly Haddow</cp:lastModifiedBy>
  <cp:revision>2</cp:revision>
  <dcterms:created xsi:type="dcterms:W3CDTF">2019-07-16T11:37:00Z</dcterms:created>
  <dcterms:modified xsi:type="dcterms:W3CDTF">2019-07-16T11:37:00Z</dcterms:modified>
</cp:coreProperties>
</file>