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40B" w:rsidRPr="00373BBC" w:rsidRDefault="00A6240B" w:rsidP="00A6240B">
      <w:pPr>
        <w:spacing w:after="0" w:line="240" w:lineRule="auto"/>
        <w:rPr>
          <w:rFonts w:asciiTheme="minorBidi" w:eastAsia="Times New Roman" w:hAnsiTheme="minorBidi" w:cstheme="minorBidi"/>
          <w:color w:val="0071B9"/>
          <w:sz w:val="20"/>
          <w:szCs w:val="20"/>
        </w:rPr>
      </w:pPr>
      <w:bookmarkStart w:id="0" w:name="_GoBack"/>
      <w:bookmarkEnd w:id="0"/>
    </w:p>
    <w:p w:rsidR="00A6240B" w:rsidRPr="00373BBC" w:rsidRDefault="00A6240B" w:rsidP="00A6240B">
      <w:pPr>
        <w:spacing w:after="0" w:line="240" w:lineRule="auto"/>
        <w:rPr>
          <w:rFonts w:asciiTheme="minorBidi" w:eastAsia="Times New Roman" w:hAnsiTheme="minorBidi" w:cstheme="minorBidi"/>
          <w:color w:val="2A255E"/>
          <w:sz w:val="20"/>
        </w:rPr>
      </w:pPr>
    </w:p>
    <w:p w:rsidR="00A6240B" w:rsidRPr="00373BBC" w:rsidRDefault="00A6240B" w:rsidP="00A6240B">
      <w:pPr>
        <w:spacing w:after="0" w:line="240" w:lineRule="auto"/>
        <w:rPr>
          <w:rFonts w:asciiTheme="minorBidi" w:eastAsia="Times New Roman" w:hAnsiTheme="minorBidi" w:cstheme="minorBidi"/>
          <w:color w:val="2A255E"/>
          <w:sz w:val="20"/>
          <w:szCs w:val="20"/>
        </w:rPr>
      </w:pPr>
    </w:p>
    <w:p w:rsidR="00A6240B" w:rsidRPr="00373BBC" w:rsidRDefault="00A6240B" w:rsidP="00A6240B">
      <w:pPr>
        <w:spacing w:after="0" w:line="240" w:lineRule="auto"/>
        <w:rPr>
          <w:rFonts w:asciiTheme="minorBidi" w:eastAsia="Times New Roman" w:hAnsiTheme="minorBidi" w:cstheme="minorBidi"/>
          <w:color w:val="2A255E"/>
          <w:sz w:val="20"/>
          <w:szCs w:val="20"/>
        </w:rPr>
      </w:pPr>
    </w:p>
    <w:p w:rsidR="00A6240B" w:rsidRPr="00373BBC" w:rsidRDefault="00A6240B" w:rsidP="00A6240B">
      <w:pPr>
        <w:spacing w:after="0" w:line="240" w:lineRule="auto"/>
        <w:rPr>
          <w:rFonts w:asciiTheme="minorBidi" w:eastAsia="Lato" w:hAnsiTheme="minorBidi" w:cstheme="minorBidi"/>
          <w:b/>
          <w:sz w:val="72"/>
          <w:szCs w:val="72"/>
          <w:lang w:val="fr-FR"/>
        </w:rPr>
      </w:pPr>
    </w:p>
    <w:p w:rsidR="00A6240B" w:rsidRPr="00373BBC" w:rsidRDefault="00A6240B" w:rsidP="00A6240B">
      <w:pPr>
        <w:spacing w:after="0" w:line="240" w:lineRule="auto"/>
        <w:jc w:val="right"/>
        <w:rPr>
          <w:rFonts w:asciiTheme="minorBidi" w:eastAsia="Lato" w:hAnsiTheme="minorBidi" w:cstheme="minorBidi"/>
          <w:b/>
          <w:sz w:val="72"/>
          <w:szCs w:val="72"/>
          <w:rtl/>
          <w:lang w:val="fr-FR"/>
        </w:rPr>
      </w:pPr>
      <w:r w:rsidRPr="00373BBC">
        <w:rPr>
          <w:rFonts w:asciiTheme="minorBidi" w:eastAsia="Lato" w:hAnsiTheme="minorBidi" w:cstheme="minorBidi"/>
          <w:b/>
          <w:sz w:val="72"/>
          <w:szCs w:val="72"/>
          <w:rtl/>
          <w:lang w:val="fr-FR"/>
        </w:rPr>
        <w:t>الجمعية العالمية للمرشدات و فتيات الكشافة</w:t>
      </w:r>
    </w:p>
    <w:p w:rsidR="00A6240B" w:rsidRPr="00373BBC" w:rsidRDefault="00A6240B" w:rsidP="00A6240B">
      <w:pPr>
        <w:spacing w:after="0" w:line="240" w:lineRule="auto"/>
        <w:jc w:val="right"/>
        <w:rPr>
          <w:rFonts w:asciiTheme="minorBidi" w:eastAsia="Lato" w:hAnsiTheme="minorBidi" w:cstheme="minorBidi"/>
          <w:b/>
          <w:sz w:val="72"/>
          <w:szCs w:val="72"/>
          <w:rtl/>
          <w:lang w:val="fr-FR"/>
        </w:rPr>
      </w:pPr>
    </w:p>
    <w:p w:rsidR="00A6240B" w:rsidRPr="00373BBC" w:rsidRDefault="00A6240B" w:rsidP="00A6240B">
      <w:pPr>
        <w:spacing w:after="0" w:line="240" w:lineRule="auto"/>
        <w:jc w:val="right"/>
        <w:rPr>
          <w:rFonts w:asciiTheme="minorBidi" w:eastAsia="Lato" w:hAnsiTheme="minorBidi" w:cstheme="minorBidi"/>
          <w:b/>
          <w:sz w:val="72"/>
          <w:szCs w:val="72"/>
          <w:rtl/>
          <w:lang w:val="fr-FR"/>
        </w:rPr>
      </w:pPr>
      <w:r w:rsidRPr="00373BBC">
        <w:rPr>
          <w:rFonts w:asciiTheme="minorBidi" w:eastAsia="Lato" w:hAnsiTheme="minorBidi" w:cstheme="minorBidi"/>
          <w:b/>
          <w:sz w:val="72"/>
          <w:szCs w:val="72"/>
          <w:rtl/>
          <w:lang w:val="fr-FR"/>
        </w:rPr>
        <w:t>أداة تقييم القدرات</w:t>
      </w:r>
    </w:p>
    <w:p w:rsidR="00A6240B" w:rsidRPr="00373BBC" w:rsidRDefault="00A6240B" w:rsidP="00A6240B">
      <w:pPr>
        <w:spacing w:after="0" w:line="240" w:lineRule="auto"/>
        <w:rPr>
          <w:rFonts w:asciiTheme="minorBidi" w:eastAsia="Times New Roman" w:hAnsiTheme="minorBidi" w:cstheme="minorBidi"/>
          <w:color w:val="0071B9"/>
          <w:sz w:val="20"/>
          <w:szCs w:val="20"/>
        </w:rPr>
      </w:pPr>
    </w:p>
    <w:p w:rsidR="00A6240B" w:rsidRPr="00373BBC" w:rsidRDefault="00A6240B" w:rsidP="00A6240B">
      <w:pPr>
        <w:pBdr>
          <w:top w:val="nil"/>
          <w:left w:val="nil"/>
          <w:bottom w:val="nil"/>
          <w:right w:val="nil"/>
          <w:between w:val="nil"/>
        </w:pBdr>
        <w:spacing w:after="0" w:line="240" w:lineRule="auto"/>
        <w:jc w:val="center"/>
        <w:rPr>
          <w:rFonts w:asciiTheme="minorBidi" w:eastAsia="Lato" w:hAnsiTheme="minorBidi" w:cstheme="minorBidi"/>
          <w:b/>
        </w:rPr>
      </w:pPr>
    </w:p>
    <w:p w:rsidR="00A6240B" w:rsidRPr="00373BBC" w:rsidRDefault="00A6240B" w:rsidP="00A6240B">
      <w:pPr>
        <w:pBdr>
          <w:top w:val="nil"/>
          <w:left w:val="nil"/>
          <w:bottom w:val="nil"/>
          <w:right w:val="nil"/>
          <w:between w:val="nil"/>
        </w:pBdr>
        <w:spacing w:after="0" w:line="240" w:lineRule="auto"/>
        <w:rPr>
          <w:rFonts w:asciiTheme="minorBidi" w:eastAsia="Lato" w:hAnsiTheme="minorBidi" w:cstheme="minorBidi"/>
          <w:b/>
          <w:sz w:val="36"/>
          <w:szCs w:val="72"/>
          <w:lang w:val="fr-FR"/>
        </w:rPr>
      </w:pPr>
    </w:p>
    <w:p w:rsidR="00A6240B" w:rsidRPr="00373BBC" w:rsidRDefault="00451768" w:rsidP="00A6240B">
      <w:pPr>
        <w:pBdr>
          <w:top w:val="nil"/>
          <w:left w:val="nil"/>
          <w:bottom w:val="nil"/>
          <w:right w:val="nil"/>
          <w:between w:val="nil"/>
        </w:pBdr>
        <w:spacing w:after="0" w:line="240" w:lineRule="auto"/>
        <w:rPr>
          <w:rFonts w:asciiTheme="minorBidi" w:eastAsia="Lato" w:hAnsiTheme="minorBidi" w:cstheme="minorBidi"/>
          <w:b/>
          <w:sz w:val="36"/>
          <w:szCs w:val="36"/>
          <w:rtl/>
          <w:lang w:bidi="ar-TN"/>
        </w:rPr>
      </w:pPr>
      <w:r>
        <w:rPr>
          <w:rFonts w:asciiTheme="minorBidi" w:hAnsiTheme="minorBidi" w:cstheme="minorBidi"/>
          <w:noProof/>
          <w:rtl/>
        </w:rPr>
        <w:drawing>
          <wp:anchor distT="0" distB="0" distL="114300" distR="114300" simplePos="0" relativeHeight="251657728" behindDoc="1" locked="0" layoutInCell="1" allowOverlap="1">
            <wp:simplePos x="0" y="0"/>
            <wp:positionH relativeFrom="column">
              <wp:posOffset>4985385</wp:posOffset>
            </wp:positionH>
            <wp:positionV relativeFrom="paragraph">
              <wp:posOffset>250825</wp:posOffset>
            </wp:positionV>
            <wp:extent cx="4446905" cy="3453765"/>
            <wp:effectExtent l="0" t="0" r="0" b="0"/>
            <wp:wrapNone/>
            <wp:docPr id="41" name="Shap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
                    <pic:cNvPicPr>
                      <a:picLocks noChangeAspect="1" noChangeArrowheads="1"/>
                    </pic:cNvPicPr>
                  </pic:nvPicPr>
                  <pic:blipFill>
                    <a:blip r:embed="rId9">
                      <a:extLst>
                        <a:ext uri="{28A0092B-C50C-407E-A947-70E740481C1C}">
                          <a14:useLocalDpi xmlns:a14="http://schemas.microsoft.com/office/drawing/2010/main" val="0"/>
                        </a:ext>
                      </a:extLst>
                    </a:blip>
                    <a:srcRect r="17564" b="35799"/>
                    <a:stretch>
                      <a:fillRect/>
                    </a:stretch>
                  </pic:blipFill>
                  <pic:spPr bwMode="auto">
                    <a:xfrm>
                      <a:off x="0" y="0"/>
                      <a:ext cx="4446905" cy="3453765"/>
                    </a:xfrm>
                    <a:prstGeom prst="rect">
                      <a:avLst/>
                    </a:prstGeom>
                    <a:noFill/>
                  </pic:spPr>
                </pic:pic>
              </a:graphicData>
            </a:graphic>
            <wp14:sizeRelH relativeFrom="page">
              <wp14:pctWidth>0</wp14:pctWidth>
            </wp14:sizeRelH>
            <wp14:sizeRelV relativeFrom="page">
              <wp14:pctHeight>0</wp14:pctHeight>
            </wp14:sizeRelV>
          </wp:anchor>
        </w:drawing>
      </w:r>
      <w:r w:rsidR="00A6240B" w:rsidRPr="00373BBC">
        <w:rPr>
          <w:rFonts w:asciiTheme="minorBidi" w:eastAsia="Lato" w:hAnsiTheme="minorBidi" w:cstheme="minorBidi"/>
          <w:b/>
          <w:sz w:val="36"/>
          <w:szCs w:val="36"/>
          <w:rtl/>
          <w:lang w:val="fr-FR"/>
        </w:rPr>
        <w:t>القسم ال</w:t>
      </w:r>
      <w:r w:rsidR="00A6240B" w:rsidRPr="00373BBC">
        <w:rPr>
          <w:rFonts w:asciiTheme="minorBidi" w:eastAsia="Lato" w:hAnsiTheme="minorBidi" w:cstheme="minorBidi"/>
          <w:b/>
          <w:sz w:val="36"/>
          <w:szCs w:val="36"/>
          <w:rtl/>
          <w:lang w:val="fr-FR" w:bidi="ar-TN"/>
        </w:rPr>
        <w:t>ثاني</w:t>
      </w: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jc w:val="center"/>
        <w:rPr>
          <w:rFonts w:asciiTheme="minorBidi" w:eastAsia="Lato" w:hAnsiTheme="minorBidi" w:cstheme="minorBidi"/>
        </w:rPr>
      </w:pPr>
    </w:p>
    <w:p w:rsidR="00A6240B" w:rsidRPr="00373BBC" w:rsidRDefault="00A6240B" w:rsidP="00A6240B">
      <w:pPr>
        <w:spacing w:after="0" w:line="240" w:lineRule="auto"/>
        <w:rPr>
          <w:rFonts w:asciiTheme="minorBidi" w:eastAsia="Lato" w:hAnsiTheme="minorBidi" w:cstheme="minorBidi"/>
        </w:rPr>
      </w:pPr>
    </w:p>
    <w:p w:rsidR="00A6240B" w:rsidRPr="00373BBC" w:rsidRDefault="00A6240B" w:rsidP="00A6240B">
      <w:pPr>
        <w:spacing w:after="0" w:line="240" w:lineRule="auto"/>
        <w:rPr>
          <w:rFonts w:asciiTheme="minorBidi" w:eastAsia="Lato" w:hAnsiTheme="minorBidi" w:cstheme="minorBidi"/>
        </w:rPr>
      </w:pPr>
    </w:p>
    <w:p w:rsidR="00A6240B" w:rsidRPr="00373BBC" w:rsidRDefault="00A6240B" w:rsidP="00A6240B">
      <w:pPr>
        <w:spacing w:after="0" w:line="240" w:lineRule="auto"/>
        <w:rPr>
          <w:rFonts w:asciiTheme="minorBidi" w:eastAsia="Lato" w:hAnsiTheme="minorBidi" w:cstheme="minorBidi"/>
        </w:rPr>
      </w:pPr>
    </w:p>
    <w:p w:rsidR="00A6240B" w:rsidRPr="00373BBC" w:rsidRDefault="00A6240B" w:rsidP="00A6240B">
      <w:pPr>
        <w:spacing w:after="0" w:line="240" w:lineRule="auto"/>
        <w:rPr>
          <w:rFonts w:asciiTheme="minorBidi" w:eastAsia="Lato" w:hAnsiTheme="minorBidi" w:cstheme="minorBidi"/>
        </w:rPr>
      </w:pPr>
    </w:p>
    <w:p w:rsidR="00A6240B" w:rsidRPr="00373BBC" w:rsidRDefault="00A6240B" w:rsidP="00A6240B">
      <w:pPr>
        <w:spacing w:after="0" w:line="240" w:lineRule="auto"/>
        <w:rPr>
          <w:rFonts w:asciiTheme="minorBidi" w:eastAsia="Lato" w:hAnsiTheme="minorBidi" w:cstheme="minorBidi"/>
        </w:rPr>
      </w:pPr>
    </w:p>
    <w:p w:rsidR="001E3EF9" w:rsidRPr="00373BBC" w:rsidRDefault="001E3EF9" w:rsidP="00A6240B">
      <w:pPr>
        <w:bidi/>
        <w:spacing w:after="0" w:line="240" w:lineRule="auto"/>
        <w:rPr>
          <w:rFonts w:asciiTheme="minorBidi" w:eastAsia="Lato" w:hAnsiTheme="minorBidi" w:cstheme="minorBidi"/>
          <w:rtl/>
          <w:lang w:val="fr-FR"/>
        </w:rPr>
      </w:pPr>
    </w:p>
    <w:p w:rsidR="00A6240B" w:rsidRPr="00DD68A8" w:rsidRDefault="00A6240B" w:rsidP="001E3EF9">
      <w:pPr>
        <w:bidi/>
        <w:spacing w:after="0" w:line="240" w:lineRule="auto"/>
        <w:rPr>
          <w:rFonts w:ascii="Arial" w:eastAsia="Lato" w:hAnsi="Arial"/>
          <w:lang w:val="fr-FR"/>
        </w:rPr>
      </w:pPr>
      <w:r w:rsidRPr="00DD68A8">
        <w:rPr>
          <w:rFonts w:ascii="Arial" w:eastAsia="Lato" w:hAnsi="Arial"/>
          <w:rtl/>
          <w:lang w:val="fr-FR"/>
        </w:rPr>
        <w:lastRenderedPageBreak/>
        <w:t>مرحبًا بكم في القسم الأول من أداة تقييم القدرات للجمعية العالمية للمرشدات وفتيات الكشافة. إنها أداة تقييم ذاتي مصممة لتمكين الجمعيات من اكتساب نظرة ثاقبة لمواطن القوة لديها وتحديد المجالات التي قد تحتاج إلى تحسين أو يمكن تطويرها نحو الأفضل. كما ستمكن هذه الأداة الجمعية العالمية من تقديم دعم أفضل لكم في عملكم. يرجى الرجوع إلى</w:t>
      </w:r>
      <w:r w:rsidRPr="00DD68A8">
        <w:rPr>
          <w:rFonts w:ascii="Arial" w:eastAsia="Lato" w:hAnsi="Arial"/>
          <w:b/>
          <w:bCs/>
          <w:rtl/>
          <w:lang w:val="fr-FR"/>
        </w:rPr>
        <w:t xml:space="preserve"> الإرشادات ، مسرد المصطلحات ، الأسئلة المتداولة</w:t>
      </w:r>
      <w:r w:rsidRPr="00DD68A8">
        <w:rPr>
          <w:rFonts w:ascii="Arial" w:eastAsia="Lato" w:hAnsi="Arial"/>
          <w:b/>
          <w:bCs/>
          <w:lang w:val="fr-FR"/>
        </w:rPr>
        <w:t xml:space="preserve"> (FAQs)</w:t>
      </w:r>
      <w:r w:rsidRPr="00DD68A8">
        <w:rPr>
          <w:rFonts w:ascii="Arial" w:eastAsia="Lato" w:hAnsi="Arial"/>
          <w:lang w:val="fr-FR"/>
        </w:rPr>
        <w:t xml:space="preserve"> </w:t>
      </w:r>
      <w:r w:rsidRPr="00DD68A8">
        <w:rPr>
          <w:rFonts w:ascii="Arial" w:eastAsia="Lato" w:hAnsi="Arial"/>
          <w:rtl/>
          <w:lang w:val="fr-FR"/>
        </w:rPr>
        <w:t>و إلى المرشد</w:t>
      </w:r>
      <w:r w:rsidR="006D376D">
        <w:rPr>
          <w:rFonts w:ascii="Arial" w:eastAsia="Lato" w:hAnsi="Arial" w:hint="cs"/>
          <w:rtl/>
          <w:lang w:val="fr-FR"/>
        </w:rPr>
        <w:t>ة</w:t>
      </w:r>
      <w:r w:rsidRPr="00DD68A8">
        <w:rPr>
          <w:rFonts w:ascii="Arial" w:eastAsia="Lato" w:hAnsi="Arial"/>
          <w:rtl/>
          <w:lang w:val="fr-FR"/>
        </w:rPr>
        <w:t xml:space="preserve"> أو مدير</w:t>
      </w:r>
      <w:r w:rsidR="006D376D">
        <w:rPr>
          <w:rFonts w:ascii="Arial" w:eastAsia="Lato" w:hAnsi="Arial" w:hint="cs"/>
          <w:rtl/>
          <w:lang w:val="fr-FR"/>
        </w:rPr>
        <w:t>ة</w:t>
      </w:r>
      <w:r w:rsidRPr="00DD68A8">
        <w:rPr>
          <w:rFonts w:ascii="Arial" w:eastAsia="Lato" w:hAnsi="Arial"/>
          <w:rtl/>
          <w:lang w:val="fr-FR"/>
        </w:rPr>
        <w:t xml:space="preserve"> العلاقات بالإقليم من أجل أي دعم إضافي قد تحتاجونه. تجدون جميع الكلمات المسطّرة في</w:t>
      </w:r>
      <w:r w:rsidRPr="00DD68A8">
        <w:rPr>
          <w:rFonts w:ascii="Arial" w:eastAsia="Lato" w:hAnsi="Arial"/>
          <w:lang w:val="fr-FR"/>
        </w:rPr>
        <w:t xml:space="preserve"> </w:t>
      </w:r>
      <w:r w:rsidR="00B42A49">
        <w:rPr>
          <w:rFonts w:ascii="Arial" w:eastAsia="Lato" w:hAnsi="Arial" w:hint="cs"/>
          <w:rtl/>
          <w:lang w:val="fr-FR"/>
        </w:rPr>
        <w:t xml:space="preserve"> قاموس</w:t>
      </w:r>
      <w:r w:rsidRPr="00DD68A8">
        <w:rPr>
          <w:rFonts w:ascii="Arial" w:eastAsia="Lato" w:hAnsi="Arial"/>
          <w:rtl/>
          <w:lang w:val="fr-FR"/>
        </w:rPr>
        <w:t xml:space="preserve"> المصطلحات.</w:t>
      </w:r>
    </w:p>
    <w:p w:rsidR="00A6240B" w:rsidRPr="00DD68A8" w:rsidRDefault="00A6240B" w:rsidP="00A6240B">
      <w:pPr>
        <w:pBdr>
          <w:top w:val="nil"/>
          <w:left w:val="nil"/>
          <w:bottom w:val="nil"/>
          <w:right w:val="nil"/>
          <w:between w:val="nil"/>
        </w:pBdr>
        <w:bidi/>
        <w:spacing w:after="0" w:line="240" w:lineRule="auto"/>
        <w:jc w:val="both"/>
        <w:rPr>
          <w:rFonts w:ascii="Arial" w:eastAsia="Lato" w:hAnsi="Arial"/>
          <w:color w:val="000000"/>
          <w:rtl/>
          <w:lang w:val="fr-FR"/>
        </w:rPr>
      </w:pPr>
    </w:p>
    <w:p w:rsidR="00A6240B" w:rsidRPr="00DD68A8" w:rsidRDefault="00A6240B" w:rsidP="00A6240B">
      <w:pPr>
        <w:bidi/>
        <w:spacing w:after="0" w:line="240" w:lineRule="auto"/>
        <w:rPr>
          <w:rFonts w:ascii="Arial" w:eastAsia="Lato" w:hAnsi="Arial"/>
          <w:b/>
          <w:bCs/>
        </w:rPr>
      </w:pPr>
      <w:r w:rsidRPr="00DD68A8">
        <w:rPr>
          <w:rFonts w:ascii="Arial" w:eastAsia="Lato" w:hAnsi="Arial"/>
          <w:b/>
          <w:bCs/>
          <w:color w:val="000000"/>
          <w:rtl/>
          <w:lang w:val="fr-FR"/>
        </w:rPr>
        <w:t>المقدمة</w:t>
      </w:r>
    </w:p>
    <w:p w:rsidR="00A6240B" w:rsidRPr="00DD68A8" w:rsidRDefault="00A6240B" w:rsidP="00D37DF3">
      <w:pPr>
        <w:pStyle w:val="NoSpacing"/>
        <w:bidi/>
        <w:rPr>
          <w:rFonts w:ascii="Arial" w:hAnsi="Arial"/>
          <w:rtl/>
        </w:rPr>
      </w:pPr>
    </w:p>
    <w:p w:rsidR="00A6240B" w:rsidRPr="00DD68A8" w:rsidRDefault="00056729" w:rsidP="00C455FF">
      <w:pPr>
        <w:bidi/>
        <w:spacing w:after="0" w:line="240" w:lineRule="auto"/>
        <w:rPr>
          <w:rFonts w:ascii="Arial" w:eastAsia="Lato" w:hAnsi="Arial"/>
          <w:rtl/>
          <w:lang w:val="fr-FR"/>
        </w:rPr>
      </w:pPr>
      <w:r w:rsidRPr="00DD68A8">
        <w:rPr>
          <w:rFonts w:ascii="Arial" w:eastAsia="Lato" w:hAnsi="Arial"/>
          <w:rtl/>
          <w:lang w:val="fr-FR"/>
        </w:rPr>
        <w:t xml:space="preserve">الآن وبعد أن تأملنا في </w:t>
      </w:r>
      <w:r w:rsidRPr="00DD68A8">
        <w:rPr>
          <w:rFonts w:ascii="Arial" w:eastAsia="Lato" w:hAnsi="Arial"/>
          <w:b/>
          <w:bCs/>
          <w:rtl/>
          <w:lang w:val="fr-FR"/>
        </w:rPr>
        <w:t>تجربة الفتيات</w:t>
      </w:r>
      <w:r w:rsidRPr="00DD68A8">
        <w:rPr>
          <w:rFonts w:ascii="Arial" w:eastAsia="Lato" w:hAnsi="Arial"/>
          <w:rtl/>
          <w:lang w:val="fr-FR"/>
        </w:rPr>
        <w:t xml:space="preserve">، </w:t>
      </w:r>
      <w:r w:rsidRPr="00DD68A8">
        <w:rPr>
          <w:rFonts w:ascii="Arial" w:eastAsia="Lato" w:hAnsi="Arial"/>
          <w:b/>
          <w:bCs/>
          <w:rtl/>
          <w:lang w:val="fr-FR"/>
        </w:rPr>
        <w:t>ممارسة قيادة الراشدات</w:t>
      </w:r>
      <w:r w:rsidRPr="00DD68A8">
        <w:rPr>
          <w:rFonts w:ascii="Arial" w:eastAsia="Lato" w:hAnsi="Arial"/>
          <w:rtl/>
          <w:lang w:val="fr-FR"/>
        </w:rPr>
        <w:t xml:space="preserve">، </w:t>
      </w:r>
      <w:r w:rsidRPr="00DD68A8">
        <w:rPr>
          <w:rFonts w:ascii="Arial" w:eastAsia="Lato" w:hAnsi="Arial"/>
          <w:b/>
          <w:bCs/>
          <w:rtl/>
          <w:lang w:val="fr-FR"/>
        </w:rPr>
        <w:t xml:space="preserve">وعناصر الرسالة الأساسية (ماذا </w:t>
      </w:r>
      <w:r w:rsidR="00373BBC" w:rsidRPr="00DD68A8">
        <w:rPr>
          <w:rFonts w:ascii="Arial" w:eastAsia="Lato" w:hAnsi="Arial"/>
          <w:b/>
          <w:bCs/>
          <w:rtl/>
          <w:lang w:val="fr-FR"/>
        </w:rPr>
        <w:t>نفعل)،</w:t>
      </w:r>
      <w:r w:rsidRPr="00DD68A8">
        <w:rPr>
          <w:rFonts w:ascii="Arial" w:eastAsia="Lato" w:hAnsi="Arial"/>
          <w:rtl/>
          <w:lang w:val="fr-FR"/>
        </w:rPr>
        <w:t xml:space="preserve"> وكيف نطمح إلى </w:t>
      </w:r>
      <w:r w:rsidR="006D376D" w:rsidRPr="00DD68A8">
        <w:rPr>
          <w:rFonts w:ascii="Arial" w:eastAsia="Lato" w:hAnsi="Arial" w:hint="cs"/>
          <w:rtl/>
          <w:lang w:val="fr-FR"/>
        </w:rPr>
        <w:t>تحقيقها،</w:t>
      </w:r>
      <w:r w:rsidRPr="00DD68A8">
        <w:rPr>
          <w:rFonts w:ascii="Arial" w:eastAsia="Lato" w:hAnsi="Arial"/>
          <w:rtl/>
          <w:lang w:val="fr-FR"/>
        </w:rPr>
        <w:t xml:space="preserve"> حان الوقت لنلقي نظرة أكبر على المنظمة.</w:t>
      </w:r>
      <w:r w:rsidR="00DD68A8">
        <w:rPr>
          <w:rFonts w:ascii="Arial" w:eastAsia="Lato" w:hAnsi="Arial"/>
          <w:rtl/>
          <w:lang w:val="fr-FR"/>
        </w:rPr>
        <w:t xml:space="preserve"> سنركز الآن </w:t>
      </w:r>
      <w:r w:rsidR="00DD68A8">
        <w:rPr>
          <w:rFonts w:ascii="Arial" w:eastAsia="Lato" w:hAnsi="Arial" w:hint="cs"/>
          <w:rtl/>
          <w:lang w:val="fr-FR"/>
        </w:rPr>
        <w:t>على</w:t>
      </w:r>
      <w:r w:rsidRPr="00DD68A8">
        <w:rPr>
          <w:rFonts w:ascii="Arial" w:eastAsia="Lato" w:hAnsi="Arial"/>
          <w:rtl/>
          <w:lang w:val="fr-FR"/>
        </w:rPr>
        <w:t xml:space="preserve"> </w:t>
      </w:r>
      <w:r w:rsidRPr="00DD68A8">
        <w:rPr>
          <w:rFonts w:ascii="Arial" w:eastAsia="Lato" w:hAnsi="Arial"/>
          <w:b/>
          <w:bCs/>
          <w:rtl/>
          <w:lang w:val="fr-FR"/>
        </w:rPr>
        <w:t>الهوية التنظيمية (من نحن)</w:t>
      </w:r>
      <w:r w:rsidRPr="00DD68A8">
        <w:rPr>
          <w:rFonts w:ascii="Arial" w:eastAsia="Lato" w:hAnsi="Arial"/>
          <w:rtl/>
          <w:lang w:val="fr-FR"/>
        </w:rPr>
        <w:t xml:space="preserve"> ، </w:t>
      </w:r>
      <w:r w:rsidRPr="00DD68A8">
        <w:rPr>
          <w:rFonts w:ascii="Arial" w:eastAsia="Lato" w:hAnsi="Arial"/>
          <w:b/>
          <w:bCs/>
          <w:rtl/>
          <w:lang w:val="fr-FR"/>
        </w:rPr>
        <w:t xml:space="preserve">والهيكل التنظيمي </w:t>
      </w:r>
      <w:r w:rsidR="00DD68A8" w:rsidRPr="00DD68A8">
        <w:rPr>
          <w:rFonts w:ascii="Arial" w:eastAsia="Lato" w:hAnsi="Arial" w:hint="cs"/>
          <w:b/>
          <w:bCs/>
          <w:rtl/>
          <w:lang w:val="fr-FR"/>
        </w:rPr>
        <w:t>والإستراتيجية</w:t>
      </w:r>
      <w:r w:rsidR="00C455FF">
        <w:rPr>
          <w:rFonts w:ascii="Arial" w:eastAsia="Lato" w:hAnsi="Arial"/>
          <w:b/>
          <w:bCs/>
          <w:rtl/>
          <w:lang w:val="fr-FR"/>
        </w:rPr>
        <w:t xml:space="preserve"> (كيف </w:t>
      </w:r>
      <w:r w:rsidR="00C455FF">
        <w:rPr>
          <w:rFonts w:ascii="Arial" w:eastAsia="Lato" w:hAnsi="Arial" w:hint="cs"/>
          <w:b/>
          <w:bCs/>
          <w:rtl/>
          <w:lang w:val="fr-FR" w:bidi="ar-TN"/>
        </w:rPr>
        <w:t>ننمو</w:t>
      </w:r>
      <w:r w:rsidRPr="00DD68A8">
        <w:rPr>
          <w:rFonts w:ascii="Arial" w:eastAsia="Lato" w:hAnsi="Arial"/>
          <w:b/>
          <w:bCs/>
          <w:rtl/>
          <w:lang w:val="fr-FR"/>
        </w:rPr>
        <w:t>)</w:t>
      </w:r>
      <w:r w:rsidRPr="00DD68A8">
        <w:rPr>
          <w:rFonts w:ascii="Arial" w:eastAsia="Lato" w:hAnsi="Arial"/>
          <w:rtl/>
          <w:lang w:val="fr-FR"/>
        </w:rPr>
        <w:t xml:space="preserve"> ، وكذلك نتعمق أكثر في </w:t>
      </w:r>
      <w:r w:rsidRPr="00DD68A8">
        <w:rPr>
          <w:rFonts w:ascii="Arial" w:eastAsia="Lato" w:hAnsi="Arial"/>
          <w:b/>
          <w:bCs/>
          <w:rtl/>
          <w:lang w:val="fr-FR"/>
        </w:rPr>
        <w:t>الجانب الوظيفي (كيف نفعل</w:t>
      </w:r>
      <w:r w:rsidR="00C455FF">
        <w:rPr>
          <w:rFonts w:ascii="Arial" w:eastAsia="Lato" w:hAnsi="Arial"/>
          <w:b/>
          <w:bCs/>
          <w:lang w:val="fr-FR"/>
        </w:rPr>
        <w:t xml:space="preserve"> </w:t>
      </w:r>
      <w:r w:rsidR="00C455FF" w:rsidRPr="00DD68A8">
        <w:rPr>
          <w:rFonts w:ascii="Arial" w:eastAsia="Lato" w:hAnsi="Arial"/>
          <w:b/>
          <w:bCs/>
          <w:rtl/>
          <w:lang w:val="fr-FR"/>
        </w:rPr>
        <w:t>ذلك</w:t>
      </w:r>
      <w:r w:rsidRPr="00DD68A8">
        <w:rPr>
          <w:rFonts w:ascii="Arial" w:eastAsia="Lato" w:hAnsi="Arial"/>
          <w:b/>
          <w:bCs/>
          <w:rtl/>
          <w:lang w:val="fr-FR"/>
        </w:rPr>
        <w:t>).</w:t>
      </w:r>
      <w:r w:rsidRPr="00DD68A8">
        <w:rPr>
          <w:rFonts w:ascii="Arial" w:eastAsia="Lato" w:hAnsi="Arial"/>
          <w:rtl/>
          <w:lang w:val="fr-FR"/>
        </w:rPr>
        <w:t xml:space="preserve"> يرجى الرجوع إلى العجلة أدناه لمعرفة كيف نقوم بتجميع العناصر التنظيمية. نشكركم على الوقت الذي أمضيتموه في جمع الأشخاص المناسبين بالجمعية للإجابة على هذه الأسئلة بوضوح ودقة. نأمل أن تستمتعوا بالعملية وتجدوها مثمرة. نتطلع إلى النتائج التي ستشاركونها ، حيث ستساعدنا في تشكيل الدعم المخصص الذي نسعى لتقديمه.</w:t>
      </w:r>
    </w:p>
    <w:p w:rsidR="00A6240B" w:rsidRPr="00DD68A8" w:rsidRDefault="00A6240B" w:rsidP="00A6240B">
      <w:pPr>
        <w:pStyle w:val="NoSpacing"/>
        <w:bidi/>
        <w:rPr>
          <w:rFonts w:ascii="Arial" w:hAnsi="Arial"/>
          <w:sz w:val="32"/>
          <w:szCs w:val="32"/>
          <w:rtl/>
        </w:rPr>
      </w:pPr>
    </w:p>
    <w:p w:rsidR="00A6240B" w:rsidRPr="00373BBC" w:rsidRDefault="00A6240B" w:rsidP="00A6240B">
      <w:pPr>
        <w:pStyle w:val="NoSpacing"/>
        <w:bidi/>
        <w:rPr>
          <w:rFonts w:asciiTheme="minorBidi" w:hAnsiTheme="minorBidi" w:cstheme="minorBidi"/>
          <w:bCs/>
          <w:sz w:val="32"/>
          <w:szCs w:val="32"/>
          <w:rtl/>
        </w:rPr>
      </w:pPr>
    </w:p>
    <w:p w:rsidR="00A6240B" w:rsidRPr="00373BBC" w:rsidRDefault="001910E1" w:rsidP="001910E1">
      <w:pPr>
        <w:pStyle w:val="NoSpacing"/>
        <w:bidi/>
        <w:jc w:val="center"/>
        <w:rPr>
          <w:rFonts w:asciiTheme="minorBidi" w:hAnsiTheme="minorBidi" w:cstheme="minorBidi"/>
          <w:bCs/>
          <w:sz w:val="32"/>
          <w:szCs w:val="32"/>
          <w:rtl/>
        </w:rPr>
      </w:pPr>
      <w:r>
        <w:rPr>
          <w:rFonts w:ascii="Arial" w:eastAsia="Lato" w:hAnsi="Arial"/>
          <w:b/>
          <w:noProof/>
        </w:rPr>
        <w:drawing>
          <wp:inline distT="0" distB="0" distL="0" distR="0">
            <wp:extent cx="5072380" cy="36487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72380" cy="3648710"/>
                    </a:xfrm>
                    <a:prstGeom prst="rect">
                      <a:avLst/>
                    </a:prstGeom>
                    <a:noFill/>
                    <a:ln w="9525">
                      <a:noFill/>
                      <a:miter lim="800000"/>
                      <a:headEnd/>
                      <a:tailEnd/>
                    </a:ln>
                  </pic:spPr>
                </pic:pic>
              </a:graphicData>
            </a:graphic>
          </wp:inline>
        </w:drawing>
      </w:r>
    </w:p>
    <w:p w:rsidR="00FB6C7B" w:rsidRDefault="00A6240B" w:rsidP="009253B7">
      <w:pPr>
        <w:pStyle w:val="NoSpacing"/>
        <w:bidi/>
        <w:rPr>
          <w:rFonts w:asciiTheme="minorBidi" w:hAnsiTheme="minorBidi" w:cstheme="minorBidi"/>
          <w:bCs/>
          <w:sz w:val="24"/>
          <w:szCs w:val="24"/>
          <w:rtl/>
        </w:rPr>
      </w:pPr>
      <w:r w:rsidRPr="00373BBC">
        <w:rPr>
          <w:rFonts w:asciiTheme="minorBidi" w:hAnsiTheme="minorBidi" w:cstheme="minorBidi"/>
          <w:bCs/>
          <w:sz w:val="24"/>
          <w:szCs w:val="24"/>
          <w:rtl/>
        </w:rPr>
        <w:lastRenderedPageBreak/>
        <w:t>المحتوى – القسم 2</w:t>
      </w:r>
    </w:p>
    <w:p w:rsidR="00201DDC" w:rsidRDefault="00201DDC" w:rsidP="001910E1">
      <w:pPr>
        <w:pStyle w:val="NoSpacing"/>
        <w:bidi/>
        <w:rPr>
          <w:rFonts w:asciiTheme="minorBidi" w:hAnsiTheme="minorBidi" w:cstheme="minorBidi"/>
          <w:b/>
          <w:rtl/>
        </w:rPr>
        <w:sectPr w:rsidR="00201DDC" w:rsidSect="009629D4">
          <w:headerReference w:type="default" r:id="rId11"/>
          <w:footerReference w:type="default" r:id="rId12"/>
          <w:pgSz w:w="15840" w:h="12240" w:orient="landscape"/>
          <w:pgMar w:top="1440" w:right="1440" w:bottom="1440" w:left="1440" w:header="720" w:footer="720" w:gutter="0"/>
          <w:pgNumType w:start="1"/>
          <w:cols w:space="720"/>
          <w:titlePg/>
          <w:docGrid w:linePitch="360"/>
        </w:sectPr>
      </w:pPr>
    </w:p>
    <w:p w:rsidR="001910E1" w:rsidRPr="00373BBC" w:rsidRDefault="001910E1" w:rsidP="001910E1">
      <w:pPr>
        <w:pStyle w:val="NoSpacing"/>
        <w:bidi/>
        <w:rPr>
          <w:rFonts w:asciiTheme="minorBidi" w:hAnsiTheme="minorBidi" w:cstheme="minorBidi"/>
          <w:b/>
        </w:rPr>
      </w:pPr>
    </w:p>
    <w:p w:rsidR="003672B5" w:rsidRDefault="003672B5" w:rsidP="003672B5">
      <w:pPr>
        <w:pStyle w:val="Heading1"/>
        <w:spacing w:line="240" w:lineRule="auto"/>
        <w:rPr>
          <w:rFonts w:asciiTheme="minorBidi" w:hAnsiTheme="minorBidi" w:cstheme="minorBidi"/>
          <w:rtl/>
        </w:rPr>
        <w:sectPr w:rsidR="003672B5" w:rsidSect="00FF012D">
          <w:type w:val="continuous"/>
          <w:pgSz w:w="15840" w:h="12240" w:orient="landscape"/>
          <w:pgMar w:top="1417" w:right="1417" w:bottom="1417" w:left="1417" w:header="720" w:footer="720" w:gutter="0"/>
          <w:pgNumType w:start="1"/>
          <w:cols w:space="720"/>
          <w:titlePg/>
          <w:docGrid w:linePitch="360"/>
        </w:sectPr>
      </w:pPr>
    </w:p>
    <w:p w:rsidR="00FF012D" w:rsidRDefault="003672B5" w:rsidP="003672B5">
      <w:pPr>
        <w:pStyle w:val="Heading1"/>
        <w:numPr>
          <w:ilvl w:val="0"/>
          <w:numId w:val="0"/>
        </w:numPr>
        <w:bidi/>
        <w:spacing w:line="240" w:lineRule="auto"/>
        <w:ind w:right="142"/>
        <w:rPr>
          <w:noProof/>
          <w:rtl/>
          <w:lang w:val="en-GB" w:eastAsia="en-GB" w:bidi="ar-TN"/>
        </w:rPr>
      </w:pPr>
      <w:r w:rsidRPr="003672B5">
        <w:rPr>
          <w:rFonts w:hint="cs"/>
          <w:noProof/>
          <w:sz w:val="24"/>
          <w:szCs w:val="24"/>
          <w:rtl/>
          <w:lang w:val="en-GB" w:eastAsia="en-GB"/>
        </w:rPr>
        <w:lastRenderedPageBreak/>
        <w:t>1</w:t>
      </w:r>
      <w:r w:rsidR="00396C90" w:rsidRPr="00373BBC">
        <w:rPr>
          <w:rFonts w:asciiTheme="minorBidi" w:hAnsiTheme="minorBidi" w:cstheme="minorBidi"/>
          <w:rtl/>
        </w:rPr>
        <w:fldChar w:fldCharType="begin"/>
      </w:r>
      <w:r w:rsidR="003D2C7C" w:rsidRPr="00373BBC">
        <w:rPr>
          <w:rFonts w:asciiTheme="minorBidi" w:hAnsiTheme="minorBidi" w:cstheme="minorBidi"/>
          <w:rtl/>
        </w:rPr>
        <w:instrText xml:space="preserve"> </w:instrText>
      </w:r>
      <w:r w:rsidR="003D2C7C" w:rsidRPr="00373BBC">
        <w:rPr>
          <w:rFonts w:asciiTheme="minorBidi" w:hAnsiTheme="minorBidi" w:cstheme="minorBidi"/>
        </w:rPr>
        <w:instrText>TOC</w:instrText>
      </w:r>
      <w:r w:rsidR="003D2C7C" w:rsidRPr="00373BBC">
        <w:rPr>
          <w:rFonts w:asciiTheme="minorBidi" w:hAnsiTheme="minorBidi" w:cstheme="minorBidi"/>
          <w:rtl/>
        </w:rPr>
        <w:instrText xml:space="preserve"> \</w:instrText>
      </w:r>
      <w:r w:rsidR="003D2C7C" w:rsidRPr="00373BBC">
        <w:rPr>
          <w:rFonts w:asciiTheme="minorBidi" w:hAnsiTheme="minorBidi" w:cstheme="minorBidi"/>
        </w:rPr>
        <w:instrText>o "1-3" \h \z \u</w:instrText>
      </w:r>
      <w:r w:rsidR="003D2C7C" w:rsidRPr="00373BBC">
        <w:rPr>
          <w:rFonts w:asciiTheme="minorBidi" w:hAnsiTheme="minorBidi" w:cstheme="minorBidi"/>
          <w:rtl/>
        </w:rPr>
        <w:instrText xml:space="preserve"> </w:instrText>
      </w:r>
      <w:r w:rsidR="00396C90" w:rsidRPr="00373BBC">
        <w:rPr>
          <w:rFonts w:asciiTheme="minorBidi" w:hAnsiTheme="minorBidi" w:cstheme="minorBidi"/>
          <w:rtl/>
        </w:rPr>
        <w:fldChar w:fldCharType="separate"/>
      </w:r>
      <w:hyperlink w:anchor="_Toc4147053" w:history="1">
        <w:r w:rsidRPr="003672B5">
          <w:rPr>
            <w:rFonts w:hint="cs"/>
            <w:b w:val="0"/>
            <w:bCs w:val="0"/>
            <w:noProof/>
            <w:sz w:val="24"/>
            <w:szCs w:val="24"/>
            <w:rtl/>
            <w:lang w:val="en-GB" w:eastAsia="en-GB"/>
          </w:rPr>
          <w:t>-</w:t>
        </w:r>
        <w:r>
          <w:rPr>
            <w:rFonts w:hint="cs"/>
            <w:noProof/>
            <w:sz w:val="24"/>
            <w:szCs w:val="24"/>
            <w:rtl/>
            <w:lang w:val="en-GB" w:eastAsia="en-GB"/>
          </w:rPr>
          <w:t xml:space="preserve"> ا</w:t>
        </w:r>
        <w:r w:rsidR="00F75578" w:rsidRPr="00373BBC">
          <w:rPr>
            <w:rFonts w:hint="eastAsia"/>
            <w:noProof/>
            <w:sz w:val="24"/>
            <w:szCs w:val="24"/>
            <w:rtl/>
            <w:lang w:val="en-GB" w:eastAsia="en-GB"/>
          </w:rPr>
          <w:t>لهوية</w:t>
        </w:r>
        <w:r w:rsidR="00F75578" w:rsidRPr="00373BBC">
          <w:rPr>
            <w:noProof/>
            <w:sz w:val="24"/>
            <w:szCs w:val="24"/>
            <w:rtl/>
            <w:lang w:val="en-GB" w:eastAsia="en-GB"/>
          </w:rPr>
          <w:t xml:space="preserve"> </w:t>
        </w:r>
        <w:r w:rsidR="00F75578" w:rsidRPr="00373BBC">
          <w:rPr>
            <w:rFonts w:hint="eastAsia"/>
            <w:noProof/>
            <w:sz w:val="24"/>
            <w:szCs w:val="24"/>
            <w:rtl/>
            <w:lang w:val="en-GB" w:eastAsia="en-GB"/>
          </w:rPr>
          <w:t>التنظيمية</w:t>
        </w:r>
        <w:r w:rsidR="00F75578" w:rsidRPr="00373BBC">
          <w:rPr>
            <w:noProof/>
            <w:sz w:val="24"/>
            <w:szCs w:val="24"/>
            <w:rtl/>
            <w:lang w:val="en-GB" w:eastAsia="en-GB"/>
          </w:rPr>
          <w:t xml:space="preserve"> (</w:t>
        </w:r>
        <w:r w:rsidR="00F75578" w:rsidRPr="00373BBC">
          <w:rPr>
            <w:rFonts w:hint="eastAsia"/>
            <w:noProof/>
            <w:sz w:val="24"/>
            <w:szCs w:val="24"/>
            <w:rtl/>
            <w:lang w:val="en-GB" w:eastAsia="en-GB"/>
          </w:rPr>
          <w:t>مَن</w:t>
        </w:r>
        <w:r w:rsidR="00F75578" w:rsidRPr="00373BBC">
          <w:rPr>
            <w:noProof/>
            <w:sz w:val="24"/>
            <w:szCs w:val="24"/>
            <w:rtl/>
            <w:lang w:val="en-GB" w:eastAsia="en-GB"/>
          </w:rPr>
          <w:t xml:space="preserve"> </w:t>
        </w:r>
        <w:r w:rsidR="00F75578" w:rsidRPr="00373BBC">
          <w:rPr>
            <w:rFonts w:hint="eastAsia"/>
            <w:noProof/>
            <w:sz w:val="24"/>
            <w:szCs w:val="24"/>
            <w:rtl/>
            <w:lang w:val="en-GB" w:eastAsia="en-GB"/>
          </w:rPr>
          <w:t>نحن</w:t>
        </w:r>
        <w:r w:rsidR="00F75578" w:rsidRPr="00373BBC">
          <w:rPr>
            <w:noProof/>
            <w:sz w:val="24"/>
            <w:szCs w:val="24"/>
            <w:rtl/>
            <w:lang w:val="en-GB" w:eastAsia="en-GB"/>
          </w:rPr>
          <w:t>)</w:t>
        </w:r>
        <w:r>
          <w:rPr>
            <w:noProof/>
            <w:sz w:val="24"/>
            <w:szCs w:val="24"/>
            <w:lang w:val="en-GB" w:eastAsia="en-GB"/>
          </w:rPr>
          <w:t xml:space="preserve">       </w:t>
        </w:r>
        <w:r w:rsidR="00F75578" w:rsidRPr="00373BBC">
          <w:rPr>
            <w:noProof/>
            <w:webHidden/>
            <w:lang w:val="en-GB" w:eastAsia="en-GB"/>
          </w:rPr>
          <w:tab/>
        </w:r>
      </w:hyperlink>
    </w:p>
    <w:p w:rsidR="00F75578" w:rsidRPr="003672B5" w:rsidRDefault="003672B5" w:rsidP="003672B5">
      <w:pPr>
        <w:pStyle w:val="Heading2"/>
        <w:bidi/>
        <w:rPr>
          <w:noProof/>
          <w:rtl/>
          <w:lang w:val="en-GB" w:eastAsia="en-GB"/>
        </w:rPr>
      </w:pPr>
      <w:r w:rsidRPr="003672B5">
        <w:rPr>
          <w:rStyle w:val="Hyperlink"/>
          <w:noProof/>
          <w:color w:val="auto"/>
          <w:szCs w:val="24"/>
          <w:u w:val="none"/>
          <w:rtl/>
        </w:rPr>
        <w:t>الرسالة</w:t>
      </w:r>
      <w:r w:rsidRPr="003672B5">
        <w:rPr>
          <w:rStyle w:val="Hyperlink"/>
          <w:rFonts w:asciiTheme="minorBidi" w:eastAsia="Calibri" w:hAnsiTheme="minorBidi" w:cstheme="minorBidi"/>
          <w:b w:val="0"/>
          <w:bCs w:val="0"/>
          <w:i w:val="0"/>
          <w:iCs w:val="0"/>
          <w:noProof/>
          <w:sz w:val="22"/>
          <w:szCs w:val="22"/>
          <w:rtl/>
        </w:rPr>
        <w:t xml:space="preserve"> </w:t>
      </w:r>
      <w:r w:rsidRPr="003672B5">
        <w:rPr>
          <w:rStyle w:val="Hyperlink"/>
          <w:noProof/>
          <w:color w:val="auto"/>
          <w:szCs w:val="24"/>
          <w:u w:val="none"/>
          <w:rtl/>
        </w:rPr>
        <w:t>والرؤ</w:t>
      </w:r>
      <w:r w:rsidRPr="003672B5">
        <w:rPr>
          <w:rStyle w:val="Hyperlink"/>
          <w:rFonts w:hint="cs"/>
          <w:noProof/>
          <w:color w:val="auto"/>
          <w:szCs w:val="24"/>
          <w:u w:val="none"/>
          <w:rtl/>
        </w:rPr>
        <w:t>ي</w:t>
      </w:r>
      <w:r w:rsidRPr="003672B5">
        <w:rPr>
          <w:rStyle w:val="Hyperlink"/>
          <w:noProof/>
          <w:color w:val="auto"/>
          <w:szCs w:val="24"/>
          <w:u w:val="none"/>
          <w:rtl/>
        </w:rPr>
        <w:t>ة</w:t>
      </w:r>
      <w:r w:rsidRPr="003672B5">
        <w:rPr>
          <w:rStyle w:val="Hyperlink"/>
          <w:noProof/>
          <w:color w:val="auto"/>
          <w:u w:val="none"/>
          <w:rtl/>
        </w:rPr>
        <w:t xml:space="preserve">   </w:t>
      </w:r>
      <w:hyperlink w:anchor="_Toc4147054" w:history="1">
        <w:r w:rsidRPr="003672B5">
          <w:rPr>
            <w:rStyle w:val="Hyperlink"/>
            <w:rFonts w:asciiTheme="minorBidi" w:hAnsiTheme="minorBidi" w:cstheme="minorBidi"/>
            <w:noProof/>
            <w:szCs w:val="24"/>
          </w:rPr>
          <w:t xml:space="preserve"> </w:t>
        </w:r>
        <w:r w:rsidR="00F75578" w:rsidRPr="003672B5">
          <w:rPr>
            <w:noProof/>
            <w:webHidden/>
          </w:rPr>
          <w:tab/>
        </w:r>
        <w:r w:rsidRPr="003672B5">
          <w:rPr>
            <w:noProof/>
            <w:webHidden/>
          </w:rPr>
          <w:t xml:space="preserve">             </w:t>
        </w:r>
      </w:hyperlink>
    </w:p>
    <w:p w:rsidR="00FF012D" w:rsidRPr="003672B5" w:rsidRDefault="00B9247B" w:rsidP="003672B5">
      <w:pPr>
        <w:bidi/>
        <w:spacing w:line="240" w:lineRule="auto"/>
        <w:rPr>
          <w:rFonts w:asciiTheme="minorBidi" w:hAnsiTheme="minorBidi" w:cstheme="minorBidi"/>
          <w:noProof/>
          <w:sz w:val="20"/>
          <w:szCs w:val="20"/>
          <w:rtl/>
        </w:rPr>
      </w:pPr>
      <w:r w:rsidRPr="003672B5">
        <w:rPr>
          <w:rFonts w:asciiTheme="minorBidi" w:hAnsiTheme="minorBidi" w:cstheme="minorBidi"/>
          <w:noProof/>
          <w:sz w:val="20"/>
          <w:szCs w:val="20"/>
          <w:rtl/>
        </w:rPr>
        <w:t>الرسالة والرؤية</w:t>
      </w:r>
    </w:p>
    <w:p w:rsidR="00F75578" w:rsidRPr="00FF012D" w:rsidRDefault="00451768" w:rsidP="003672B5">
      <w:pPr>
        <w:pStyle w:val="Heading2"/>
        <w:bidi/>
        <w:rPr>
          <w:noProof/>
          <w:sz w:val="20"/>
          <w:szCs w:val="20"/>
          <w:rtl/>
          <w:lang w:bidi="ar-TN"/>
        </w:rPr>
      </w:pPr>
      <w:hyperlink w:anchor="_Toc4147055" w:history="1">
        <w:r w:rsidR="00F75578" w:rsidRPr="003672B5">
          <w:rPr>
            <w:rStyle w:val="Hyperlink"/>
            <w:noProof/>
            <w:color w:val="auto"/>
            <w:szCs w:val="24"/>
            <w:u w:val="none"/>
            <w:rtl/>
          </w:rPr>
          <w:t>القيم</w:t>
        </w:r>
        <w:r w:rsidR="00F75578" w:rsidRPr="00373BBC">
          <w:rPr>
            <w:noProof/>
            <w:webHidden/>
          </w:rPr>
          <w:tab/>
        </w:r>
        <w:r w:rsidR="003672B5">
          <w:rPr>
            <w:noProof/>
            <w:webHidden/>
          </w:rPr>
          <w:t xml:space="preserve">     </w:t>
        </w:r>
        <w:r w:rsidR="00396C90" w:rsidRPr="00373BBC">
          <w:rPr>
            <w:noProof/>
            <w:webHidden/>
          </w:rPr>
          <w:fldChar w:fldCharType="begin"/>
        </w:r>
        <w:r w:rsidR="00F75578" w:rsidRPr="00373BBC">
          <w:rPr>
            <w:noProof/>
            <w:webHidden/>
          </w:rPr>
          <w:instrText xml:space="preserve"> PAGEREF _Toc4147055 \h </w:instrText>
        </w:r>
        <w:r w:rsidR="00396C90" w:rsidRPr="00373BBC">
          <w:rPr>
            <w:noProof/>
            <w:webHidden/>
          </w:rPr>
        </w:r>
        <w:r w:rsidR="00396C90" w:rsidRPr="00373BBC">
          <w:rPr>
            <w:noProof/>
            <w:webHidden/>
          </w:rPr>
          <w:fldChar w:fldCharType="separate"/>
        </w:r>
        <w:r w:rsidR="0045421D">
          <w:rPr>
            <w:noProof/>
            <w:webHidden/>
            <w:rtl/>
          </w:rPr>
          <w:t>2</w:t>
        </w:r>
        <w:r w:rsidR="00396C90" w:rsidRPr="00373BBC">
          <w:rPr>
            <w:noProof/>
            <w:webHidden/>
          </w:rPr>
          <w:fldChar w:fldCharType="end"/>
        </w:r>
      </w:hyperlink>
    </w:p>
    <w:p w:rsidR="00A52603" w:rsidRPr="003672B5" w:rsidRDefault="00A52603" w:rsidP="003672B5">
      <w:pPr>
        <w:bidi/>
        <w:spacing w:line="240" w:lineRule="auto"/>
        <w:rPr>
          <w:rFonts w:asciiTheme="minorBidi" w:hAnsiTheme="minorBidi" w:cstheme="minorBidi"/>
          <w:noProof/>
          <w:sz w:val="20"/>
          <w:szCs w:val="20"/>
        </w:rPr>
      </w:pPr>
      <w:r w:rsidRPr="003672B5">
        <w:rPr>
          <w:rFonts w:asciiTheme="minorBidi" w:hAnsiTheme="minorBidi" w:cstheme="minorBidi"/>
          <w:noProof/>
          <w:sz w:val="20"/>
          <w:szCs w:val="20"/>
          <w:rtl/>
        </w:rPr>
        <w:t>القيم</w:t>
      </w:r>
    </w:p>
    <w:p w:rsidR="00F75578" w:rsidRPr="00373BBC" w:rsidRDefault="00451768" w:rsidP="003672B5">
      <w:pPr>
        <w:pStyle w:val="TOC1"/>
        <w:spacing w:line="240" w:lineRule="auto"/>
        <w:rPr>
          <w:rFonts w:asciiTheme="minorBidi" w:eastAsiaTheme="minorEastAsia" w:hAnsiTheme="minorBidi" w:cstheme="minorBidi"/>
          <w:noProof/>
          <w:lang w:val="fr-FR" w:eastAsia="fr-FR"/>
        </w:rPr>
      </w:pPr>
      <w:hyperlink w:anchor="_Toc4147056" w:history="1">
        <w:r w:rsidR="00F75578" w:rsidRPr="00373BBC">
          <w:rPr>
            <w:rStyle w:val="Hyperlink"/>
            <w:rFonts w:asciiTheme="minorBidi" w:hAnsiTheme="minorBidi" w:cstheme="minorBidi"/>
            <w:noProof/>
            <w:sz w:val="24"/>
            <w:szCs w:val="24"/>
            <w:rtl/>
          </w:rPr>
          <w:t>2</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الهيكل</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التنظيمي</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والإستراتيجية</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كيف</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ننمو</w:t>
        </w:r>
        <w:r w:rsidR="00F75578" w:rsidRPr="00373BBC">
          <w:rPr>
            <w:rFonts w:ascii="Arial" w:eastAsia="Times New Roman" w:hAnsi="Arial"/>
            <w:b/>
            <w:bCs/>
            <w:noProof/>
            <w:sz w:val="24"/>
            <w:szCs w:val="24"/>
            <w:rtl/>
            <w:lang w:val="en-GB" w:eastAsia="en-GB"/>
          </w:rPr>
          <w:t>)</w:t>
        </w:r>
        <w:r w:rsidR="00F75578" w:rsidRPr="00373BBC">
          <w:rPr>
            <w:rFonts w:asciiTheme="minorBidi" w:hAnsiTheme="minorBidi" w:cstheme="minorBidi"/>
            <w:noProof/>
            <w:webHidden/>
          </w:rPr>
          <w:tab/>
        </w:r>
        <w:r w:rsidR="00396C90" w:rsidRPr="00373BBC">
          <w:rPr>
            <w:rFonts w:asciiTheme="minorBidi" w:hAnsiTheme="minorBidi" w:cstheme="minorBidi"/>
            <w:noProof/>
            <w:webHidden/>
          </w:rPr>
          <w:fldChar w:fldCharType="begin"/>
        </w:r>
        <w:r w:rsidR="00F75578" w:rsidRPr="00373BBC">
          <w:rPr>
            <w:rFonts w:asciiTheme="minorBidi" w:hAnsiTheme="minorBidi" w:cstheme="minorBidi"/>
            <w:noProof/>
            <w:webHidden/>
          </w:rPr>
          <w:instrText xml:space="preserve"> PAGEREF _Toc4147056 \h </w:instrText>
        </w:r>
        <w:r w:rsidR="00396C90" w:rsidRPr="00373BBC">
          <w:rPr>
            <w:rFonts w:asciiTheme="minorBidi" w:hAnsiTheme="minorBidi" w:cstheme="minorBidi"/>
            <w:noProof/>
            <w:webHidden/>
          </w:rPr>
        </w:r>
        <w:r w:rsidR="00396C90" w:rsidRPr="00373BBC">
          <w:rPr>
            <w:rFonts w:asciiTheme="minorBidi" w:hAnsiTheme="minorBidi" w:cstheme="minorBidi"/>
            <w:noProof/>
            <w:webHidden/>
          </w:rPr>
          <w:fldChar w:fldCharType="separate"/>
        </w:r>
        <w:r w:rsidR="0045421D">
          <w:rPr>
            <w:rFonts w:asciiTheme="minorBidi" w:hAnsiTheme="minorBidi" w:cstheme="minorBidi"/>
            <w:noProof/>
            <w:webHidden/>
            <w:rtl/>
          </w:rPr>
          <w:t>3</w:t>
        </w:r>
        <w:r w:rsidR="00396C90" w:rsidRPr="00373BBC">
          <w:rPr>
            <w:rFonts w:asciiTheme="minorBidi" w:hAnsiTheme="minorBidi" w:cstheme="minorBidi"/>
            <w:noProof/>
            <w:webHidden/>
          </w:rPr>
          <w:fldChar w:fldCharType="end"/>
        </w:r>
      </w:hyperlink>
    </w:p>
    <w:p w:rsidR="00F75578" w:rsidRDefault="00451768" w:rsidP="003672B5">
      <w:pPr>
        <w:pStyle w:val="Heading2"/>
        <w:numPr>
          <w:ilvl w:val="0"/>
          <w:numId w:val="0"/>
        </w:numPr>
        <w:bidi/>
        <w:rPr>
          <w:noProof/>
          <w:rtl/>
        </w:rPr>
      </w:pPr>
      <w:hyperlink w:anchor="_Toc4147057" w:history="1">
        <w:r w:rsidR="00F75578" w:rsidRPr="003672B5">
          <w:rPr>
            <w:rStyle w:val="Hyperlink"/>
            <w:rFonts w:asciiTheme="minorBidi" w:hAnsiTheme="minorBidi" w:cstheme="minorBidi"/>
            <w:noProof/>
            <w:rtl/>
          </w:rPr>
          <w:t>2-1</w:t>
        </w:r>
        <w:r w:rsidR="00F75578" w:rsidRPr="003672B5">
          <w:rPr>
            <w:rStyle w:val="Hyperlink"/>
            <w:noProof/>
            <w:color w:val="auto"/>
            <w:szCs w:val="24"/>
            <w:u w:val="none"/>
            <w:rtl/>
          </w:rPr>
          <w:t xml:space="preserve"> الإستراتيجية والتخطيط</w:t>
        </w:r>
        <w:r w:rsidR="00F75578" w:rsidRPr="00373BBC">
          <w:rPr>
            <w:noProof/>
            <w:webHidden/>
          </w:rPr>
          <w:tab/>
        </w:r>
        <w:r w:rsidR="00396C90" w:rsidRPr="00373BBC">
          <w:rPr>
            <w:noProof/>
            <w:webHidden/>
          </w:rPr>
          <w:fldChar w:fldCharType="begin"/>
        </w:r>
        <w:r w:rsidR="00F75578" w:rsidRPr="00373BBC">
          <w:rPr>
            <w:noProof/>
            <w:webHidden/>
          </w:rPr>
          <w:instrText xml:space="preserve"> PAGEREF _Toc4147057 \h </w:instrText>
        </w:r>
        <w:r w:rsidR="00396C90" w:rsidRPr="00373BBC">
          <w:rPr>
            <w:noProof/>
            <w:webHidden/>
          </w:rPr>
        </w:r>
        <w:r w:rsidR="00396C90" w:rsidRPr="00373BBC">
          <w:rPr>
            <w:noProof/>
            <w:webHidden/>
          </w:rPr>
          <w:fldChar w:fldCharType="separate"/>
        </w:r>
        <w:r w:rsidR="0045421D">
          <w:rPr>
            <w:noProof/>
            <w:webHidden/>
            <w:rtl/>
          </w:rPr>
          <w:t>3</w:t>
        </w:r>
        <w:r w:rsidR="00396C90" w:rsidRPr="00373BBC">
          <w:rPr>
            <w:noProof/>
            <w:webHidden/>
          </w:rPr>
          <w:fldChar w:fldCharType="end"/>
        </w:r>
      </w:hyperlink>
    </w:p>
    <w:p w:rsidR="00201DDC" w:rsidRDefault="00201DDC" w:rsidP="003672B5">
      <w:pPr>
        <w:bidi/>
        <w:spacing w:line="240" w:lineRule="auto"/>
        <w:rPr>
          <w:rFonts w:asciiTheme="minorBidi" w:hAnsiTheme="minorBidi" w:cstheme="minorBidi"/>
          <w:b/>
          <w:bCs/>
          <w:noProof/>
          <w:sz w:val="20"/>
          <w:szCs w:val="20"/>
          <w:rtl/>
        </w:rPr>
      </w:pPr>
      <w:r w:rsidRPr="00201DDC">
        <w:rPr>
          <w:noProof/>
          <w:rtl/>
          <w:lang w:bidi="ar-TN"/>
        </w:rPr>
        <w:t>ا</w:t>
      </w:r>
      <w:r w:rsidRPr="003672B5">
        <w:rPr>
          <w:noProof/>
          <w:sz w:val="20"/>
          <w:szCs w:val="20"/>
          <w:rtl/>
          <w:lang w:bidi="ar-TN"/>
        </w:rPr>
        <w:t>لإستراتيجية</w:t>
      </w:r>
    </w:p>
    <w:p w:rsidR="00201DDC" w:rsidRPr="003672B5" w:rsidRDefault="00201DDC" w:rsidP="003672B5">
      <w:pPr>
        <w:bidi/>
        <w:spacing w:line="240" w:lineRule="auto"/>
        <w:rPr>
          <w:rFonts w:asciiTheme="minorBidi" w:hAnsiTheme="minorBidi" w:cstheme="minorBidi"/>
          <w:noProof/>
          <w:sz w:val="20"/>
          <w:szCs w:val="20"/>
          <w:rtl/>
        </w:rPr>
      </w:pPr>
      <w:r w:rsidRPr="003672B5">
        <w:rPr>
          <w:rFonts w:asciiTheme="minorBidi" w:hAnsiTheme="minorBidi" w:cstheme="minorBidi"/>
          <w:noProof/>
          <w:sz w:val="20"/>
          <w:szCs w:val="20"/>
          <w:rtl/>
        </w:rPr>
        <w:t>التخطيط</w:t>
      </w:r>
    </w:p>
    <w:p w:rsidR="00201DDC" w:rsidRPr="003672B5" w:rsidRDefault="00201DDC" w:rsidP="003672B5">
      <w:pPr>
        <w:bidi/>
        <w:spacing w:line="240" w:lineRule="auto"/>
        <w:rPr>
          <w:rFonts w:asciiTheme="minorBidi" w:hAnsiTheme="minorBidi" w:cstheme="minorBidi"/>
          <w:noProof/>
          <w:sz w:val="20"/>
          <w:szCs w:val="20"/>
        </w:rPr>
      </w:pPr>
      <w:r w:rsidRPr="003672B5">
        <w:rPr>
          <w:rFonts w:asciiTheme="minorBidi" w:hAnsiTheme="minorBidi" w:cstheme="minorBidi"/>
          <w:noProof/>
          <w:sz w:val="20"/>
          <w:szCs w:val="20"/>
          <w:rtl/>
        </w:rPr>
        <w:t xml:space="preserve">قياس </w:t>
      </w:r>
      <w:r w:rsidR="007F3E72" w:rsidRPr="007F3E72">
        <w:rPr>
          <w:rFonts w:asciiTheme="minorBidi" w:hAnsiTheme="minorBidi" w:cstheme="minorBidi"/>
          <w:noProof/>
          <w:sz w:val="20"/>
          <w:szCs w:val="20"/>
          <w:u w:val="single"/>
          <w:rtl/>
        </w:rPr>
        <w:t>الأداء</w:t>
      </w:r>
    </w:p>
    <w:p w:rsidR="00F75578" w:rsidRPr="00201DDC" w:rsidRDefault="00451768" w:rsidP="003672B5">
      <w:pPr>
        <w:pStyle w:val="TOC2"/>
        <w:spacing w:line="240" w:lineRule="auto"/>
        <w:ind w:left="0"/>
        <w:jc w:val="left"/>
        <w:rPr>
          <w:noProof/>
          <w:rtl/>
          <w:lang w:bidi="ar-TN"/>
        </w:rPr>
      </w:pPr>
      <w:hyperlink w:anchor="_Toc4147058" w:history="1">
        <w:r w:rsidR="00F75578" w:rsidRPr="003672B5">
          <w:rPr>
            <w:rStyle w:val="Hyperlink"/>
            <w:rFonts w:ascii="Arial" w:eastAsia="Times New Roman" w:hAnsi="Arial"/>
            <w:b/>
            <w:bCs/>
            <w:i/>
            <w:iCs/>
            <w:noProof/>
            <w:color w:val="auto"/>
            <w:sz w:val="24"/>
            <w:szCs w:val="24"/>
            <w:u w:val="none"/>
            <w:rtl/>
          </w:rPr>
          <w:t>2-2 الحوكمة</w:t>
        </w:r>
        <w:r w:rsidR="00F75578" w:rsidRPr="00373BBC">
          <w:rPr>
            <w:rFonts w:asciiTheme="minorBidi" w:hAnsiTheme="minorBidi" w:cstheme="minorBidi"/>
            <w:noProof/>
            <w:webHidden/>
          </w:rPr>
          <w:tab/>
        </w:r>
        <w:r w:rsidR="00396C90" w:rsidRPr="00373BBC">
          <w:rPr>
            <w:rFonts w:asciiTheme="minorBidi" w:hAnsiTheme="minorBidi" w:cstheme="minorBidi"/>
            <w:noProof/>
            <w:webHidden/>
          </w:rPr>
          <w:fldChar w:fldCharType="begin"/>
        </w:r>
        <w:r w:rsidR="00F75578" w:rsidRPr="00373BBC">
          <w:rPr>
            <w:rFonts w:asciiTheme="minorBidi" w:hAnsiTheme="minorBidi" w:cstheme="minorBidi"/>
            <w:noProof/>
            <w:webHidden/>
          </w:rPr>
          <w:instrText xml:space="preserve"> PAGEREF _Toc4147058 \h </w:instrText>
        </w:r>
        <w:r w:rsidR="00396C90" w:rsidRPr="00373BBC">
          <w:rPr>
            <w:rFonts w:asciiTheme="minorBidi" w:hAnsiTheme="minorBidi" w:cstheme="minorBidi"/>
            <w:noProof/>
            <w:webHidden/>
          </w:rPr>
        </w:r>
        <w:r w:rsidR="00396C90" w:rsidRPr="00373BBC">
          <w:rPr>
            <w:rFonts w:asciiTheme="minorBidi" w:hAnsiTheme="minorBidi" w:cstheme="minorBidi"/>
            <w:noProof/>
            <w:webHidden/>
          </w:rPr>
          <w:fldChar w:fldCharType="separate"/>
        </w:r>
        <w:r w:rsidR="0045421D">
          <w:rPr>
            <w:rFonts w:asciiTheme="minorBidi" w:hAnsiTheme="minorBidi" w:cstheme="minorBidi"/>
            <w:noProof/>
            <w:webHidden/>
            <w:rtl/>
          </w:rPr>
          <w:t>5</w:t>
        </w:r>
        <w:r w:rsidR="00396C90" w:rsidRPr="00373BBC">
          <w:rPr>
            <w:rFonts w:asciiTheme="minorBidi" w:hAnsiTheme="minorBidi" w:cstheme="minorBidi"/>
            <w:noProof/>
            <w:webHidden/>
          </w:rPr>
          <w:fldChar w:fldCharType="end"/>
        </w:r>
      </w:hyperlink>
    </w:p>
    <w:p w:rsidR="00201DDC" w:rsidRPr="00201DDC" w:rsidRDefault="00201DDC" w:rsidP="003672B5">
      <w:pPr>
        <w:bidi/>
        <w:spacing w:line="240" w:lineRule="auto"/>
        <w:rPr>
          <w:noProof/>
          <w:rtl/>
          <w:lang w:bidi="ar-TN"/>
        </w:rPr>
      </w:pPr>
      <w:r w:rsidRPr="00201DDC">
        <w:rPr>
          <w:noProof/>
          <w:rtl/>
          <w:lang w:bidi="ar-TN"/>
        </w:rPr>
        <w:t>الهيكلية والأنظمة</w:t>
      </w:r>
    </w:p>
    <w:p w:rsidR="00201DDC" w:rsidRPr="00201DDC" w:rsidRDefault="00201DDC" w:rsidP="003672B5">
      <w:pPr>
        <w:bidi/>
        <w:spacing w:line="240" w:lineRule="auto"/>
        <w:rPr>
          <w:noProof/>
          <w:lang w:bidi="ar-TN"/>
        </w:rPr>
      </w:pPr>
      <w:r w:rsidRPr="00201DDC">
        <w:rPr>
          <w:noProof/>
          <w:rtl/>
          <w:lang w:bidi="ar-TN"/>
        </w:rPr>
        <w:t>الأفراد والعمل معاً بكفاءة</w:t>
      </w:r>
    </w:p>
    <w:p w:rsidR="00F75578" w:rsidRPr="00373BBC" w:rsidRDefault="00451768" w:rsidP="003672B5">
      <w:pPr>
        <w:pStyle w:val="TOC1"/>
        <w:spacing w:line="240" w:lineRule="auto"/>
        <w:rPr>
          <w:rFonts w:asciiTheme="minorBidi" w:eastAsiaTheme="minorEastAsia" w:hAnsiTheme="minorBidi" w:cstheme="minorBidi"/>
          <w:noProof/>
          <w:lang w:val="fr-FR" w:eastAsia="fr-FR"/>
        </w:rPr>
      </w:pPr>
      <w:hyperlink w:anchor="_Toc4147059" w:history="1">
        <w:r w:rsidR="00F75578" w:rsidRPr="00373BBC">
          <w:rPr>
            <w:rStyle w:val="Hyperlink"/>
            <w:rFonts w:asciiTheme="minorBidi" w:hAnsiTheme="minorBidi" w:cstheme="minorBidi"/>
            <w:noProof/>
            <w:sz w:val="24"/>
            <w:szCs w:val="24"/>
            <w:rtl/>
          </w:rPr>
          <w:t>3</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العناصر</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الوظيفية</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كيف</w:t>
        </w:r>
        <w:r w:rsidR="00F75578" w:rsidRPr="00373BBC">
          <w:rPr>
            <w:rFonts w:ascii="Arial" w:eastAsia="Times New Roman" w:hAnsi="Arial"/>
            <w:b/>
            <w:bCs/>
            <w:noProof/>
            <w:sz w:val="24"/>
            <w:szCs w:val="24"/>
            <w:rtl/>
            <w:lang w:val="en-GB" w:eastAsia="en-GB"/>
          </w:rPr>
          <w:t xml:space="preserve"> </w:t>
        </w:r>
        <w:r w:rsidR="00F75578" w:rsidRPr="00373BBC">
          <w:rPr>
            <w:rFonts w:ascii="Arial" w:eastAsia="Times New Roman" w:hAnsi="Arial" w:hint="eastAsia"/>
            <w:b/>
            <w:bCs/>
            <w:noProof/>
            <w:sz w:val="24"/>
            <w:szCs w:val="24"/>
            <w:rtl/>
            <w:lang w:val="en-GB" w:eastAsia="en-GB"/>
          </w:rPr>
          <w:t>تفعلها</w:t>
        </w:r>
        <w:r w:rsidR="00F75578" w:rsidRPr="00373BBC">
          <w:rPr>
            <w:rFonts w:ascii="Arial" w:eastAsia="Times New Roman" w:hAnsi="Arial"/>
            <w:b/>
            <w:bCs/>
            <w:noProof/>
            <w:sz w:val="24"/>
            <w:szCs w:val="24"/>
            <w:rtl/>
            <w:lang w:val="en-GB" w:eastAsia="en-GB"/>
          </w:rPr>
          <w:t>)</w:t>
        </w:r>
        <w:r w:rsidR="00F75578" w:rsidRPr="00373BBC">
          <w:rPr>
            <w:rFonts w:asciiTheme="minorBidi" w:hAnsiTheme="minorBidi" w:cstheme="minorBidi"/>
            <w:noProof/>
            <w:webHidden/>
          </w:rPr>
          <w:tab/>
        </w:r>
        <w:r w:rsidR="00396C90" w:rsidRPr="00373BBC">
          <w:rPr>
            <w:rFonts w:asciiTheme="minorBidi" w:hAnsiTheme="minorBidi" w:cstheme="minorBidi"/>
            <w:noProof/>
            <w:webHidden/>
          </w:rPr>
          <w:fldChar w:fldCharType="begin"/>
        </w:r>
        <w:r w:rsidR="00F75578" w:rsidRPr="00373BBC">
          <w:rPr>
            <w:rFonts w:asciiTheme="minorBidi" w:hAnsiTheme="minorBidi" w:cstheme="minorBidi"/>
            <w:noProof/>
            <w:webHidden/>
          </w:rPr>
          <w:instrText xml:space="preserve"> PAGEREF _Toc4147059 \h </w:instrText>
        </w:r>
        <w:r w:rsidR="00396C90" w:rsidRPr="00373BBC">
          <w:rPr>
            <w:rFonts w:asciiTheme="minorBidi" w:hAnsiTheme="minorBidi" w:cstheme="minorBidi"/>
            <w:noProof/>
            <w:webHidden/>
          </w:rPr>
        </w:r>
        <w:r w:rsidR="00396C90" w:rsidRPr="00373BBC">
          <w:rPr>
            <w:rFonts w:asciiTheme="minorBidi" w:hAnsiTheme="minorBidi" w:cstheme="minorBidi"/>
            <w:noProof/>
            <w:webHidden/>
          </w:rPr>
          <w:fldChar w:fldCharType="separate"/>
        </w:r>
        <w:r w:rsidR="0045421D">
          <w:rPr>
            <w:rFonts w:asciiTheme="minorBidi" w:hAnsiTheme="minorBidi" w:cstheme="minorBidi"/>
            <w:noProof/>
            <w:webHidden/>
            <w:rtl/>
          </w:rPr>
          <w:t>7</w:t>
        </w:r>
        <w:r w:rsidR="00396C90" w:rsidRPr="00373BBC">
          <w:rPr>
            <w:rFonts w:asciiTheme="minorBidi" w:hAnsiTheme="minorBidi" w:cstheme="minorBidi"/>
            <w:noProof/>
            <w:webHidden/>
          </w:rPr>
          <w:fldChar w:fldCharType="end"/>
        </w:r>
      </w:hyperlink>
    </w:p>
    <w:p w:rsidR="00F75578" w:rsidRPr="003672B5" w:rsidRDefault="00451768" w:rsidP="003672B5">
      <w:pPr>
        <w:pStyle w:val="TOC2"/>
        <w:spacing w:line="240" w:lineRule="auto"/>
        <w:ind w:left="0"/>
        <w:rPr>
          <w:rStyle w:val="Hyperlink"/>
          <w:rFonts w:ascii="Arial" w:eastAsia="Times New Roman" w:hAnsi="Arial"/>
          <w:b/>
          <w:bCs/>
          <w:i/>
          <w:iCs/>
          <w:noProof/>
          <w:color w:val="auto"/>
          <w:sz w:val="24"/>
          <w:szCs w:val="24"/>
          <w:u w:val="none"/>
          <w:rtl/>
        </w:rPr>
      </w:pPr>
      <w:hyperlink w:anchor="_Toc4147060" w:history="1">
        <w:r w:rsidR="00F75578" w:rsidRPr="003672B5">
          <w:rPr>
            <w:rStyle w:val="Hyperlink"/>
            <w:rFonts w:ascii="Arial" w:eastAsia="Times New Roman" w:hAnsi="Arial"/>
            <w:b/>
            <w:bCs/>
            <w:i/>
            <w:iCs/>
            <w:noProof/>
            <w:color w:val="auto"/>
            <w:sz w:val="24"/>
            <w:szCs w:val="24"/>
            <w:u w:val="none"/>
            <w:rtl/>
          </w:rPr>
          <w:t>3-1 الإدارة التنظيمية</w:t>
        </w:r>
        <w:r w:rsidR="00F75578" w:rsidRPr="003672B5">
          <w:rPr>
            <w:rStyle w:val="Hyperlink"/>
            <w:rFonts w:ascii="Arial" w:eastAsia="Times New Roman" w:hAnsi="Arial"/>
            <w:b/>
            <w:bCs/>
            <w:i/>
            <w:iCs/>
            <w:noProof/>
            <w:webHidden/>
            <w:color w:val="auto"/>
            <w:sz w:val="24"/>
            <w:szCs w:val="24"/>
            <w:u w:val="none"/>
          </w:rPr>
          <w:tab/>
        </w:r>
        <w:r w:rsidR="00396C90" w:rsidRPr="003672B5">
          <w:rPr>
            <w:rStyle w:val="Hyperlink"/>
            <w:rFonts w:ascii="Arial" w:eastAsia="Times New Roman" w:hAnsi="Arial"/>
            <w:b/>
            <w:bCs/>
            <w:i/>
            <w:iCs/>
            <w:noProof/>
            <w:webHidden/>
            <w:color w:val="auto"/>
            <w:sz w:val="24"/>
            <w:szCs w:val="24"/>
            <w:u w:val="none"/>
          </w:rPr>
          <w:fldChar w:fldCharType="begin"/>
        </w:r>
        <w:r w:rsidR="00F75578" w:rsidRPr="003672B5">
          <w:rPr>
            <w:rStyle w:val="Hyperlink"/>
            <w:rFonts w:ascii="Arial" w:eastAsia="Times New Roman" w:hAnsi="Arial"/>
            <w:b/>
            <w:bCs/>
            <w:i/>
            <w:iCs/>
            <w:noProof/>
            <w:webHidden/>
            <w:color w:val="auto"/>
            <w:sz w:val="24"/>
            <w:szCs w:val="24"/>
            <w:u w:val="none"/>
          </w:rPr>
          <w:instrText xml:space="preserve"> PAGEREF _Toc4147060 \h </w:instrText>
        </w:r>
        <w:r w:rsidR="00396C90" w:rsidRPr="003672B5">
          <w:rPr>
            <w:rStyle w:val="Hyperlink"/>
            <w:rFonts w:ascii="Arial" w:eastAsia="Times New Roman" w:hAnsi="Arial"/>
            <w:b/>
            <w:bCs/>
            <w:i/>
            <w:iCs/>
            <w:noProof/>
            <w:webHidden/>
            <w:color w:val="auto"/>
            <w:sz w:val="24"/>
            <w:szCs w:val="24"/>
            <w:u w:val="none"/>
          </w:rPr>
        </w:r>
        <w:r w:rsidR="00396C90" w:rsidRPr="003672B5">
          <w:rPr>
            <w:rStyle w:val="Hyperlink"/>
            <w:rFonts w:ascii="Arial" w:eastAsia="Times New Roman" w:hAnsi="Arial"/>
            <w:b/>
            <w:bCs/>
            <w:i/>
            <w:iCs/>
            <w:noProof/>
            <w:webHidden/>
            <w:color w:val="auto"/>
            <w:sz w:val="24"/>
            <w:szCs w:val="24"/>
            <w:u w:val="none"/>
          </w:rPr>
          <w:fldChar w:fldCharType="separate"/>
        </w:r>
        <w:r w:rsidR="0045421D">
          <w:rPr>
            <w:rStyle w:val="Hyperlink"/>
            <w:rFonts w:ascii="Arial" w:eastAsia="Times New Roman" w:hAnsi="Arial"/>
            <w:b/>
            <w:bCs/>
            <w:i/>
            <w:iCs/>
            <w:noProof/>
            <w:webHidden/>
            <w:color w:val="auto"/>
            <w:sz w:val="24"/>
            <w:szCs w:val="24"/>
            <w:u w:val="none"/>
            <w:rtl/>
          </w:rPr>
          <w:t>7</w:t>
        </w:r>
        <w:r w:rsidR="00396C90" w:rsidRPr="003672B5">
          <w:rPr>
            <w:rStyle w:val="Hyperlink"/>
            <w:rFonts w:ascii="Arial" w:eastAsia="Times New Roman" w:hAnsi="Arial"/>
            <w:b/>
            <w:bCs/>
            <w:i/>
            <w:iCs/>
            <w:noProof/>
            <w:webHidden/>
            <w:color w:val="auto"/>
            <w:sz w:val="24"/>
            <w:szCs w:val="24"/>
            <w:u w:val="none"/>
          </w:rPr>
          <w:fldChar w:fldCharType="end"/>
        </w:r>
      </w:hyperlink>
    </w:p>
    <w:p w:rsidR="00201DDC" w:rsidRPr="00201DDC" w:rsidRDefault="00201DDC" w:rsidP="003672B5">
      <w:pPr>
        <w:bidi/>
        <w:spacing w:line="240" w:lineRule="auto"/>
        <w:rPr>
          <w:noProof/>
          <w:rtl/>
          <w:lang w:bidi="ar-TN"/>
        </w:rPr>
      </w:pPr>
      <w:r w:rsidRPr="00201DDC">
        <w:rPr>
          <w:noProof/>
          <w:rtl/>
          <w:lang w:bidi="ar-TN"/>
        </w:rPr>
        <w:t>الهيكلية والأنظمة والإجراءات العملياتية</w:t>
      </w:r>
    </w:p>
    <w:p w:rsidR="00201DDC" w:rsidRPr="00201DDC" w:rsidRDefault="00201DDC" w:rsidP="003672B5">
      <w:pPr>
        <w:bidi/>
        <w:spacing w:line="240" w:lineRule="auto"/>
        <w:rPr>
          <w:noProof/>
          <w:lang w:bidi="ar-TN"/>
        </w:rPr>
      </w:pPr>
      <w:r w:rsidRPr="00201DDC">
        <w:rPr>
          <w:noProof/>
          <w:rtl/>
          <w:lang w:bidi="ar-TN"/>
        </w:rPr>
        <w:t>الهيكلية والأنظمة و الإجراءات لجهاز الموظفين</w:t>
      </w:r>
      <w:r w:rsidRPr="00373BBC">
        <w:rPr>
          <w:rFonts w:asciiTheme="minorBidi" w:hAnsiTheme="minorBidi" w:cstheme="minorBidi"/>
          <w:b/>
          <w:bCs/>
          <w:noProof/>
          <w:sz w:val="28"/>
          <w:szCs w:val="28"/>
          <w:rtl/>
        </w:rPr>
        <w:t xml:space="preserve">  </w:t>
      </w:r>
    </w:p>
    <w:p w:rsidR="00F75578" w:rsidRPr="003672B5" w:rsidRDefault="00451768" w:rsidP="003672B5">
      <w:pPr>
        <w:pStyle w:val="TOC2"/>
        <w:spacing w:line="240" w:lineRule="auto"/>
        <w:ind w:left="0"/>
        <w:rPr>
          <w:rStyle w:val="Hyperlink"/>
          <w:rFonts w:ascii="Arial" w:eastAsia="Times New Roman" w:hAnsi="Arial"/>
          <w:b/>
          <w:bCs/>
          <w:i/>
          <w:iCs/>
          <w:noProof/>
          <w:color w:val="auto"/>
          <w:sz w:val="24"/>
          <w:szCs w:val="24"/>
          <w:u w:val="none"/>
          <w:rtl/>
        </w:rPr>
      </w:pPr>
      <w:hyperlink w:anchor="_Toc4147061" w:history="1">
        <w:r w:rsidR="00F75578" w:rsidRPr="003672B5">
          <w:rPr>
            <w:rStyle w:val="Hyperlink"/>
            <w:rFonts w:ascii="Arial" w:eastAsia="Times New Roman" w:hAnsi="Arial"/>
            <w:b/>
            <w:bCs/>
            <w:i/>
            <w:iCs/>
            <w:noProof/>
            <w:color w:val="auto"/>
            <w:sz w:val="24"/>
            <w:szCs w:val="24"/>
            <w:u w:val="none"/>
            <w:rtl/>
          </w:rPr>
          <w:t>3.2 الشؤون المالية</w:t>
        </w:r>
        <w:r w:rsidR="00F75578" w:rsidRPr="003672B5">
          <w:rPr>
            <w:rStyle w:val="Hyperlink"/>
            <w:rFonts w:ascii="Arial" w:eastAsia="Times New Roman" w:hAnsi="Arial"/>
            <w:b/>
            <w:bCs/>
            <w:i/>
            <w:iCs/>
            <w:noProof/>
            <w:webHidden/>
            <w:color w:val="auto"/>
            <w:sz w:val="24"/>
            <w:szCs w:val="24"/>
            <w:u w:val="none"/>
          </w:rPr>
          <w:tab/>
        </w:r>
        <w:r w:rsidR="00396C90" w:rsidRPr="003672B5">
          <w:rPr>
            <w:rStyle w:val="Hyperlink"/>
            <w:rFonts w:ascii="Arial" w:eastAsia="Times New Roman" w:hAnsi="Arial"/>
            <w:b/>
            <w:bCs/>
            <w:i/>
            <w:iCs/>
            <w:noProof/>
            <w:webHidden/>
            <w:color w:val="auto"/>
            <w:sz w:val="24"/>
            <w:szCs w:val="24"/>
            <w:u w:val="none"/>
          </w:rPr>
          <w:fldChar w:fldCharType="begin"/>
        </w:r>
        <w:r w:rsidR="00F75578" w:rsidRPr="003672B5">
          <w:rPr>
            <w:rStyle w:val="Hyperlink"/>
            <w:rFonts w:ascii="Arial" w:eastAsia="Times New Roman" w:hAnsi="Arial"/>
            <w:b/>
            <w:bCs/>
            <w:i/>
            <w:iCs/>
            <w:noProof/>
            <w:webHidden/>
            <w:color w:val="auto"/>
            <w:sz w:val="24"/>
            <w:szCs w:val="24"/>
            <w:u w:val="none"/>
          </w:rPr>
          <w:instrText xml:space="preserve"> PAGEREF _Toc4147061 \h </w:instrText>
        </w:r>
        <w:r w:rsidR="00396C90" w:rsidRPr="003672B5">
          <w:rPr>
            <w:rStyle w:val="Hyperlink"/>
            <w:rFonts w:ascii="Arial" w:eastAsia="Times New Roman" w:hAnsi="Arial"/>
            <w:b/>
            <w:bCs/>
            <w:i/>
            <w:iCs/>
            <w:noProof/>
            <w:webHidden/>
            <w:color w:val="auto"/>
            <w:sz w:val="24"/>
            <w:szCs w:val="24"/>
            <w:u w:val="none"/>
          </w:rPr>
        </w:r>
        <w:r w:rsidR="00396C90" w:rsidRPr="003672B5">
          <w:rPr>
            <w:rStyle w:val="Hyperlink"/>
            <w:rFonts w:ascii="Arial" w:eastAsia="Times New Roman" w:hAnsi="Arial"/>
            <w:b/>
            <w:bCs/>
            <w:i/>
            <w:iCs/>
            <w:noProof/>
            <w:webHidden/>
            <w:color w:val="auto"/>
            <w:sz w:val="24"/>
            <w:szCs w:val="24"/>
            <w:u w:val="none"/>
          </w:rPr>
          <w:fldChar w:fldCharType="separate"/>
        </w:r>
        <w:r w:rsidR="0045421D">
          <w:rPr>
            <w:rStyle w:val="Hyperlink"/>
            <w:rFonts w:ascii="Arial" w:eastAsia="Times New Roman" w:hAnsi="Arial"/>
            <w:b/>
            <w:bCs/>
            <w:i/>
            <w:iCs/>
            <w:noProof/>
            <w:webHidden/>
            <w:color w:val="auto"/>
            <w:sz w:val="24"/>
            <w:szCs w:val="24"/>
            <w:u w:val="none"/>
            <w:rtl/>
          </w:rPr>
          <w:t>10</w:t>
        </w:r>
        <w:r w:rsidR="00396C90" w:rsidRPr="003672B5">
          <w:rPr>
            <w:rStyle w:val="Hyperlink"/>
            <w:rFonts w:ascii="Arial" w:eastAsia="Times New Roman" w:hAnsi="Arial"/>
            <w:b/>
            <w:bCs/>
            <w:i/>
            <w:iCs/>
            <w:noProof/>
            <w:webHidden/>
            <w:color w:val="auto"/>
            <w:sz w:val="24"/>
            <w:szCs w:val="24"/>
            <w:u w:val="none"/>
          </w:rPr>
          <w:fldChar w:fldCharType="end"/>
        </w:r>
      </w:hyperlink>
    </w:p>
    <w:p w:rsidR="00201DDC" w:rsidRPr="00201DDC" w:rsidRDefault="00201DDC" w:rsidP="003672B5">
      <w:pPr>
        <w:bidi/>
        <w:spacing w:line="240" w:lineRule="auto"/>
        <w:rPr>
          <w:noProof/>
          <w:rtl/>
          <w:lang w:bidi="ar-TN"/>
        </w:rPr>
      </w:pPr>
      <w:r w:rsidRPr="00201DDC">
        <w:rPr>
          <w:noProof/>
          <w:rtl/>
          <w:lang w:bidi="ar-TN"/>
        </w:rPr>
        <w:lastRenderedPageBreak/>
        <w:t>التخطيط وإعداد الميزانية</w:t>
      </w:r>
    </w:p>
    <w:p w:rsidR="00201DDC" w:rsidRPr="00201DDC" w:rsidRDefault="00201DDC" w:rsidP="003672B5">
      <w:pPr>
        <w:bidi/>
        <w:spacing w:line="240" w:lineRule="auto"/>
        <w:rPr>
          <w:noProof/>
          <w:rtl/>
          <w:lang w:bidi="ar-TN"/>
        </w:rPr>
      </w:pPr>
      <w:r w:rsidRPr="00201DDC">
        <w:rPr>
          <w:noProof/>
          <w:rtl/>
          <w:lang w:bidi="ar-TN"/>
        </w:rPr>
        <w:t>أنظمة المحاسبة الأساسية</w:t>
      </w:r>
    </w:p>
    <w:p w:rsidR="00201DDC" w:rsidRPr="00201DDC" w:rsidRDefault="00201DDC" w:rsidP="003672B5">
      <w:pPr>
        <w:bidi/>
        <w:spacing w:line="240" w:lineRule="auto"/>
        <w:rPr>
          <w:noProof/>
          <w:rtl/>
          <w:lang w:bidi="ar-TN"/>
        </w:rPr>
      </w:pPr>
      <w:r w:rsidRPr="00201DDC">
        <w:rPr>
          <w:noProof/>
          <w:rtl/>
          <w:lang w:bidi="ar-TN"/>
        </w:rPr>
        <w:t>التقارير المالية</w:t>
      </w:r>
    </w:p>
    <w:p w:rsidR="00201DDC" w:rsidRPr="00201DDC" w:rsidRDefault="00201DDC" w:rsidP="003672B5">
      <w:pPr>
        <w:bidi/>
        <w:spacing w:line="240" w:lineRule="auto"/>
        <w:rPr>
          <w:noProof/>
          <w:rtl/>
          <w:lang w:bidi="ar-TN"/>
        </w:rPr>
      </w:pPr>
      <w:r w:rsidRPr="00201DDC">
        <w:rPr>
          <w:noProof/>
          <w:rtl/>
          <w:lang w:bidi="ar-TN"/>
        </w:rPr>
        <w:t>الضوابط الداخلية</w:t>
      </w:r>
    </w:p>
    <w:p w:rsidR="00201DDC" w:rsidRPr="00201DDC" w:rsidRDefault="00201DDC" w:rsidP="003672B5">
      <w:pPr>
        <w:bidi/>
        <w:spacing w:line="240" w:lineRule="auto"/>
        <w:rPr>
          <w:noProof/>
          <w:rtl/>
          <w:lang w:bidi="ar-TN"/>
        </w:rPr>
      </w:pPr>
      <w:r w:rsidRPr="00201DDC">
        <w:rPr>
          <w:noProof/>
          <w:rtl/>
          <w:lang w:bidi="ar-TN"/>
        </w:rPr>
        <w:t xml:space="preserve">إدارة المنح </w:t>
      </w:r>
    </w:p>
    <w:p w:rsidR="00201DDC" w:rsidRPr="00201DDC" w:rsidRDefault="00201DDC" w:rsidP="003672B5">
      <w:pPr>
        <w:bidi/>
        <w:spacing w:line="240" w:lineRule="auto"/>
        <w:rPr>
          <w:noProof/>
          <w:lang w:bidi="ar-TN"/>
        </w:rPr>
      </w:pPr>
      <w:r w:rsidRPr="00201DDC">
        <w:rPr>
          <w:noProof/>
          <w:rtl/>
          <w:lang w:bidi="ar-TN"/>
        </w:rPr>
        <w:t>جوانب جهاز الموظفين/ المتطوعات التي تؤثر على التمويل</w:t>
      </w:r>
      <w:r w:rsidRPr="00373BBC">
        <w:rPr>
          <w:rFonts w:asciiTheme="minorBidi" w:hAnsiTheme="minorBidi" w:cstheme="minorBidi"/>
          <w:b/>
          <w:bCs/>
          <w:noProof/>
          <w:sz w:val="28"/>
          <w:szCs w:val="28"/>
          <w:rtl/>
        </w:rPr>
        <w:t xml:space="preserve">  </w:t>
      </w:r>
    </w:p>
    <w:p w:rsidR="00F75578" w:rsidRPr="003672B5" w:rsidRDefault="00451768" w:rsidP="003672B5">
      <w:pPr>
        <w:pStyle w:val="TOC2"/>
        <w:spacing w:line="240" w:lineRule="auto"/>
        <w:ind w:left="0"/>
        <w:rPr>
          <w:rStyle w:val="Hyperlink"/>
          <w:rFonts w:ascii="Arial" w:eastAsia="Times New Roman" w:hAnsi="Arial"/>
          <w:b/>
          <w:bCs/>
          <w:i/>
          <w:iCs/>
          <w:noProof/>
          <w:color w:val="auto"/>
          <w:sz w:val="24"/>
          <w:szCs w:val="24"/>
          <w:u w:val="none"/>
          <w:rtl/>
        </w:rPr>
      </w:pPr>
      <w:hyperlink w:anchor="_Toc4147062" w:history="1">
        <w:r w:rsidR="00F75578" w:rsidRPr="003672B5">
          <w:rPr>
            <w:rStyle w:val="Hyperlink"/>
            <w:rFonts w:ascii="Arial" w:eastAsia="Times New Roman" w:hAnsi="Arial"/>
            <w:b/>
            <w:bCs/>
            <w:i/>
            <w:iCs/>
            <w:noProof/>
            <w:color w:val="auto"/>
            <w:sz w:val="24"/>
            <w:szCs w:val="24"/>
            <w:u w:val="none"/>
            <w:rtl/>
          </w:rPr>
          <w:t>3-3 تعبئة الموارد</w:t>
        </w:r>
        <w:r w:rsidR="00F75578" w:rsidRPr="003672B5">
          <w:rPr>
            <w:rStyle w:val="Hyperlink"/>
            <w:rFonts w:ascii="Arial" w:eastAsia="Times New Roman" w:hAnsi="Arial"/>
            <w:b/>
            <w:bCs/>
            <w:i/>
            <w:iCs/>
            <w:noProof/>
            <w:webHidden/>
            <w:color w:val="auto"/>
            <w:sz w:val="24"/>
            <w:szCs w:val="24"/>
            <w:u w:val="none"/>
          </w:rPr>
          <w:tab/>
        </w:r>
        <w:r w:rsidR="00396C90" w:rsidRPr="003672B5">
          <w:rPr>
            <w:rStyle w:val="Hyperlink"/>
            <w:rFonts w:ascii="Arial" w:eastAsia="Times New Roman" w:hAnsi="Arial"/>
            <w:b/>
            <w:bCs/>
            <w:i/>
            <w:iCs/>
            <w:noProof/>
            <w:webHidden/>
            <w:color w:val="auto"/>
            <w:sz w:val="24"/>
            <w:szCs w:val="24"/>
            <w:u w:val="none"/>
          </w:rPr>
          <w:fldChar w:fldCharType="begin"/>
        </w:r>
        <w:r w:rsidR="00F75578" w:rsidRPr="003672B5">
          <w:rPr>
            <w:rStyle w:val="Hyperlink"/>
            <w:rFonts w:ascii="Arial" w:eastAsia="Times New Roman" w:hAnsi="Arial"/>
            <w:b/>
            <w:bCs/>
            <w:i/>
            <w:iCs/>
            <w:noProof/>
            <w:webHidden/>
            <w:color w:val="auto"/>
            <w:sz w:val="24"/>
            <w:szCs w:val="24"/>
            <w:u w:val="none"/>
          </w:rPr>
          <w:instrText xml:space="preserve"> PAGEREF _Toc4147062 \h </w:instrText>
        </w:r>
        <w:r w:rsidR="00396C90" w:rsidRPr="003672B5">
          <w:rPr>
            <w:rStyle w:val="Hyperlink"/>
            <w:rFonts w:ascii="Arial" w:eastAsia="Times New Roman" w:hAnsi="Arial"/>
            <w:b/>
            <w:bCs/>
            <w:i/>
            <w:iCs/>
            <w:noProof/>
            <w:webHidden/>
            <w:color w:val="auto"/>
            <w:sz w:val="24"/>
            <w:szCs w:val="24"/>
            <w:u w:val="none"/>
          </w:rPr>
        </w:r>
        <w:r w:rsidR="00396C90" w:rsidRPr="003672B5">
          <w:rPr>
            <w:rStyle w:val="Hyperlink"/>
            <w:rFonts w:ascii="Arial" w:eastAsia="Times New Roman" w:hAnsi="Arial"/>
            <w:b/>
            <w:bCs/>
            <w:i/>
            <w:iCs/>
            <w:noProof/>
            <w:webHidden/>
            <w:color w:val="auto"/>
            <w:sz w:val="24"/>
            <w:szCs w:val="24"/>
            <w:u w:val="none"/>
          </w:rPr>
          <w:fldChar w:fldCharType="separate"/>
        </w:r>
        <w:r w:rsidR="0045421D">
          <w:rPr>
            <w:rStyle w:val="Hyperlink"/>
            <w:rFonts w:ascii="Arial" w:eastAsia="Times New Roman" w:hAnsi="Arial"/>
            <w:b/>
            <w:bCs/>
            <w:i/>
            <w:iCs/>
            <w:noProof/>
            <w:webHidden/>
            <w:color w:val="auto"/>
            <w:sz w:val="24"/>
            <w:szCs w:val="24"/>
            <w:u w:val="none"/>
            <w:rtl/>
          </w:rPr>
          <w:t>14</w:t>
        </w:r>
        <w:r w:rsidR="00396C90" w:rsidRPr="003672B5">
          <w:rPr>
            <w:rStyle w:val="Hyperlink"/>
            <w:rFonts w:ascii="Arial" w:eastAsia="Times New Roman" w:hAnsi="Arial"/>
            <w:b/>
            <w:bCs/>
            <w:i/>
            <w:iCs/>
            <w:noProof/>
            <w:webHidden/>
            <w:color w:val="auto"/>
            <w:sz w:val="24"/>
            <w:szCs w:val="24"/>
            <w:u w:val="none"/>
          </w:rPr>
          <w:fldChar w:fldCharType="end"/>
        </w:r>
      </w:hyperlink>
    </w:p>
    <w:p w:rsidR="00FF012D" w:rsidRPr="003672B5" w:rsidRDefault="00FF012D" w:rsidP="003672B5">
      <w:pPr>
        <w:bidi/>
        <w:spacing w:line="240" w:lineRule="auto"/>
        <w:rPr>
          <w:rStyle w:val="Hyperlink"/>
          <w:rFonts w:cs="Arial"/>
          <w:noProof/>
          <w:color w:val="auto"/>
          <w:u w:val="none"/>
          <w:rtl/>
          <w:lang w:bidi="ar-TN"/>
        </w:rPr>
      </w:pPr>
      <w:r w:rsidRPr="00FF012D">
        <w:rPr>
          <w:noProof/>
          <w:rtl/>
          <w:lang w:bidi="ar-TN"/>
        </w:rPr>
        <w:t xml:space="preserve">جمع التبرعات </w:t>
      </w:r>
      <w:r w:rsidRPr="00373BBC">
        <w:rPr>
          <w:rFonts w:asciiTheme="minorBidi" w:hAnsiTheme="minorBidi" w:cstheme="minorBidi"/>
          <w:b/>
          <w:bCs/>
          <w:noProof/>
          <w:sz w:val="28"/>
          <w:szCs w:val="28"/>
        </w:rPr>
        <w:t xml:space="preserve"> </w:t>
      </w:r>
    </w:p>
    <w:p w:rsidR="00F75578" w:rsidRPr="003672B5" w:rsidRDefault="00451768" w:rsidP="003672B5">
      <w:pPr>
        <w:pStyle w:val="TOC2"/>
        <w:spacing w:line="240" w:lineRule="auto"/>
        <w:ind w:left="0"/>
        <w:rPr>
          <w:rStyle w:val="Hyperlink"/>
          <w:rFonts w:ascii="Arial" w:eastAsia="Times New Roman" w:hAnsi="Arial"/>
          <w:b/>
          <w:bCs/>
          <w:i/>
          <w:iCs/>
          <w:noProof/>
          <w:color w:val="auto"/>
          <w:sz w:val="24"/>
          <w:szCs w:val="24"/>
          <w:u w:val="none"/>
          <w:rtl/>
        </w:rPr>
      </w:pPr>
      <w:hyperlink w:anchor="_Toc4147063" w:history="1">
        <w:r w:rsidR="00F75578" w:rsidRPr="003672B5">
          <w:rPr>
            <w:rStyle w:val="Hyperlink"/>
            <w:rFonts w:ascii="Arial" w:eastAsia="Times New Roman" w:hAnsi="Arial"/>
            <w:b/>
            <w:bCs/>
            <w:i/>
            <w:iCs/>
            <w:noProof/>
            <w:color w:val="auto"/>
            <w:sz w:val="24"/>
            <w:szCs w:val="24"/>
            <w:u w:val="none"/>
            <w:rtl/>
          </w:rPr>
          <w:t>4-3 الصورة والمظهر المرئي</w:t>
        </w:r>
        <w:r w:rsidR="00F75578" w:rsidRPr="003672B5">
          <w:rPr>
            <w:rStyle w:val="Hyperlink"/>
            <w:rFonts w:ascii="Arial" w:eastAsia="Times New Roman" w:hAnsi="Arial"/>
            <w:b/>
            <w:bCs/>
            <w:i/>
            <w:iCs/>
            <w:noProof/>
            <w:webHidden/>
            <w:color w:val="auto"/>
            <w:sz w:val="24"/>
            <w:szCs w:val="24"/>
            <w:u w:val="none"/>
          </w:rPr>
          <w:tab/>
        </w:r>
        <w:r w:rsidR="00396C90" w:rsidRPr="003672B5">
          <w:rPr>
            <w:rStyle w:val="Hyperlink"/>
            <w:rFonts w:ascii="Arial" w:eastAsia="Times New Roman" w:hAnsi="Arial"/>
            <w:b/>
            <w:bCs/>
            <w:i/>
            <w:iCs/>
            <w:noProof/>
            <w:webHidden/>
            <w:color w:val="auto"/>
            <w:sz w:val="24"/>
            <w:szCs w:val="24"/>
            <w:u w:val="none"/>
          </w:rPr>
          <w:fldChar w:fldCharType="begin"/>
        </w:r>
        <w:r w:rsidR="00F75578" w:rsidRPr="003672B5">
          <w:rPr>
            <w:rStyle w:val="Hyperlink"/>
            <w:rFonts w:ascii="Arial" w:eastAsia="Times New Roman" w:hAnsi="Arial"/>
            <w:b/>
            <w:bCs/>
            <w:i/>
            <w:iCs/>
            <w:noProof/>
            <w:webHidden/>
            <w:color w:val="auto"/>
            <w:sz w:val="24"/>
            <w:szCs w:val="24"/>
            <w:u w:val="none"/>
          </w:rPr>
          <w:instrText xml:space="preserve"> PAGEREF _Toc4147063 \h </w:instrText>
        </w:r>
        <w:r w:rsidR="00396C90" w:rsidRPr="003672B5">
          <w:rPr>
            <w:rStyle w:val="Hyperlink"/>
            <w:rFonts w:ascii="Arial" w:eastAsia="Times New Roman" w:hAnsi="Arial"/>
            <w:b/>
            <w:bCs/>
            <w:i/>
            <w:iCs/>
            <w:noProof/>
            <w:webHidden/>
            <w:color w:val="auto"/>
            <w:sz w:val="24"/>
            <w:szCs w:val="24"/>
            <w:u w:val="none"/>
          </w:rPr>
        </w:r>
        <w:r w:rsidR="00396C90" w:rsidRPr="003672B5">
          <w:rPr>
            <w:rStyle w:val="Hyperlink"/>
            <w:rFonts w:ascii="Arial" w:eastAsia="Times New Roman" w:hAnsi="Arial"/>
            <w:b/>
            <w:bCs/>
            <w:i/>
            <w:iCs/>
            <w:noProof/>
            <w:webHidden/>
            <w:color w:val="auto"/>
            <w:sz w:val="24"/>
            <w:szCs w:val="24"/>
            <w:u w:val="none"/>
          </w:rPr>
          <w:fldChar w:fldCharType="separate"/>
        </w:r>
        <w:r w:rsidR="0045421D">
          <w:rPr>
            <w:rStyle w:val="Hyperlink"/>
            <w:rFonts w:ascii="Arial" w:eastAsia="Times New Roman" w:hAnsi="Arial"/>
            <w:b/>
            <w:bCs/>
            <w:i/>
            <w:iCs/>
            <w:noProof/>
            <w:webHidden/>
            <w:color w:val="auto"/>
            <w:sz w:val="24"/>
            <w:szCs w:val="24"/>
            <w:u w:val="none"/>
            <w:rtl/>
          </w:rPr>
          <w:t>15</w:t>
        </w:r>
        <w:r w:rsidR="00396C90" w:rsidRPr="003672B5">
          <w:rPr>
            <w:rStyle w:val="Hyperlink"/>
            <w:rFonts w:ascii="Arial" w:eastAsia="Times New Roman" w:hAnsi="Arial"/>
            <w:b/>
            <w:bCs/>
            <w:i/>
            <w:iCs/>
            <w:noProof/>
            <w:webHidden/>
            <w:color w:val="auto"/>
            <w:sz w:val="24"/>
            <w:szCs w:val="24"/>
            <w:u w:val="none"/>
          </w:rPr>
          <w:fldChar w:fldCharType="end"/>
        </w:r>
      </w:hyperlink>
    </w:p>
    <w:p w:rsidR="00FF012D" w:rsidRPr="00FF012D" w:rsidRDefault="00FF012D" w:rsidP="003672B5">
      <w:pPr>
        <w:bidi/>
        <w:spacing w:line="240" w:lineRule="auto"/>
        <w:rPr>
          <w:noProof/>
          <w:rtl/>
          <w:lang w:bidi="ar-TN"/>
        </w:rPr>
      </w:pPr>
      <w:r w:rsidRPr="00FF012D">
        <w:rPr>
          <w:noProof/>
          <w:rtl/>
          <w:lang w:bidi="ar-TN"/>
        </w:rPr>
        <w:t xml:space="preserve">المظهر المرئي الخارجي </w:t>
      </w:r>
    </w:p>
    <w:p w:rsidR="00FF012D" w:rsidRPr="00FF012D" w:rsidRDefault="00FF012D" w:rsidP="003672B5">
      <w:pPr>
        <w:bidi/>
        <w:spacing w:line="240" w:lineRule="auto"/>
        <w:rPr>
          <w:noProof/>
          <w:rtl/>
          <w:lang w:bidi="ar-TN"/>
        </w:rPr>
      </w:pPr>
      <w:r w:rsidRPr="00FF012D">
        <w:rPr>
          <w:noProof/>
          <w:rtl/>
          <w:lang w:bidi="ar-TN"/>
        </w:rPr>
        <w:t xml:space="preserve">هوية متسقة </w:t>
      </w:r>
    </w:p>
    <w:p w:rsidR="00FF012D" w:rsidRPr="00FF012D" w:rsidRDefault="00FF012D" w:rsidP="003672B5">
      <w:pPr>
        <w:bidi/>
        <w:spacing w:line="240" w:lineRule="auto"/>
        <w:rPr>
          <w:noProof/>
          <w:lang w:bidi="ar-TN"/>
        </w:rPr>
      </w:pPr>
      <w:r w:rsidRPr="00FF012D">
        <w:rPr>
          <w:noProof/>
          <w:rtl/>
          <w:lang w:bidi="ar-TN"/>
        </w:rPr>
        <w:t xml:space="preserve">اتصالات العضوية  </w:t>
      </w:r>
    </w:p>
    <w:p w:rsidR="00F75578" w:rsidRPr="003672B5" w:rsidRDefault="00451768" w:rsidP="003672B5">
      <w:pPr>
        <w:pStyle w:val="TOC2"/>
        <w:spacing w:line="240" w:lineRule="auto"/>
        <w:ind w:left="0"/>
        <w:rPr>
          <w:rStyle w:val="Hyperlink"/>
          <w:rFonts w:ascii="Arial" w:eastAsia="Times New Roman" w:hAnsi="Arial"/>
          <w:b/>
          <w:bCs/>
          <w:i/>
          <w:iCs/>
          <w:noProof/>
          <w:color w:val="auto"/>
          <w:sz w:val="24"/>
          <w:szCs w:val="24"/>
          <w:u w:val="none"/>
          <w:rtl/>
        </w:rPr>
      </w:pPr>
      <w:hyperlink w:anchor="_Toc4147064" w:history="1">
        <w:r w:rsidR="00F75578" w:rsidRPr="003672B5">
          <w:rPr>
            <w:rStyle w:val="Hyperlink"/>
            <w:rFonts w:ascii="Arial" w:eastAsia="Times New Roman" w:hAnsi="Arial"/>
            <w:b/>
            <w:bCs/>
            <w:i/>
            <w:iCs/>
            <w:noProof/>
            <w:color w:val="auto"/>
            <w:sz w:val="24"/>
            <w:szCs w:val="24"/>
            <w:u w:val="none"/>
            <w:rtl/>
          </w:rPr>
          <w:t>3.5 إملاء النفوذ</w:t>
        </w:r>
        <w:r w:rsidR="00F75578" w:rsidRPr="003672B5">
          <w:rPr>
            <w:rStyle w:val="Hyperlink"/>
            <w:rFonts w:ascii="Arial" w:eastAsia="Times New Roman" w:hAnsi="Arial"/>
            <w:b/>
            <w:bCs/>
            <w:i/>
            <w:iCs/>
            <w:noProof/>
            <w:webHidden/>
            <w:color w:val="auto"/>
            <w:sz w:val="24"/>
            <w:szCs w:val="24"/>
            <w:u w:val="none"/>
          </w:rPr>
          <w:tab/>
        </w:r>
        <w:r w:rsidR="00396C90" w:rsidRPr="003672B5">
          <w:rPr>
            <w:rStyle w:val="Hyperlink"/>
            <w:rFonts w:ascii="Arial" w:eastAsia="Times New Roman" w:hAnsi="Arial"/>
            <w:b/>
            <w:bCs/>
            <w:i/>
            <w:iCs/>
            <w:noProof/>
            <w:webHidden/>
            <w:color w:val="auto"/>
            <w:sz w:val="24"/>
            <w:szCs w:val="24"/>
            <w:u w:val="none"/>
          </w:rPr>
          <w:fldChar w:fldCharType="begin"/>
        </w:r>
        <w:r w:rsidR="00F75578" w:rsidRPr="003672B5">
          <w:rPr>
            <w:rStyle w:val="Hyperlink"/>
            <w:rFonts w:ascii="Arial" w:eastAsia="Times New Roman" w:hAnsi="Arial"/>
            <w:b/>
            <w:bCs/>
            <w:i/>
            <w:iCs/>
            <w:noProof/>
            <w:webHidden/>
            <w:color w:val="auto"/>
            <w:sz w:val="24"/>
            <w:szCs w:val="24"/>
            <w:u w:val="none"/>
          </w:rPr>
          <w:instrText xml:space="preserve"> PAGEREF _Toc4147064 \h </w:instrText>
        </w:r>
        <w:r w:rsidR="00396C90" w:rsidRPr="003672B5">
          <w:rPr>
            <w:rStyle w:val="Hyperlink"/>
            <w:rFonts w:ascii="Arial" w:eastAsia="Times New Roman" w:hAnsi="Arial"/>
            <w:b/>
            <w:bCs/>
            <w:i/>
            <w:iCs/>
            <w:noProof/>
            <w:webHidden/>
            <w:color w:val="auto"/>
            <w:sz w:val="24"/>
            <w:szCs w:val="24"/>
            <w:u w:val="none"/>
          </w:rPr>
        </w:r>
        <w:r w:rsidR="00396C90" w:rsidRPr="003672B5">
          <w:rPr>
            <w:rStyle w:val="Hyperlink"/>
            <w:rFonts w:ascii="Arial" w:eastAsia="Times New Roman" w:hAnsi="Arial"/>
            <w:b/>
            <w:bCs/>
            <w:i/>
            <w:iCs/>
            <w:noProof/>
            <w:webHidden/>
            <w:color w:val="auto"/>
            <w:sz w:val="24"/>
            <w:szCs w:val="24"/>
            <w:u w:val="none"/>
          </w:rPr>
          <w:fldChar w:fldCharType="separate"/>
        </w:r>
        <w:r w:rsidR="0045421D">
          <w:rPr>
            <w:rStyle w:val="Hyperlink"/>
            <w:rFonts w:ascii="Arial" w:eastAsia="Times New Roman" w:hAnsi="Arial"/>
            <w:b/>
            <w:bCs/>
            <w:i/>
            <w:iCs/>
            <w:noProof/>
            <w:webHidden/>
            <w:color w:val="auto"/>
            <w:sz w:val="24"/>
            <w:szCs w:val="24"/>
            <w:u w:val="none"/>
            <w:rtl/>
          </w:rPr>
          <w:t>18</w:t>
        </w:r>
        <w:r w:rsidR="00396C90" w:rsidRPr="003672B5">
          <w:rPr>
            <w:rStyle w:val="Hyperlink"/>
            <w:rFonts w:ascii="Arial" w:eastAsia="Times New Roman" w:hAnsi="Arial"/>
            <w:b/>
            <w:bCs/>
            <w:i/>
            <w:iCs/>
            <w:noProof/>
            <w:webHidden/>
            <w:color w:val="auto"/>
            <w:sz w:val="24"/>
            <w:szCs w:val="24"/>
            <w:u w:val="none"/>
          </w:rPr>
          <w:fldChar w:fldCharType="end"/>
        </w:r>
      </w:hyperlink>
    </w:p>
    <w:p w:rsidR="00FF012D" w:rsidRPr="00FF012D" w:rsidRDefault="00FF012D" w:rsidP="003672B5">
      <w:pPr>
        <w:bidi/>
        <w:spacing w:line="240" w:lineRule="auto"/>
        <w:rPr>
          <w:noProof/>
          <w:rtl/>
          <w:lang w:bidi="ar-TN"/>
        </w:rPr>
      </w:pPr>
      <w:r w:rsidRPr="00FF012D">
        <w:rPr>
          <w:noProof/>
          <w:rtl/>
          <w:lang w:bidi="ar-TN"/>
        </w:rPr>
        <w:t xml:space="preserve">إملاء النفوذ على </w:t>
      </w:r>
      <w:r w:rsidR="000048A1">
        <w:rPr>
          <w:noProof/>
          <w:rtl/>
          <w:lang w:bidi="ar-TN"/>
        </w:rPr>
        <w:t>السياسة</w:t>
      </w:r>
      <w:r w:rsidRPr="00FF012D">
        <w:rPr>
          <w:noProof/>
          <w:rtl/>
          <w:lang w:bidi="ar-TN"/>
        </w:rPr>
        <w:t xml:space="preserve"> الوطنية  </w:t>
      </w:r>
    </w:p>
    <w:p w:rsidR="00FF012D" w:rsidRPr="00FF012D" w:rsidRDefault="00FF012D" w:rsidP="003672B5">
      <w:pPr>
        <w:bidi/>
        <w:spacing w:line="240" w:lineRule="auto"/>
        <w:rPr>
          <w:noProof/>
          <w:lang w:bidi="ar-TN"/>
        </w:rPr>
      </w:pPr>
      <w:r w:rsidRPr="00FF012D">
        <w:rPr>
          <w:noProof/>
          <w:rtl/>
          <w:lang w:bidi="ar-TN"/>
        </w:rPr>
        <w:t xml:space="preserve">القدرة على إملاء النفوذ  </w:t>
      </w:r>
    </w:p>
    <w:p w:rsidR="00F75578" w:rsidRPr="003672B5" w:rsidRDefault="00451768" w:rsidP="0045421D">
      <w:pPr>
        <w:pStyle w:val="TOC2"/>
        <w:spacing w:line="240" w:lineRule="auto"/>
        <w:ind w:left="0" w:right="-567"/>
        <w:rPr>
          <w:rStyle w:val="Hyperlink"/>
          <w:rFonts w:ascii="Arial" w:eastAsia="Times New Roman" w:hAnsi="Arial"/>
          <w:b/>
          <w:bCs/>
          <w:i/>
          <w:iCs/>
          <w:noProof/>
          <w:color w:val="auto"/>
          <w:sz w:val="24"/>
          <w:szCs w:val="24"/>
          <w:u w:val="none"/>
          <w:rtl/>
        </w:rPr>
      </w:pPr>
      <w:hyperlink w:anchor="_Toc4147065" w:history="1">
        <w:r w:rsidR="00F75578" w:rsidRPr="003672B5">
          <w:rPr>
            <w:rStyle w:val="Hyperlink"/>
            <w:rFonts w:ascii="Arial" w:eastAsia="Times New Roman" w:hAnsi="Arial"/>
            <w:b/>
            <w:bCs/>
            <w:i/>
            <w:iCs/>
            <w:noProof/>
            <w:color w:val="auto"/>
            <w:sz w:val="24"/>
            <w:szCs w:val="24"/>
            <w:u w:val="none"/>
            <w:rtl/>
          </w:rPr>
          <w:t>3.6 التوظيف والاستبقاء</w:t>
        </w:r>
        <w:r w:rsidR="00F75578" w:rsidRPr="003672B5">
          <w:rPr>
            <w:rStyle w:val="Hyperlink"/>
            <w:rFonts w:ascii="Arial" w:eastAsia="Times New Roman" w:hAnsi="Arial"/>
            <w:b/>
            <w:bCs/>
            <w:i/>
            <w:iCs/>
            <w:noProof/>
            <w:webHidden/>
            <w:color w:val="auto"/>
            <w:sz w:val="24"/>
            <w:szCs w:val="24"/>
            <w:u w:val="none"/>
          </w:rPr>
          <w:tab/>
        </w:r>
        <w:r w:rsidR="00396C90" w:rsidRPr="003672B5">
          <w:rPr>
            <w:rStyle w:val="Hyperlink"/>
            <w:rFonts w:ascii="Arial" w:eastAsia="Times New Roman" w:hAnsi="Arial"/>
            <w:b/>
            <w:bCs/>
            <w:i/>
            <w:iCs/>
            <w:noProof/>
            <w:webHidden/>
            <w:color w:val="auto"/>
            <w:sz w:val="24"/>
            <w:szCs w:val="24"/>
            <w:u w:val="none"/>
          </w:rPr>
          <w:fldChar w:fldCharType="begin"/>
        </w:r>
        <w:r w:rsidR="00F75578" w:rsidRPr="003672B5">
          <w:rPr>
            <w:rStyle w:val="Hyperlink"/>
            <w:rFonts w:ascii="Arial" w:eastAsia="Times New Roman" w:hAnsi="Arial"/>
            <w:b/>
            <w:bCs/>
            <w:i/>
            <w:iCs/>
            <w:noProof/>
            <w:webHidden/>
            <w:color w:val="auto"/>
            <w:sz w:val="24"/>
            <w:szCs w:val="24"/>
            <w:u w:val="none"/>
          </w:rPr>
          <w:instrText xml:space="preserve"> PAGEREF _Toc4147065 \h </w:instrText>
        </w:r>
        <w:r w:rsidR="00396C90" w:rsidRPr="003672B5">
          <w:rPr>
            <w:rStyle w:val="Hyperlink"/>
            <w:rFonts w:ascii="Arial" w:eastAsia="Times New Roman" w:hAnsi="Arial"/>
            <w:b/>
            <w:bCs/>
            <w:i/>
            <w:iCs/>
            <w:noProof/>
            <w:webHidden/>
            <w:color w:val="auto"/>
            <w:sz w:val="24"/>
            <w:szCs w:val="24"/>
            <w:u w:val="none"/>
          </w:rPr>
        </w:r>
        <w:r w:rsidR="00396C90" w:rsidRPr="003672B5">
          <w:rPr>
            <w:rStyle w:val="Hyperlink"/>
            <w:rFonts w:ascii="Arial" w:eastAsia="Times New Roman" w:hAnsi="Arial"/>
            <w:b/>
            <w:bCs/>
            <w:i/>
            <w:iCs/>
            <w:noProof/>
            <w:webHidden/>
            <w:color w:val="auto"/>
            <w:sz w:val="24"/>
            <w:szCs w:val="24"/>
            <w:u w:val="none"/>
          </w:rPr>
          <w:fldChar w:fldCharType="separate"/>
        </w:r>
        <w:r w:rsidR="0045421D">
          <w:rPr>
            <w:rStyle w:val="Hyperlink"/>
            <w:rFonts w:ascii="Arial" w:eastAsia="Times New Roman" w:hAnsi="Arial"/>
            <w:b/>
            <w:bCs/>
            <w:i/>
            <w:iCs/>
            <w:noProof/>
            <w:webHidden/>
            <w:color w:val="auto"/>
            <w:sz w:val="24"/>
            <w:szCs w:val="24"/>
            <w:u w:val="none"/>
            <w:rtl/>
          </w:rPr>
          <w:t>20</w:t>
        </w:r>
        <w:r w:rsidR="00396C90" w:rsidRPr="003672B5">
          <w:rPr>
            <w:rStyle w:val="Hyperlink"/>
            <w:rFonts w:ascii="Arial" w:eastAsia="Times New Roman" w:hAnsi="Arial"/>
            <w:b/>
            <w:bCs/>
            <w:i/>
            <w:iCs/>
            <w:noProof/>
            <w:webHidden/>
            <w:color w:val="auto"/>
            <w:sz w:val="24"/>
            <w:szCs w:val="24"/>
            <w:u w:val="none"/>
          </w:rPr>
          <w:fldChar w:fldCharType="end"/>
        </w:r>
      </w:hyperlink>
    </w:p>
    <w:p w:rsidR="00FF012D" w:rsidRPr="00FF012D" w:rsidRDefault="00FF012D" w:rsidP="003672B5">
      <w:pPr>
        <w:bidi/>
        <w:spacing w:line="240" w:lineRule="auto"/>
        <w:rPr>
          <w:noProof/>
          <w:rtl/>
          <w:lang w:bidi="ar-TN"/>
        </w:rPr>
      </w:pPr>
      <w:r w:rsidRPr="00FF012D">
        <w:rPr>
          <w:noProof/>
          <w:rtl/>
          <w:lang w:bidi="ar-TN"/>
        </w:rPr>
        <w:t>إدارة البيانات</w:t>
      </w:r>
    </w:p>
    <w:p w:rsidR="00FF012D" w:rsidRPr="00FF012D" w:rsidRDefault="00FF012D" w:rsidP="003672B5">
      <w:pPr>
        <w:bidi/>
        <w:spacing w:line="240" w:lineRule="auto"/>
        <w:rPr>
          <w:noProof/>
          <w:rtl/>
          <w:lang w:bidi="ar-TN"/>
        </w:rPr>
      </w:pPr>
      <w:r w:rsidRPr="00FF012D">
        <w:rPr>
          <w:noProof/>
          <w:rtl/>
          <w:lang w:bidi="ar-TN"/>
        </w:rPr>
        <w:t>توظيف الأعضاء</w:t>
      </w:r>
    </w:p>
    <w:p w:rsidR="00FF012D" w:rsidRPr="00FF012D" w:rsidRDefault="00FF012D" w:rsidP="003672B5">
      <w:pPr>
        <w:bidi/>
        <w:spacing w:line="240" w:lineRule="auto"/>
        <w:rPr>
          <w:noProof/>
          <w:lang w:bidi="ar-TN"/>
        </w:rPr>
      </w:pPr>
      <w:r w:rsidRPr="00FF012D">
        <w:rPr>
          <w:rFonts w:hint="cs"/>
          <w:noProof/>
          <w:rtl/>
          <w:lang w:bidi="ar-TN"/>
        </w:rPr>
        <w:t xml:space="preserve">إستبقاء </w:t>
      </w:r>
      <w:r w:rsidRPr="00FF012D">
        <w:rPr>
          <w:noProof/>
          <w:rtl/>
          <w:lang w:bidi="ar-TN"/>
        </w:rPr>
        <w:t>الأعضاء</w:t>
      </w:r>
    </w:p>
    <w:p w:rsidR="00201DDC" w:rsidRDefault="00396C90" w:rsidP="003672B5">
      <w:pPr>
        <w:pStyle w:val="Title"/>
        <w:bidi/>
        <w:spacing w:line="240" w:lineRule="auto"/>
        <w:rPr>
          <w:rFonts w:asciiTheme="minorBidi" w:hAnsiTheme="minorBidi" w:cstheme="minorBidi"/>
          <w:sz w:val="22"/>
          <w:szCs w:val="22"/>
          <w:rtl/>
        </w:rPr>
        <w:sectPr w:rsidR="00201DDC" w:rsidSect="003672B5">
          <w:type w:val="continuous"/>
          <w:pgSz w:w="15840" w:h="12240" w:orient="landscape"/>
          <w:pgMar w:top="1417" w:right="1417" w:bottom="1417" w:left="709" w:header="567" w:footer="0" w:gutter="0"/>
          <w:pgNumType w:start="1"/>
          <w:cols w:num="2" w:space="1596"/>
          <w:titlePg/>
          <w:bidi/>
          <w:docGrid w:linePitch="360"/>
        </w:sectPr>
      </w:pPr>
      <w:r w:rsidRPr="00373BBC">
        <w:rPr>
          <w:rFonts w:asciiTheme="minorBidi" w:hAnsiTheme="minorBidi" w:cstheme="minorBidi"/>
          <w:sz w:val="22"/>
          <w:szCs w:val="22"/>
          <w:rtl/>
        </w:rPr>
        <w:lastRenderedPageBreak/>
        <w:fldChar w:fldCharType="end"/>
      </w:r>
    </w:p>
    <w:p w:rsidR="003672B5" w:rsidRDefault="003672B5" w:rsidP="003672B5">
      <w:pPr>
        <w:pStyle w:val="Title"/>
        <w:bidi/>
        <w:spacing w:line="240" w:lineRule="auto"/>
        <w:rPr>
          <w:rFonts w:asciiTheme="minorBidi" w:hAnsiTheme="minorBidi" w:cstheme="minorBidi"/>
          <w:sz w:val="22"/>
          <w:szCs w:val="22"/>
        </w:rPr>
        <w:sectPr w:rsidR="003672B5" w:rsidSect="003672B5">
          <w:type w:val="continuous"/>
          <w:pgSz w:w="15840" w:h="12240" w:orient="landscape"/>
          <w:pgMar w:top="964" w:right="1440" w:bottom="1440" w:left="1440" w:header="720" w:footer="720" w:gutter="0"/>
          <w:pgNumType w:start="1"/>
          <w:cols w:num="2" w:space="720"/>
          <w:titlePg/>
          <w:bidi/>
          <w:docGrid w:linePitch="360"/>
        </w:sectPr>
      </w:pPr>
      <w:bookmarkStart w:id="1" w:name="_Toc4147053"/>
    </w:p>
    <w:p w:rsidR="00FB6C7B" w:rsidRPr="00373BBC" w:rsidRDefault="003672B5" w:rsidP="003672B5">
      <w:pPr>
        <w:pStyle w:val="Title"/>
        <w:bidi/>
        <w:spacing w:line="240" w:lineRule="auto"/>
        <w:rPr>
          <w:rFonts w:asciiTheme="minorBidi" w:hAnsiTheme="minorBidi" w:cstheme="minorBidi"/>
        </w:rPr>
      </w:pPr>
      <w:r>
        <w:rPr>
          <w:rFonts w:asciiTheme="minorBidi" w:hAnsiTheme="minorBidi" w:cstheme="minorBidi" w:hint="cs"/>
          <w:rtl/>
        </w:rPr>
        <w:lastRenderedPageBreak/>
        <w:t>1</w:t>
      </w:r>
      <w:r w:rsidR="00FB6C7B" w:rsidRPr="00373BBC">
        <w:rPr>
          <w:rFonts w:asciiTheme="minorBidi" w:hAnsiTheme="minorBidi" w:cstheme="minorBidi"/>
          <w:rtl/>
        </w:rPr>
        <w:t>- الهوية التنظيمية (مَن نحن)</w:t>
      </w:r>
      <w:bookmarkEnd w:id="1"/>
    </w:p>
    <w:p w:rsidR="00FB6C7B" w:rsidRPr="00373BBC" w:rsidRDefault="00FB6C7B" w:rsidP="00D37DF3">
      <w:pPr>
        <w:pStyle w:val="NoSpacing"/>
        <w:bidi/>
        <w:rPr>
          <w:rFonts w:asciiTheme="minorBidi" w:hAnsiTheme="minorBidi" w:cstheme="minorBidi"/>
          <w:b/>
          <w:rtl/>
        </w:rPr>
      </w:pPr>
    </w:p>
    <w:p w:rsidR="00FB6C7B" w:rsidRPr="00373BBC" w:rsidRDefault="00D23F4E" w:rsidP="00A6240B">
      <w:pPr>
        <w:pStyle w:val="Subtitle"/>
        <w:numPr>
          <w:ilvl w:val="1"/>
          <w:numId w:val="18"/>
        </w:numPr>
        <w:bidi/>
        <w:rPr>
          <w:rFonts w:asciiTheme="minorBidi" w:hAnsiTheme="minorBidi" w:cstheme="minorBidi"/>
          <w:i/>
          <w:iCs/>
          <w:sz w:val="28"/>
          <w:szCs w:val="28"/>
          <w:rtl/>
        </w:rPr>
      </w:pPr>
      <w:bookmarkStart w:id="2" w:name="_Toc4147054"/>
      <w:r w:rsidRPr="00373BBC">
        <w:rPr>
          <w:rFonts w:asciiTheme="minorBidi" w:hAnsiTheme="minorBidi" w:cstheme="minorBidi"/>
          <w:i/>
          <w:iCs/>
          <w:sz w:val="28"/>
          <w:szCs w:val="28"/>
        </w:rPr>
        <w:t xml:space="preserve"> </w:t>
      </w:r>
      <w:r w:rsidR="00FB6C7B" w:rsidRPr="00373BBC">
        <w:rPr>
          <w:rFonts w:asciiTheme="minorBidi" w:hAnsiTheme="minorBidi" w:cstheme="minorBidi"/>
          <w:i/>
          <w:iCs/>
          <w:sz w:val="28"/>
          <w:szCs w:val="28"/>
          <w:rtl/>
        </w:rPr>
        <w:t>الرسالة والرؤية</w:t>
      </w:r>
      <w:bookmarkEnd w:id="2"/>
    </w:p>
    <w:p w:rsidR="00A6240B" w:rsidRPr="00373BBC" w:rsidRDefault="00A6240B" w:rsidP="00A6240B">
      <w:pPr>
        <w:bidi/>
        <w:rPr>
          <w:rFonts w:asciiTheme="minorBidi" w:hAnsiTheme="minorBidi" w:cstheme="minorBidi"/>
          <w:sz w:val="20"/>
          <w:szCs w:val="20"/>
          <w:rtl/>
        </w:rPr>
      </w:pPr>
      <w:r w:rsidRPr="00373BBC">
        <w:rPr>
          <w:rFonts w:asciiTheme="minorBidi" w:hAnsiTheme="minorBidi" w:cstheme="minorBidi"/>
          <w:sz w:val="20"/>
          <w:szCs w:val="20"/>
          <w:rtl/>
        </w:rPr>
        <w:t>يحدد بيان الرسالة ما الذي يدفع المنظمة وسبب وجودها. ويوفر بيان الرؤية التوجه الإستراتيجي ويصف ما تريد المنظمة تحقيقه في المستقبل.</w:t>
      </w:r>
    </w:p>
    <w:tbl>
      <w:tblPr>
        <w:bidiVisual/>
        <w:tblW w:w="14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1794"/>
        <w:gridCol w:w="2835"/>
        <w:gridCol w:w="2835"/>
        <w:gridCol w:w="3402"/>
        <w:gridCol w:w="2694"/>
      </w:tblGrid>
      <w:tr w:rsidR="00FB6C7B" w:rsidRPr="00373BBC" w:rsidTr="00967D27">
        <w:trPr>
          <w:trHeight w:val="300"/>
          <w:jc w:val="center"/>
        </w:trPr>
        <w:tc>
          <w:tcPr>
            <w:tcW w:w="14848" w:type="dxa"/>
            <w:gridSpan w:val="6"/>
            <w:shd w:val="clear" w:color="auto" w:fill="000000"/>
          </w:tcPr>
          <w:p w:rsidR="00FB6C7B" w:rsidRPr="003672B5" w:rsidRDefault="00A6240B" w:rsidP="00FD2887">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 الرسالة والرؤية </w:t>
            </w:r>
            <w:r w:rsidR="00FB6C7B" w:rsidRPr="003672B5">
              <w:rPr>
                <w:rFonts w:asciiTheme="minorBidi" w:hAnsiTheme="minorBidi" w:cstheme="minorBidi"/>
                <w:b/>
                <w:bCs/>
                <w:sz w:val="24"/>
                <w:szCs w:val="24"/>
                <w:rtl/>
              </w:rPr>
              <w:t xml:space="preserve">المعيار </w:t>
            </w:r>
            <w:r w:rsidR="001E3EF9" w:rsidRPr="003672B5">
              <w:rPr>
                <w:rFonts w:asciiTheme="minorBidi" w:hAnsiTheme="minorBidi" w:cstheme="minorBidi"/>
                <w:b/>
                <w:bCs/>
                <w:sz w:val="24"/>
                <w:szCs w:val="24"/>
                <w:rtl/>
              </w:rPr>
              <w:t>1:</w:t>
            </w:r>
            <w:r w:rsidR="00FB6C7B" w:rsidRPr="003672B5">
              <w:rPr>
                <w:rFonts w:asciiTheme="minorBidi" w:hAnsiTheme="minorBidi" w:cstheme="minorBidi"/>
                <w:b/>
                <w:bCs/>
                <w:sz w:val="24"/>
                <w:szCs w:val="24"/>
                <w:rtl/>
              </w:rPr>
              <w:t xml:space="preserve"> الرسالة والرؤية</w:t>
            </w:r>
          </w:p>
        </w:tc>
      </w:tr>
      <w:tr w:rsidR="00FB6C7B" w:rsidRPr="00373BBC" w:rsidTr="00967D27">
        <w:trPr>
          <w:trHeight w:val="206"/>
          <w:jc w:val="center"/>
        </w:trPr>
        <w:tc>
          <w:tcPr>
            <w:tcW w:w="14848" w:type="dxa"/>
            <w:gridSpan w:val="6"/>
          </w:tcPr>
          <w:p w:rsidR="00FB6C7B" w:rsidRPr="00373BBC" w:rsidRDefault="00D23F4E" w:rsidP="00A6240B">
            <w:pPr>
              <w:pStyle w:val="NoSpacing"/>
              <w:bidi/>
              <w:spacing w:before="240" w:after="240"/>
              <w:rPr>
                <w:rFonts w:asciiTheme="minorBidi" w:hAnsiTheme="minorBidi" w:cstheme="minorBidi"/>
                <w:sz w:val="20"/>
                <w:szCs w:val="20"/>
              </w:rPr>
            </w:pPr>
            <w:r w:rsidRPr="00373BBC">
              <w:rPr>
                <w:rFonts w:asciiTheme="minorBidi" w:hAnsiTheme="minorBidi" w:cstheme="minorBidi"/>
                <w:sz w:val="20"/>
                <w:szCs w:val="20"/>
                <w:rtl/>
              </w:rPr>
              <w:t>يوجد لدى المنظمة</w:t>
            </w:r>
            <w:r w:rsidRPr="00373BBC">
              <w:rPr>
                <w:rFonts w:asciiTheme="minorBidi" w:hAnsiTheme="minorBidi" w:cstheme="minorBidi"/>
                <w:sz w:val="20"/>
                <w:szCs w:val="20"/>
              </w:rPr>
              <w:t xml:space="preserve"> </w:t>
            </w:r>
            <w:r w:rsidR="00FB6C7B" w:rsidRPr="00373BBC">
              <w:rPr>
                <w:rFonts w:asciiTheme="minorBidi" w:hAnsiTheme="minorBidi" w:cstheme="minorBidi"/>
                <w:sz w:val="20"/>
                <w:szCs w:val="20"/>
                <w:rtl/>
              </w:rPr>
              <w:t xml:space="preserve"> بيان رسالة واضح وكذلك بيان رؤية عند </w:t>
            </w:r>
            <w:r w:rsidR="00A6240B" w:rsidRPr="00373BBC">
              <w:rPr>
                <w:rFonts w:asciiTheme="minorBidi" w:hAnsiTheme="minorBidi" w:cstheme="minorBidi"/>
                <w:sz w:val="20"/>
                <w:szCs w:val="20"/>
                <w:rtl/>
              </w:rPr>
              <w:t>الاقتضاء</w:t>
            </w:r>
            <w:r w:rsidR="00FB6C7B" w:rsidRPr="00373BBC">
              <w:rPr>
                <w:rFonts w:asciiTheme="minorBidi" w:hAnsiTheme="minorBidi" w:cstheme="minorBidi"/>
                <w:sz w:val="20"/>
                <w:szCs w:val="20"/>
                <w:rtl/>
              </w:rPr>
              <w:t>، حيث يعكس ما يدفع المنظمة للأمام.</w:t>
            </w:r>
          </w:p>
        </w:tc>
      </w:tr>
      <w:tr w:rsidR="00FB6C7B" w:rsidRPr="00373BBC" w:rsidTr="00967D27">
        <w:trPr>
          <w:trHeight w:val="350"/>
          <w:jc w:val="center"/>
        </w:trPr>
        <w:tc>
          <w:tcPr>
            <w:tcW w:w="12154" w:type="dxa"/>
            <w:gridSpan w:val="5"/>
            <w:shd w:val="clear" w:color="auto" w:fill="000000"/>
          </w:tcPr>
          <w:p w:rsidR="00FB6C7B" w:rsidRPr="00373BBC" w:rsidRDefault="00666322" w:rsidP="00666322">
            <w:pPr>
              <w:pStyle w:val="NoSpacing"/>
              <w:bidi/>
              <w:jc w:val="center"/>
              <w:rPr>
                <w:rFonts w:asciiTheme="minorBidi" w:hAnsiTheme="minorBidi" w:cstheme="minorBidi"/>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694" w:type="dxa"/>
            <w:shd w:val="clear" w:color="auto" w:fill="000000"/>
          </w:tcPr>
          <w:p w:rsidR="00FB6C7B" w:rsidRPr="00373BBC" w:rsidRDefault="00FB6C7B" w:rsidP="009F0655">
            <w:pPr>
              <w:pStyle w:val="NoSpacing"/>
              <w:bidi/>
              <w:rPr>
                <w:rFonts w:asciiTheme="minorBidi" w:hAnsiTheme="minorBidi" w:cstheme="minorBidi"/>
                <w:sz w:val="20"/>
                <w:szCs w:val="20"/>
              </w:rPr>
            </w:pPr>
            <w:r w:rsidRPr="00373BBC">
              <w:rPr>
                <w:rFonts w:asciiTheme="minorBidi" w:hAnsiTheme="minorBidi" w:cstheme="minorBidi"/>
                <w:sz w:val="20"/>
                <w:szCs w:val="20"/>
                <w:rtl/>
              </w:rPr>
              <w:t>يرجى تقديم المعلومات لمساندة اختيارك.</w:t>
            </w:r>
          </w:p>
        </w:tc>
      </w:tr>
      <w:tr w:rsidR="00A6240B" w:rsidRPr="00373BBC" w:rsidTr="00D23F4E">
        <w:trPr>
          <w:trHeight w:val="300"/>
          <w:jc w:val="center"/>
        </w:trPr>
        <w:tc>
          <w:tcPr>
            <w:tcW w:w="1288" w:type="dxa"/>
            <w:vAlign w:val="center"/>
          </w:tcPr>
          <w:p w:rsidR="00A6240B" w:rsidRPr="00373BBC" w:rsidRDefault="00A6240B" w:rsidP="00967D27">
            <w:pPr>
              <w:pStyle w:val="NoSpacing"/>
              <w:bidi/>
              <w:jc w:val="center"/>
              <w:rPr>
                <w:rFonts w:asciiTheme="minorBidi" w:hAnsiTheme="minorBidi" w:cstheme="minorBidi"/>
                <w:sz w:val="14"/>
                <w:szCs w:val="14"/>
              </w:rPr>
            </w:pPr>
            <w:r w:rsidRPr="00373BBC">
              <w:rPr>
                <w:rFonts w:asciiTheme="minorBidi" w:hAnsiTheme="minorBidi" w:cstheme="minorBidi"/>
                <w:sz w:val="14"/>
                <w:szCs w:val="14"/>
                <w:rtl/>
              </w:rPr>
              <w:t>رقم المؤشر</w:t>
            </w:r>
          </w:p>
        </w:tc>
        <w:tc>
          <w:tcPr>
            <w:tcW w:w="1794" w:type="dxa"/>
            <w:shd w:val="clear" w:color="auto" w:fill="FFDA00"/>
            <w:vAlign w:val="center"/>
          </w:tcPr>
          <w:p w:rsidR="00A6240B" w:rsidRPr="00373BBC" w:rsidRDefault="00A6240B" w:rsidP="00A6240B">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835" w:type="dxa"/>
            <w:shd w:val="clear" w:color="auto" w:fill="2A255E"/>
            <w:noWrap/>
            <w:vAlign w:val="center"/>
          </w:tcPr>
          <w:p w:rsidR="00A6240B" w:rsidRPr="00373BBC" w:rsidRDefault="00A6240B" w:rsidP="00967D27">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835" w:type="dxa"/>
            <w:shd w:val="clear" w:color="auto" w:fill="50C0B7"/>
            <w:noWrap/>
            <w:vAlign w:val="center"/>
          </w:tcPr>
          <w:p w:rsidR="00A6240B" w:rsidRPr="00373BBC" w:rsidRDefault="00A6240B" w:rsidP="00967D27">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402" w:type="dxa"/>
            <w:shd w:val="clear" w:color="auto" w:fill="EE8D7A"/>
            <w:noWrap/>
            <w:vAlign w:val="center"/>
          </w:tcPr>
          <w:p w:rsidR="00A6240B" w:rsidRPr="00373BBC" w:rsidRDefault="00A6240B" w:rsidP="00967D27">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694" w:type="dxa"/>
            <w:shd w:val="clear" w:color="auto" w:fill="000000"/>
            <w:vAlign w:val="center"/>
          </w:tcPr>
          <w:p w:rsidR="00A6240B" w:rsidRPr="00373BBC" w:rsidRDefault="00A6240B" w:rsidP="00967D27">
            <w:pPr>
              <w:pStyle w:val="NoSpacing"/>
              <w:bidi/>
              <w:jc w:val="center"/>
              <w:rPr>
                <w:rFonts w:asciiTheme="minorBidi" w:hAnsiTheme="minorBidi" w:cstheme="minorBidi"/>
                <w:sz w:val="14"/>
                <w:szCs w:val="14"/>
              </w:rPr>
            </w:pPr>
          </w:p>
        </w:tc>
      </w:tr>
      <w:tr w:rsidR="00FB6C7B" w:rsidRPr="00373BBC" w:rsidTr="00D23F4E">
        <w:trPr>
          <w:trHeight w:val="1612"/>
          <w:jc w:val="center"/>
        </w:trPr>
        <w:tc>
          <w:tcPr>
            <w:tcW w:w="1288" w:type="dxa"/>
            <w:vAlign w:val="center"/>
          </w:tcPr>
          <w:p w:rsidR="00FB6C7B" w:rsidRPr="00373BBC" w:rsidRDefault="00FB6C7B" w:rsidP="001371B5">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Pr>
              <w:t>1</w:t>
            </w:r>
            <w:r w:rsidR="001371B5" w:rsidRPr="00373BBC">
              <w:rPr>
                <w:rFonts w:asciiTheme="minorBidi" w:hAnsiTheme="minorBidi" w:cstheme="minorBidi"/>
                <w:b/>
                <w:bCs/>
                <w:sz w:val="20"/>
                <w:szCs w:val="20"/>
                <w:rtl/>
              </w:rPr>
              <w:t>.</w:t>
            </w:r>
            <w:r w:rsidR="00A6240B" w:rsidRPr="00373BBC">
              <w:rPr>
                <w:rFonts w:asciiTheme="minorBidi" w:hAnsiTheme="minorBidi" w:cstheme="minorBidi"/>
                <w:b/>
                <w:bCs/>
                <w:sz w:val="20"/>
                <w:szCs w:val="20"/>
                <w:rtl/>
              </w:rPr>
              <w:t xml:space="preserve"> الرسالة والرؤية</w:t>
            </w:r>
          </w:p>
        </w:tc>
        <w:tc>
          <w:tcPr>
            <w:tcW w:w="1794" w:type="dxa"/>
          </w:tcPr>
          <w:p w:rsidR="00FB6C7B" w:rsidRPr="00373BBC" w:rsidRDefault="00FB6C7B" w:rsidP="00D23F4E">
            <w:pPr>
              <w:pStyle w:val="NoSpacing"/>
              <w:bidi/>
              <w:rPr>
                <w:rFonts w:asciiTheme="minorBidi" w:hAnsiTheme="minorBidi" w:cstheme="minorBidi"/>
                <w:sz w:val="20"/>
                <w:szCs w:val="20"/>
                <w:lang w:val="fr-FR"/>
              </w:rPr>
            </w:pPr>
            <w:r w:rsidRPr="00373BBC">
              <w:rPr>
                <w:rFonts w:asciiTheme="minorBidi" w:hAnsiTheme="minorBidi" w:cstheme="minorBidi"/>
                <w:sz w:val="20"/>
                <w:szCs w:val="20"/>
                <w:rtl/>
              </w:rPr>
              <w:t>هناك رسالة و/أو رؤية موجودة، حيث تصف ما تحاول المنظمة أن تحققه أو تصبو إليه. وفي معظم الأحوال هذا غير معروف من قبل أعضاء وموظفي المنظمة ومتطوعيها.</w:t>
            </w:r>
          </w:p>
        </w:tc>
        <w:tc>
          <w:tcPr>
            <w:tcW w:w="2835" w:type="dxa"/>
          </w:tcPr>
          <w:p w:rsidR="00FB6C7B" w:rsidRPr="00373BBC" w:rsidRDefault="00FB6C7B" w:rsidP="00D23F4E">
            <w:pPr>
              <w:pStyle w:val="NoSpacing"/>
              <w:bidi/>
              <w:rPr>
                <w:rFonts w:asciiTheme="minorBidi" w:hAnsiTheme="minorBidi" w:cstheme="minorBidi"/>
                <w:sz w:val="20"/>
                <w:szCs w:val="20"/>
                <w:rtl/>
              </w:rPr>
            </w:pPr>
            <w:r w:rsidRPr="00373BBC">
              <w:rPr>
                <w:rFonts w:asciiTheme="minorBidi" w:hAnsiTheme="minorBidi" w:cstheme="minorBidi"/>
                <w:sz w:val="20"/>
                <w:szCs w:val="20"/>
                <w:rtl/>
              </w:rPr>
              <w:t>هذه رسالة و/أو رؤية موجودة، حيث تصف ما تحاول المنظمة تحقيقه أو تصبو إليه. وليس كل الأعضاء والموظفين والمتطوعات على إلمام بالرسالة والرؤية.</w:t>
            </w:r>
          </w:p>
          <w:p w:rsidR="00FB6C7B" w:rsidRPr="00373BBC" w:rsidRDefault="00FB6C7B" w:rsidP="00D23F4E">
            <w:pPr>
              <w:pStyle w:val="NoSpacing"/>
              <w:bidi/>
              <w:rPr>
                <w:rFonts w:asciiTheme="minorBidi" w:hAnsiTheme="minorBidi" w:cstheme="minorBidi"/>
                <w:sz w:val="20"/>
                <w:szCs w:val="20"/>
              </w:rPr>
            </w:pPr>
          </w:p>
        </w:tc>
        <w:tc>
          <w:tcPr>
            <w:tcW w:w="2835" w:type="dxa"/>
          </w:tcPr>
          <w:p w:rsidR="00FB6C7B" w:rsidRPr="00373BBC" w:rsidRDefault="00FB6C7B" w:rsidP="00D23F4E">
            <w:pPr>
              <w:pStyle w:val="NoSpacing"/>
              <w:bidi/>
              <w:rPr>
                <w:rFonts w:asciiTheme="minorBidi" w:hAnsiTheme="minorBidi" w:cstheme="minorBidi"/>
                <w:sz w:val="20"/>
                <w:szCs w:val="20"/>
                <w:lang w:val="fr-FR"/>
              </w:rPr>
            </w:pPr>
            <w:r w:rsidRPr="00373BBC">
              <w:rPr>
                <w:rFonts w:asciiTheme="minorBidi" w:hAnsiTheme="minorBidi" w:cstheme="minorBidi"/>
                <w:sz w:val="20"/>
                <w:szCs w:val="20"/>
                <w:rtl/>
              </w:rPr>
              <w:t>الرؤية/ أو الرسالة عبارة عن بيان واضح ومحدد لما تحاول المنظمة تحقيقه وتصبو إليه. وهو معروف ومفهوم جيداً لدى معظم الأعضاء والموظفين والمتطوعين الآخرين.</w:t>
            </w:r>
          </w:p>
        </w:tc>
        <w:tc>
          <w:tcPr>
            <w:tcW w:w="3402" w:type="dxa"/>
          </w:tcPr>
          <w:p w:rsidR="00FB6C7B" w:rsidRPr="00373BBC" w:rsidRDefault="00FB6C7B" w:rsidP="00D23F4E">
            <w:pPr>
              <w:pStyle w:val="NoSpacing"/>
              <w:bidi/>
              <w:rPr>
                <w:rFonts w:asciiTheme="minorBidi" w:hAnsiTheme="minorBidi" w:cstheme="minorBidi"/>
                <w:sz w:val="20"/>
                <w:szCs w:val="20"/>
                <w:lang w:val="fr-FR"/>
              </w:rPr>
            </w:pPr>
            <w:r w:rsidRPr="00373BBC">
              <w:rPr>
                <w:rFonts w:asciiTheme="minorBidi" w:hAnsiTheme="minorBidi" w:cstheme="minorBidi"/>
                <w:sz w:val="20"/>
                <w:szCs w:val="20"/>
                <w:rtl/>
              </w:rPr>
              <w:t>الرؤية و/أو الرسالة بيان واضح ومحدد لما تحاول المنظمة تحقيقه وتصبو إليه. وهو معروف جيداً ومفهوم لدى كل الأعضاء والموظفين والمتطوعين الآخرين. ويتم استخدام الرسالة و/أو الرؤية بصورة متسقة لتوجيه الأفعال وتحديد الأولويات.</w:t>
            </w:r>
          </w:p>
        </w:tc>
        <w:tc>
          <w:tcPr>
            <w:tcW w:w="2694" w:type="dxa"/>
            <w:vAlign w:val="center"/>
          </w:tcPr>
          <w:p w:rsidR="00FB6C7B" w:rsidRPr="00373BBC" w:rsidRDefault="00FB6C7B" w:rsidP="00967D27">
            <w:pPr>
              <w:pStyle w:val="NoSpacing"/>
              <w:bidi/>
              <w:rPr>
                <w:rFonts w:asciiTheme="minorBidi" w:hAnsiTheme="minorBidi" w:cstheme="minorBidi"/>
                <w:sz w:val="20"/>
                <w:szCs w:val="20"/>
              </w:rPr>
            </w:pPr>
          </w:p>
        </w:tc>
      </w:tr>
      <w:tr w:rsidR="00FB6C7B" w:rsidRPr="00373BBC" w:rsidTr="00D23F4E">
        <w:trPr>
          <w:trHeight w:val="1700"/>
          <w:jc w:val="center"/>
        </w:trPr>
        <w:tc>
          <w:tcPr>
            <w:tcW w:w="1288" w:type="dxa"/>
            <w:vAlign w:val="center"/>
          </w:tcPr>
          <w:p w:rsidR="00FB6C7B" w:rsidRPr="00373BBC" w:rsidRDefault="00FB6C7B" w:rsidP="001371B5">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Pr>
              <w:t>2</w:t>
            </w:r>
            <w:r w:rsidR="00A6240B" w:rsidRPr="00373BBC">
              <w:rPr>
                <w:rFonts w:asciiTheme="minorBidi" w:hAnsiTheme="minorBidi" w:cstheme="minorBidi"/>
                <w:b/>
                <w:bCs/>
                <w:sz w:val="20"/>
                <w:szCs w:val="20"/>
                <w:rtl/>
              </w:rPr>
              <w:t>الرؤية و المبادئ الأساسية للحركة الإرشادية</w:t>
            </w:r>
          </w:p>
        </w:tc>
        <w:tc>
          <w:tcPr>
            <w:tcW w:w="1794" w:type="dxa"/>
          </w:tcPr>
          <w:p w:rsidR="00FB6C7B" w:rsidRPr="00373BBC" w:rsidRDefault="00D23F4E" w:rsidP="00D23F4E">
            <w:pPr>
              <w:pStyle w:val="NoSpacing"/>
              <w:bidi/>
              <w:rPr>
                <w:rFonts w:asciiTheme="minorBidi" w:hAnsiTheme="minorBidi" w:cstheme="minorBidi"/>
                <w:sz w:val="20"/>
                <w:szCs w:val="20"/>
                <w:lang w:val="fr-FR"/>
              </w:rPr>
            </w:pPr>
            <w:r w:rsidRPr="00373BBC">
              <w:rPr>
                <w:rFonts w:asciiTheme="minorBidi" w:hAnsiTheme="minorBidi" w:cstheme="minorBidi"/>
                <w:sz w:val="20"/>
                <w:szCs w:val="20"/>
                <w:rtl/>
              </w:rPr>
              <w:t xml:space="preserve">رسالة المنظمة </w:t>
            </w:r>
            <w:r w:rsidR="00FB6C7B" w:rsidRPr="00373BBC">
              <w:rPr>
                <w:rFonts w:asciiTheme="minorBidi" w:hAnsiTheme="minorBidi" w:cstheme="minorBidi"/>
                <w:sz w:val="20"/>
                <w:szCs w:val="20"/>
                <w:rtl/>
              </w:rPr>
              <w:t>لا تعكس المبادئ الأساسية لحركة المرشدات داخل الجمعية العالمية للمرشدات وفتيات الكشافة.</w:t>
            </w:r>
          </w:p>
        </w:tc>
        <w:tc>
          <w:tcPr>
            <w:tcW w:w="2835" w:type="dxa"/>
          </w:tcPr>
          <w:p w:rsidR="00FB6C7B" w:rsidRPr="00373BBC" w:rsidRDefault="00FB6C7B" w:rsidP="00D23F4E">
            <w:pPr>
              <w:pStyle w:val="NoSpacing"/>
              <w:bidi/>
              <w:rPr>
                <w:rFonts w:asciiTheme="minorBidi" w:hAnsiTheme="minorBidi" w:cstheme="minorBidi"/>
                <w:sz w:val="20"/>
                <w:szCs w:val="20"/>
                <w:rtl/>
              </w:rPr>
            </w:pPr>
            <w:r w:rsidRPr="00373BBC">
              <w:rPr>
                <w:rFonts w:asciiTheme="minorBidi" w:hAnsiTheme="minorBidi" w:cstheme="minorBidi"/>
                <w:sz w:val="20"/>
                <w:szCs w:val="20"/>
                <w:rtl/>
              </w:rPr>
              <w:t>الرسالة تعكس المبادئ الأساسية للحركة الإرشادية داخل الجمعية العامة للمرشدات وفتيات الكشافة.</w:t>
            </w:r>
          </w:p>
          <w:p w:rsidR="00FB6C7B" w:rsidRPr="00373BBC" w:rsidRDefault="00FB6C7B" w:rsidP="00D23F4E">
            <w:pPr>
              <w:pStyle w:val="NoSpacing"/>
              <w:bidi/>
              <w:rPr>
                <w:rFonts w:asciiTheme="minorBidi" w:hAnsiTheme="minorBidi" w:cstheme="minorBidi"/>
                <w:sz w:val="20"/>
                <w:szCs w:val="20"/>
              </w:rPr>
            </w:pPr>
          </w:p>
        </w:tc>
        <w:tc>
          <w:tcPr>
            <w:tcW w:w="2835" w:type="dxa"/>
          </w:tcPr>
          <w:p w:rsidR="00FB6C7B" w:rsidRPr="00373BBC" w:rsidRDefault="00FB6C7B" w:rsidP="00D23F4E">
            <w:pPr>
              <w:pStyle w:val="NoSpacing"/>
              <w:bidi/>
              <w:rPr>
                <w:rFonts w:asciiTheme="minorBidi" w:hAnsiTheme="minorBidi" w:cstheme="minorBidi"/>
                <w:sz w:val="20"/>
                <w:szCs w:val="20"/>
                <w:lang w:val="fr-FR"/>
              </w:rPr>
            </w:pPr>
            <w:r w:rsidRPr="00373BBC">
              <w:rPr>
                <w:rFonts w:asciiTheme="minorBidi" w:hAnsiTheme="minorBidi" w:cstheme="minorBidi"/>
                <w:sz w:val="20"/>
                <w:szCs w:val="20"/>
                <w:rtl/>
              </w:rPr>
              <w:t>الرسالة تعكس المبادئ الأساسية لحركة المرشدات داخل الجمعية العالمية للمرشدات وفتيات الكشافة. ويتم تطبيقها جزئ</w:t>
            </w:r>
            <w:r w:rsidR="003646AE" w:rsidRPr="00373BBC">
              <w:rPr>
                <w:rFonts w:asciiTheme="minorBidi" w:hAnsiTheme="minorBidi" w:cstheme="minorBidi"/>
                <w:sz w:val="20"/>
                <w:szCs w:val="20"/>
                <w:rtl/>
              </w:rPr>
              <w:t xml:space="preserve">ياً في كافة أنشطة المنظمة </w:t>
            </w:r>
            <w:r w:rsidRPr="00373BBC">
              <w:rPr>
                <w:rFonts w:asciiTheme="minorBidi" w:hAnsiTheme="minorBidi" w:cstheme="minorBidi"/>
                <w:sz w:val="20"/>
                <w:szCs w:val="20"/>
                <w:rtl/>
              </w:rPr>
              <w:t>وفي تنفيذ إستراتيجياتها</w:t>
            </w:r>
            <w:r w:rsidR="008C0118" w:rsidRPr="00373BBC">
              <w:rPr>
                <w:rFonts w:asciiTheme="minorBidi" w:hAnsiTheme="minorBidi" w:cstheme="minorBidi"/>
                <w:sz w:val="20"/>
                <w:szCs w:val="20"/>
              </w:rPr>
              <w:t xml:space="preserve"> </w:t>
            </w:r>
            <w:r w:rsidR="008C0118" w:rsidRPr="00373BBC">
              <w:rPr>
                <w:rFonts w:asciiTheme="minorBidi" w:hAnsiTheme="minorBidi" w:cstheme="minorBidi"/>
                <w:sz w:val="20"/>
                <w:szCs w:val="20"/>
                <w:rtl/>
              </w:rPr>
              <w:t>التنظيمية</w:t>
            </w:r>
            <w:r w:rsidRPr="00373BBC">
              <w:rPr>
                <w:rFonts w:asciiTheme="minorBidi" w:hAnsiTheme="minorBidi" w:cstheme="minorBidi"/>
                <w:sz w:val="20"/>
                <w:szCs w:val="20"/>
                <w:rtl/>
              </w:rPr>
              <w:t>.</w:t>
            </w:r>
          </w:p>
        </w:tc>
        <w:tc>
          <w:tcPr>
            <w:tcW w:w="3402" w:type="dxa"/>
          </w:tcPr>
          <w:p w:rsidR="00FB6C7B" w:rsidRPr="00373BBC" w:rsidRDefault="00FB6C7B" w:rsidP="00D23F4E">
            <w:pPr>
              <w:pStyle w:val="NoSpacing"/>
              <w:bidi/>
              <w:rPr>
                <w:rFonts w:asciiTheme="minorBidi" w:hAnsiTheme="minorBidi" w:cstheme="minorBidi"/>
                <w:sz w:val="20"/>
                <w:szCs w:val="20"/>
                <w:lang w:val="fr-FR"/>
              </w:rPr>
            </w:pPr>
            <w:r w:rsidRPr="00373BBC">
              <w:rPr>
                <w:rFonts w:asciiTheme="minorBidi" w:hAnsiTheme="minorBidi" w:cstheme="minorBidi"/>
                <w:sz w:val="20"/>
                <w:szCs w:val="20"/>
                <w:rtl/>
              </w:rPr>
              <w:t>تعكس الرسالة على أكمل وجه المبادئ الأساسية لحركة المرشدات داخل الجمعية العالمية للمرشدات وفتيات الكشافة. ويتم متابعتها بنشاط على ك</w:t>
            </w:r>
            <w:r w:rsidR="003646AE" w:rsidRPr="00373BBC">
              <w:rPr>
                <w:rFonts w:asciiTheme="minorBidi" w:hAnsiTheme="minorBidi" w:cstheme="minorBidi"/>
                <w:sz w:val="20"/>
                <w:szCs w:val="20"/>
                <w:rtl/>
              </w:rPr>
              <w:t xml:space="preserve">افة مستويات أنشطة المنظمة </w:t>
            </w:r>
            <w:r w:rsidRPr="00373BBC">
              <w:rPr>
                <w:rFonts w:asciiTheme="minorBidi" w:hAnsiTheme="minorBidi" w:cstheme="minorBidi"/>
                <w:sz w:val="20"/>
                <w:szCs w:val="20"/>
                <w:rtl/>
              </w:rPr>
              <w:t>وفي تنفيذ إستراتيجيتها</w:t>
            </w:r>
            <w:r w:rsidR="008C0118" w:rsidRPr="00373BBC">
              <w:rPr>
                <w:rFonts w:asciiTheme="minorBidi" w:hAnsiTheme="minorBidi" w:cstheme="minorBidi"/>
                <w:sz w:val="20"/>
                <w:szCs w:val="20"/>
              </w:rPr>
              <w:t xml:space="preserve"> </w:t>
            </w:r>
            <w:r w:rsidR="008C0118" w:rsidRPr="00373BBC">
              <w:rPr>
                <w:rFonts w:asciiTheme="minorBidi" w:hAnsiTheme="minorBidi" w:cstheme="minorBidi"/>
                <w:sz w:val="20"/>
                <w:szCs w:val="20"/>
                <w:rtl/>
              </w:rPr>
              <w:t>التنظيمية</w:t>
            </w:r>
            <w:r w:rsidRPr="00373BBC">
              <w:rPr>
                <w:rFonts w:asciiTheme="minorBidi" w:hAnsiTheme="minorBidi" w:cstheme="minorBidi"/>
                <w:sz w:val="20"/>
                <w:szCs w:val="20"/>
                <w:rtl/>
              </w:rPr>
              <w:t>.</w:t>
            </w:r>
          </w:p>
        </w:tc>
        <w:tc>
          <w:tcPr>
            <w:tcW w:w="2694" w:type="dxa"/>
            <w:vAlign w:val="center"/>
          </w:tcPr>
          <w:p w:rsidR="00FB6C7B" w:rsidRPr="00373BBC" w:rsidRDefault="00FB6C7B" w:rsidP="00967D27">
            <w:pPr>
              <w:pStyle w:val="NoSpacing"/>
              <w:bidi/>
              <w:rPr>
                <w:rFonts w:asciiTheme="minorBidi" w:hAnsiTheme="minorBidi" w:cstheme="minorBidi"/>
                <w:sz w:val="20"/>
                <w:szCs w:val="20"/>
              </w:rPr>
            </w:pPr>
          </w:p>
        </w:tc>
      </w:tr>
      <w:tr w:rsidR="00FB6C7B" w:rsidRPr="00373BBC" w:rsidTr="003646AE">
        <w:trPr>
          <w:trHeight w:val="1181"/>
          <w:jc w:val="center"/>
        </w:trPr>
        <w:tc>
          <w:tcPr>
            <w:tcW w:w="1288" w:type="dxa"/>
            <w:vAlign w:val="center"/>
          </w:tcPr>
          <w:p w:rsidR="00FB6C7B" w:rsidRPr="00373BBC" w:rsidRDefault="00FB6C7B" w:rsidP="001371B5">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Pr>
              <w:t>3</w:t>
            </w:r>
            <w:r w:rsidR="007B6418" w:rsidRPr="00373BBC">
              <w:rPr>
                <w:rFonts w:asciiTheme="minorBidi" w:hAnsiTheme="minorBidi" w:cstheme="minorBidi"/>
                <w:b/>
                <w:bCs/>
                <w:sz w:val="20"/>
                <w:szCs w:val="20"/>
                <w:rtl/>
              </w:rPr>
              <w:t xml:space="preserve"> رؤية متوافقة مع رؤية الجمعية العالمية</w:t>
            </w:r>
          </w:p>
        </w:tc>
        <w:tc>
          <w:tcPr>
            <w:tcW w:w="1794" w:type="dxa"/>
          </w:tcPr>
          <w:p w:rsidR="00FB6C7B" w:rsidRPr="00373BBC" w:rsidRDefault="00FB6C7B" w:rsidP="00D23F4E">
            <w:pPr>
              <w:pStyle w:val="NoSpacing"/>
              <w:bidi/>
              <w:rPr>
                <w:rFonts w:asciiTheme="minorBidi" w:hAnsiTheme="minorBidi" w:cstheme="minorBidi"/>
                <w:sz w:val="20"/>
                <w:szCs w:val="20"/>
                <w:rtl/>
              </w:rPr>
            </w:pPr>
            <w:r w:rsidRPr="00373BBC">
              <w:rPr>
                <w:rFonts w:asciiTheme="minorBidi" w:hAnsiTheme="minorBidi" w:cstheme="minorBidi"/>
                <w:sz w:val="20"/>
                <w:szCs w:val="20"/>
                <w:rtl/>
              </w:rPr>
              <w:t>الرسالة (والرؤية أينما ك</w:t>
            </w:r>
            <w:r w:rsidR="003646AE" w:rsidRPr="00373BBC">
              <w:rPr>
                <w:rFonts w:asciiTheme="minorBidi" w:hAnsiTheme="minorBidi" w:cstheme="minorBidi"/>
                <w:sz w:val="20"/>
                <w:szCs w:val="20"/>
                <w:rtl/>
              </w:rPr>
              <w:t xml:space="preserve">ان ذلك ملائماً) في المنظمة </w:t>
            </w:r>
            <w:r w:rsidRPr="00373BBC">
              <w:rPr>
                <w:rFonts w:asciiTheme="minorBidi" w:hAnsiTheme="minorBidi" w:cstheme="minorBidi"/>
                <w:sz w:val="20"/>
                <w:szCs w:val="20"/>
                <w:rtl/>
              </w:rPr>
              <w:t xml:space="preserve"> ليست متوافقة مع رسالة ورؤية الجمعية العالمية.</w:t>
            </w:r>
          </w:p>
          <w:p w:rsidR="00FB6C7B" w:rsidRPr="00373BBC" w:rsidRDefault="00FB6C7B" w:rsidP="00D23F4E">
            <w:pPr>
              <w:pStyle w:val="NoSpacing"/>
              <w:bidi/>
              <w:rPr>
                <w:rFonts w:asciiTheme="minorBidi" w:hAnsiTheme="minorBidi" w:cstheme="minorBidi"/>
                <w:sz w:val="20"/>
                <w:szCs w:val="20"/>
              </w:rPr>
            </w:pPr>
          </w:p>
        </w:tc>
        <w:tc>
          <w:tcPr>
            <w:tcW w:w="2835" w:type="dxa"/>
          </w:tcPr>
          <w:p w:rsidR="00FB6C7B" w:rsidRPr="00373BBC" w:rsidRDefault="003646AE" w:rsidP="00D23F4E">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رؤية المنظمة </w:t>
            </w:r>
            <w:r w:rsidR="00525B08">
              <w:rPr>
                <w:rFonts w:asciiTheme="minorBidi" w:hAnsiTheme="minorBidi" w:cstheme="minorBidi"/>
                <w:sz w:val="20"/>
                <w:szCs w:val="20"/>
                <w:rtl/>
              </w:rPr>
              <w:t>(</w:t>
            </w:r>
            <w:r w:rsidR="00525B08" w:rsidRPr="00373BBC">
              <w:rPr>
                <w:rFonts w:asciiTheme="minorBidi" w:hAnsiTheme="minorBidi" w:cstheme="minorBidi"/>
                <w:sz w:val="20"/>
                <w:szCs w:val="20"/>
                <w:rtl/>
              </w:rPr>
              <w:t xml:space="preserve">أينما كان ذلك ملائماً) </w:t>
            </w:r>
            <w:r w:rsidR="00FB6C7B" w:rsidRPr="00373BBC">
              <w:rPr>
                <w:rFonts w:asciiTheme="minorBidi" w:hAnsiTheme="minorBidi" w:cstheme="minorBidi"/>
                <w:sz w:val="20"/>
                <w:szCs w:val="20"/>
                <w:rtl/>
              </w:rPr>
              <w:t>متوافقة مع رؤية الجمعية العالمية.</w:t>
            </w:r>
          </w:p>
          <w:p w:rsidR="00FB6C7B" w:rsidRPr="00373BBC" w:rsidRDefault="00FB6C7B" w:rsidP="00D23F4E">
            <w:pPr>
              <w:pStyle w:val="NoSpacing"/>
              <w:bidi/>
              <w:rPr>
                <w:rFonts w:asciiTheme="minorBidi" w:hAnsiTheme="minorBidi" w:cstheme="minorBidi"/>
                <w:sz w:val="20"/>
                <w:szCs w:val="20"/>
              </w:rPr>
            </w:pPr>
          </w:p>
        </w:tc>
        <w:tc>
          <w:tcPr>
            <w:tcW w:w="2835" w:type="dxa"/>
          </w:tcPr>
          <w:p w:rsidR="00FB6C7B" w:rsidRPr="00373BBC" w:rsidRDefault="003646AE" w:rsidP="00D23F4E">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رؤية المنظمة </w:t>
            </w:r>
            <w:r w:rsidR="00525B08">
              <w:rPr>
                <w:rFonts w:asciiTheme="minorBidi" w:hAnsiTheme="minorBidi" w:cstheme="minorBidi"/>
                <w:sz w:val="20"/>
                <w:szCs w:val="20"/>
                <w:rtl/>
              </w:rPr>
              <w:t>(</w:t>
            </w:r>
            <w:r w:rsidR="00525B08" w:rsidRPr="00373BBC">
              <w:rPr>
                <w:rFonts w:asciiTheme="minorBidi" w:hAnsiTheme="minorBidi" w:cstheme="minorBidi"/>
                <w:sz w:val="20"/>
                <w:szCs w:val="20"/>
                <w:rtl/>
              </w:rPr>
              <w:t xml:space="preserve">أينما كان ذلك ملائماً) </w:t>
            </w:r>
            <w:r w:rsidR="00FB6C7B" w:rsidRPr="00373BBC">
              <w:rPr>
                <w:rFonts w:asciiTheme="minorBidi" w:hAnsiTheme="minorBidi" w:cstheme="minorBidi"/>
                <w:sz w:val="20"/>
                <w:szCs w:val="20"/>
                <w:rtl/>
              </w:rPr>
              <w:t>متوافقة مع رؤية الجمعية العالمية. ويتم قياس مدى التقدم نحو تحقيق هذه الرؤية بشكل مخصص، دون وجود منهجية واضحة.</w:t>
            </w:r>
          </w:p>
          <w:p w:rsidR="00FB6C7B" w:rsidRPr="00373BBC" w:rsidRDefault="00FB6C7B" w:rsidP="00D23F4E">
            <w:pPr>
              <w:pStyle w:val="NoSpacing"/>
              <w:bidi/>
              <w:rPr>
                <w:rFonts w:asciiTheme="minorBidi" w:hAnsiTheme="minorBidi" w:cstheme="minorBidi"/>
                <w:sz w:val="20"/>
                <w:szCs w:val="20"/>
              </w:rPr>
            </w:pPr>
          </w:p>
        </w:tc>
        <w:tc>
          <w:tcPr>
            <w:tcW w:w="3402" w:type="dxa"/>
          </w:tcPr>
          <w:p w:rsidR="00FB6C7B" w:rsidRPr="00373BBC" w:rsidRDefault="003646AE" w:rsidP="00D23F4E">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رؤية </w:t>
            </w:r>
            <w:r w:rsidR="00525B08">
              <w:rPr>
                <w:rFonts w:asciiTheme="minorBidi" w:hAnsiTheme="minorBidi" w:cstheme="minorBidi"/>
                <w:sz w:val="20"/>
                <w:szCs w:val="20"/>
                <w:rtl/>
              </w:rPr>
              <w:t>(</w:t>
            </w:r>
            <w:r w:rsidR="00525B08" w:rsidRPr="00373BBC">
              <w:rPr>
                <w:rFonts w:asciiTheme="minorBidi" w:hAnsiTheme="minorBidi" w:cstheme="minorBidi"/>
                <w:sz w:val="20"/>
                <w:szCs w:val="20"/>
                <w:rtl/>
              </w:rPr>
              <w:t xml:space="preserve">أينما كان ذلك ملائماً) </w:t>
            </w:r>
            <w:r w:rsidRPr="00373BBC">
              <w:rPr>
                <w:rFonts w:asciiTheme="minorBidi" w:hAnsiTheme="minorBidi" w:cstheme="minorBidi"/>
                <w:sz w:val="20"/>
                <w:szCs w:val="20"/>
                <w:rtl/>
              </w:rPr>
              <w:t xml:space="preserve">المنظمة </w:t>
            </w:r>
            <w:r w:rsidR="00FB6C7B" w:rsidRPr="00373BBC">
              <w:rPr>
                <w:rFonts w:asciiTheme="minorBidi" w:hAnsiTheme="minorBidi" w:cstheme="minorBidi"/>
                <w:sz w:val="20"/>
                <w:szCs w:val="20"/>
                <w:rtl/>
              </w:rPr>
              <w:t>متوافقة مع رؤية الجمعية العالمية. ويتم قياس مدى التقدم نحو تحقيق هذه الرؤية بصفة منتظمة باستخدام منهجية متفق عليها.</w:t>
            </w:r>
          </w:p>
          <w:p w:rsidR="00FB6C7B" w:rsidRPr="00373BBC" w:rsidRDefault="00FB6C7B" w:rsidP="00D23F4E">
            <w:pPr>
              <w:pStyle w:val="NoSpacing"/>
              <w:bidi/>
              <w:rPr>
                <w:rFonts w:asciiTheme="minorBidi" w:hAnsiTheme="minorBidi" w:cstheme="minorBidi"/>
                <w:sz w:val="20"/>
                <w:szCs w:val="20"/>
              </w:rPr>
            </w:pPr>
          </w:p>
        </w:tc>
        <w:tc>
          <w:tcPr>
            <w:tcW w:w="2694" w:type="dxa"/>
            <w:vAlign w:val="center"/>
          </w:tcPr>
          <w:p w:rsidR="00FB6C7B" w:rsidRPr="00373BBC" w:rsidRDefault="00FB6C7B" w:rsidP="00967D27">
            <w:pPr>
              <w:pStyle w:val="NoSpacing"/>
              <w:bidi/>
              <w:rPr>
                <w:rFonts w:asciiTheme="minorBidi" w:hAnsiTheme="minorBidi" w:cstheme="minorBidi"/>
                <w:sz w:val="20"/>
                <w:szCs w:val="20"/>
              </w:rPr>
            </w:pPr>
          </w:p>
        </w:tc>
      </w:tr>
    </w:tbl>
    <w:p w:rsidR="00D23F4E" w:rsidRPr="00373BBC" w:rsidRDefault="00D23F4E" w:rsidP="00D23F4E">
      <w:pPr>
        <w:bidi/>
        <w:rPr>
          <w:rFonts w:asciiTheme="minorBidi" w:hAnsiTheme="minorBidi" w:cstheme="minorBidi"/>
          <w:rtl/>
          <w:lang w:val="fr-FR"/>
        </w:rPr>
      </w:pPr>
    </w:p>
    <w:p w:rsidR="00666322" w:rsidRPr="003672B5" w:rsidRDefault="001371B5" w:rsidP="003672B5">
      <w:pPr>
        <w:pStyle w:val="Subtitle"/>
        <w:numPr>
          <w:ilvl w:val="1"/>
          <w:numId w:val="18"/>
        </w:numPr>
        <w:bidi/>
        <w:rPr>
          <w:rFonts w:asciiTheme="minorBidi" w:hAnsiTheme="minorBidi" w:cstheme="minorBidi"/>
          <w:i/>
          <w:iCs/>
          <w:sz w:val="28"/>
          <w:szCs w:val="28"/>
          <w:rtl/>
        </w:rPr>
      </w:pPr>
      <w:bookmarkStart w:id="3" w:name="_Toc4147055"/>
      <w:r w:rsidRPr="00373BBC">
        <w:rPr>
          <w:rFonts w:asciiTheme="minorBidi" w:hAnsiTheme="minorBidi" w:cstheme="minorBidi"/>
          <w:i/>
          <w:iCs/>
          <w:sz w:val="28"/>
          <w:szCs w:val="28"/>
          <w:rtl/>
        </w:rPr>
        <w:t xml:space="preserve"> </w:t>
      </w:r>
      <w:r w:rsidR="00FB6C7B" w:rsidRPr="00373BBC">
        <w:rPr>
          <w:rFonts w:asciiTheme="minorBidi" w:hAnsiTheme="minorBidi" w:cstheme="minorBidi"/>
          <w:i/>
          <w:iCs/>
          <w:sz w:val="28"/>
          <w:szCs w:val="28"/>
          <w:rtl/>
        </w:rPr>
        <w:t>القيم</w:t>
      </w:r>
      <w:bookmarkEnd w:id="3"/>
      <w:r w:rsidR="00666322" w:rsidRPr="00373BBC">
        <w:rPr>
          <w:rFonts w:asciiTheme="minorBidi" w:hAnsiTheme="minorBidi" w:cstheme="minorBidi"/>
          <w:i/>
          <w:iCs/>
          <w:sz w:val="28"/>
          <w:szCs w:val="28"/>
        </w:rPr>
        <w:t xml:space="preserve">  </w:t>
      </w:r>
    </w:p>
    <w:p w:rsidR="007B6418" w:rsidRPr="00373BBC" w:rsidRDefault="007B6418" w:rsidP="007B6418">
      <w:pPr>
        <w:bidi/>
        <w:rPr>
          <w:rFonts w:asciiTheme="minorBidi" w:hAnsiTheme="minorBidi" w:cstheme="minorBidi"/>
          <w:sz w:val="20"/>
          <w:szCs w:val="20"/>
        </w:rPr>
      </w:pPr>
      <w:r w:rsidRPr="00373BBC">
        <w:rPr>
          <w:rFonts w:asciiTheme="minorBidi" w:hAnsiTheme="minorBidi" w:cstheme="minorBidi"/>
          <w:sz w:val="20"/>
          <w:szCs w:val="20"/>
          <w:rtl/>
        </w:rPr>
        <w:t>القيم توجه وجهة نظر المنظمة، وكذلك أفعالها. إنها توفر أطر للطريقة التي نفعل بها الأشياء. وهي تتعلق بكيفية تعامل المنظمات مع معتقداتها من ناحية الأشخاص والعمل. كما إنها تحدد كيف تتوقع المنظمة التصرف والسلوك من أعضائها.</w:t>
      </w:r>
    </w:p>
    <w:tbl>
      <w:tblPr>
        <w:bidiVisual/>
        <w:tblW w:w="14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1794"/>
        <w:gridCol w:w="2835"/>
        <w:gridCol w:w="2884"/>
        <w:gridCol w:w="3260"/>
        <w:gridCol w:w="2786"/>
      </w:tblGrid>
      <w:tr w:rsidR="00FB6C7B" w:rsidRPr="00373BBC" w:rsidTr="00967D27">
        <w:trPr>
          <w:trHeight w:val="300"/>
          <w:jc w:val="center"/>
        </w:trPr>
        <w:tc>
          <w:tcPr>
            <w:tcW w:w="14847" w:type="dxa"/>
            <w:gridSpan w:val="6"/>
            <w:shd w:val="clear" w:color="auto" w:fill="000000"/>
          </w:tcPr>
          <w:p w:rsidR="00FB6C7B" w:rsidRPr="003672B5" w:rsidRDefault="007B6418" w:rsidP="007B6418">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القيم </w:t>
            </w:r>
            <w:r w:rsidR="00FB6C7B" w:rsidRPr="003672B5">
              <w:rPr>
                <w:rFonts w:asciiTheme="minorBidi" w:hAnsiTheme="minorBidi" w:cstheme="minorBidi"/>
                <w:b/>
                <w:bCs/>
                <w:sz w:val="24"/>
                <w:szCs w:val="24"/>
                <w:rtl/>
              </w:rPr>
              <w:t>المعيار 1: القيم</w:t>
            </w:r>
          </w:p>
        </w:tc>
      </w:tr>
      <w:tr w:rsidR="00FB6C7B" w:rsidRPr="00373BBC" w:rsidTr="00967D27">
        <w:trPr>
          <w:trHeight w:val="232"/>
          <w:jc w:val="center"/>
        </w:trPr>
        <w:tc>
          <w:tcPr>
            <w:tcW w:w="14847" w:type="dxa"/>
            <w:gridSpan w:val="6"/>
          </w:tcPr>
          <w:p w:rsidR="00FB6C7B" w:rsidRPr="00373BBC" w:rsidRDefault="00666322" w:rsidP="007B6418">
            <w:pPr>
              <w:pStyle w:val="NoSpacing"/>
              <w:bidi/>
              <w:spacing w:before="240" w:after="240"/>
              <w:rPr>
                <w:rFonts w:asciiTheme="minorBidi" w:hAnsiTheme="minorBidi" w:cstheme="minorBidi"/>
                <w:sz w:val="20"/>
                <w:szCs w:val="20"/>
              </w:rPr>
            </w:pPr>
            <w:r w:rsidRPr="00373BBC">
              <w:rPr>
                <w:rFonts w:asciiTheme="minorBidi" w:hAnsiTheme="minorBidi" w:cstheme="minorBidi"/>
                <w:sz w:val="20"/>
                <w:szCs w:val="20"/>
                <w:rtl/>
              </w:rPr>
              <w:t xml:space="preserve">لقد حددت كافة </w:t>
            </w:r>
            <w:r w:rsidR="00C40A87" w:rsidRPr="00373BBC">
              <w:rPr>
                <w:rFonts w:asciiTheme="minorBidi" w:hAnsiTheme="minorBidi" w:cstheme="minorBidi" w:hint="cs"/>
                <w:sz w:val="20"/>
                <w:szCs w:val="20"/>
                <w:rtl/>
              </w:rPr>
              <w:t>المنظمات القيم</w:t>
            </w:r>
            <w:r w:rsidR="00FB6C7B" w:rsidRPr="00373BBC">
              <w:rPr>
                <w:rFonts w:asciiTheme="minorBidi" w:hAnsiTheme="minorBidi" w:cstheme="minorBidi"/>
                <w:sz w:val="20"/>
                <w:szCs w:val="20"/>
                <w:rtl/>
              </w:rPr>
              <w:t xml:space="preserve"> التي تتوافق مع المبادئ الأساسية للجمعية العالمية للمرشدات وفتيات الكشافة.</w:t>
            </w:r>
          </w:p>
        </w:tc>
      </w:tr>
      <w:tr w:rsidR="00FB6C7B" w:rsidRPr="00373BBC" w:rsidTr="003672B5">
        <w:trPr>
          <w:trHeight w:val="350"/>
          <w:jc w:val="center"/>
        </w:trPr>
        <w:tc>
          <w:tcPr>
            <w:tcW w:w="12061" w:type="dxa"/>
            <w:gridSpan w:val="5"/>
            <w:shd w:val="clear" w:color="auto" w:fill="000000"/>
          </w:tcPr>
          <w:p w:rsidR="00FB6C7B" w:rsidRPr="00373BBC" w:rsidRDefault="00666322" w:rsidP="00666322">
            <w:pPr>
              <w:pStyle w:val="NoSpacing"/>
              <w:bidi/>
              <w:jc w:val="center"/>
              <w:rPr>
                <w:rFonts w:asciiTheme="minorBidi" w:hAnsiTheme="minorBidi" w:cstheme="minorBidi"/>
                <w:sz w:val="20"/>
                <w:szCs w:val="20"/>
                <w:rtl/>
                <w:lang w:bidi="ar-TN"/>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86" w:type="dxa"/>
            <w:shd w:val="clear" w:color="auto" w:fill="000000"/>
          </w:tcPr>
          <w:p w:rsidR="00FB6C7B" w:rsidRPr="00373BBC" w:rsidRDefault="00FB6C7B" w:rsidP="008E311B">
            <w:pPr>
              <w:pStyle w:val="NoSpacing"/>
              <w:jc w:val="center"/>
              <w:rPr>
                <w:rFonts w:asciiTheme="minorBidi" w:hAnsiTheme="minorBidi" w:cstheme="minorBidi"/>
                <w:sz w:val="20"/>
                <w:szCs w:val="20"/>
              </w:rPr>
            </w:pPr>
            <w:r w:rsidRPr="00373BBC">
              <w:rPr>
                <w:rFonts w:asciiTheme="minorBidi" w:hAnsiTheme="minorBidi" w:cstheme="minorBidi"/>
                <w:sz w:val="20"/>
                <w:szCs w:val="20"/>
                <w:rtl/>
              </w:rPr>
              <w:t>يُرجى تقديم المعلومات لمساندة اختيارك.</w:t>
            </w:r>
          </w:p>
        </w:tc>
      </w:tr>
      <w:tr w:rsidR="00056729" w:rsidRPr="00373BBC" w:rsidTr="003672B5">
        <w:trPr>
          <w:trHeight w:val="300"/>
          <w:jc w:val="center"/>
        </w:trPr>
        <w:tc>
          <w:tcPr>
            <w:tcW w:w="1288" w:type="dxa"/>
          </w:tcPr>
          <w:p w:rsidR="00056729" w:rsidRPr="00373BBC" w:rsidRDefault="00056729" w:rsidP="00056729">
            <w:pPr>
              <w:pStyle w:val="NoSpacing"/>
              <w:bidi/>
              <w:jc w:val="center"/>
              <w:rPr>
                <w:rFonts w:asciiTheme="minorBidi" w:hAnsiTheme="minorBidi" w:cstheme="minorBidi"/>
              </w:rPr>
            </w:pPr>
            <w:r w:rsidRPr="00373BBC">
              <w:rPr>
                <w:rFonts w:asciiTheme="minorBidi" w:hAnsiTheme="minorBidi" w:cstheme="minorBidi"/>
                <w:rtl/>
              </w:rPr>
              <w:t>رقم المؤشر</w:t>
            </w:r>
          </w:p>
        </w:tc>
        <w:tc>
          <w:tcPr>
            <w:tcW w:w="1794"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835"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884"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260"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86" w:type="dxa"/>
            <w:shd w:val="clear" w:color="auto" w:fill="000000"/>
            <w:vAlign w:val="center"/>
          </w:tcPr>
          <w:p w:rsidR="00056729" w:rsidRPr="00373BBC" w:rsidRDefault="00056729" w:rsidP="00056729">
            <w:pPr>
              <w:pStyle w:val="NoSpacing"/>
              <w:bidi/>
              <w:jc w:val="center"/>
              <w:rPr>
                <w:rFonts w:asciiTheme="minorBidi" w:hAnsiTheme="minorBidi" w:cstheme="minorBidi"/>
                <w:sz w:val="20"/>
                <w:szCs w:val="20"/>
              </w:rPr>
            </w:pPr>
          </w:p>
        </w:tc>
      </w:tr>
      <w:tr w:rsidR="00056729" w:rsidRPr="00373BBC" w:rsidTr="003672B5">
        <w:trPr>
          <w:trHeight w:val="1441"/>
          <w:jc w:val="center"/>
        </w:trPr>
        <w:tc>
          <w:tcPr>
            <w:tcW w:w="1288"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Pr>
              <w:t>.1</w:t>
            </w:r>
            <w:r w:rsidRPr="00373BBC">
              <w:rPr>
                <w:rFonts w:asciiTheme="minorBidi" w:hAnsiTheme="minorBidi" w:cstheme="minorBidi"/>
                <w:b/>
                <w:bCs/>
                <w:sz w:val="20"/>
                <w:szCs w:val="20"/>
                <w:rtl/>
              </w:rPr>
              <w:t xml:space="preserve"> </w:t>
            </w:r>
            <w:r w:rsidRPr="00373BBC">
              <w:rPr>
                <w:rFonts w:asciiTheme="minorBidi" w:hAnsiTheme="minorBidi" w:cstheme="minorBidi"/>
                <w:b/>
                <w:bCs/>
                <w:sz w:val="20"/>
                <w:szCs w:val="20"/>
              </w:rPr>
              <w:t xml:space="preserve"> </w:t>
            </w:r>
            <w:r w:rsidRPr="00373BBC">
              <w:rPr>
                <w:rFonts w:asciiTheme="minorBidi" w:hAnsiTheme="minorBidi" w:cstheme="minorBidi"/>
                <w:b/>
                <w:bCs/>
                <w:sz w:val="20"/>
                <w:szCs w:val="20"/>
                <w:rtl/>
              </w:rPr>
              <w:t>القيم</w:t>
            </w:r>
          </w:p>
        </w:tc>
        <w:tc>
          <w:tcPr>
            <w:tcW w:w="1794" w:type="dxa"/>
          </w:tcPr>
          <w:p w:rsidR="00056729" w:rsidRPr="00373BBC" w:rsidRDefault="00056729" w:rsidP="00C40A87">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توجد مجموعة واضحة من </w:t>
            </w:r>
            <w:r w:rsidRPr="007F3E72">
              <w:rPr>
                <w:rFonts w:asciiTheme="minorBidi" w:hAnsiTheme="minorBidi" w:cstheme="minorBidi"/>
                <w:sz w:val="20"/>
                <w:szCs w:val="20"/>
                <w:u w:val="single"/>
                <w:rtl/>
              </w:rPr>
              <w:t>القيم</w:t>
            </w:r>
            <w:r w:rsidRPr="00373BBC">
              <w:rPr>
                <w:rFonts w:asciiTheme="minorBidi" w:hAnsiTheme="minorBidi" w:cstheme="minorBidi"/>
                <w:sz w:val="20"/>
                <w:szCs w:val="20"/>
                <w:rtl/>
              </w:rPr>
              <w:t xml:space="preserve"> ولكنها ليست معروفة بشكل شائع لدى الأعضاء والموظفين والمتطوعات.</w:t>
            </w:r>
          </w:p>
        </w:tc>
        <w:tc>
          <w:tcPr>
            <w:tcW w:w="2835" w:type="dxa"/>
          </w:tcPr>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توجد مجموعة واضحة من القيم وهي معروفة بصورة شائعة بين الأعضاء والموظفين والمتطوعات.</w:t>
            </w:r>
          </w:p>
          <w:p w:rsidR="00056729" w:rsidRPr="00373BBC" w:rsidRDefault="00056729" w:rsidP="00C40A87">
            <w:pPr>
              <w:pStyle w:val="NoSpacing"/>
              <w:bidi/>
              <w:rPr>
                <w:rFonts w:asciiTheme="minorBidi" w:hAnsiTheme="minorBidi" w:cstheme="minorBidi"/>
                <w:sz w:val="20"/>
                <w:szCs w:val="20"/>
              </w:rPr>
            </w:pPr>
          </w:p>
        </w:tc>
        <w:tc>
          <w:tcPr>
            <w:tcW w:w="2884" w:type="dxa"/>
          </w:tcPr>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توجد مجموعة واضحة من القيم وهي معروفة بشكل شائع ومفهومة لدى الموظفين والمتطوعات. ويتم استخدام هذه القيم بصورة متسقة لتوجيه الأفعال وتحديد الأولويات.</w:t>
            </w:r>
          </w:p>
          <w:p w:rsidR="00056729" w:rsidRPr="00373BBC" w:rsidRDefault="00056729" w:rsidP="00C40A87">
            <w:pPr>
              <w:pStyle w:val="NoSpacing"/>
              <w:bidi/>
              <w:rPr>
                <w:rFonts w:asciiTheme="minorBidi" w:hAnsiTheme="minorBidi" w:cstheme="minorBidi"/>
                <w:sz w:val="20"/>
                <w:szCs w:val="20"/>
              </w:rPr>
            </w:pPr>
          </w:p>
        </w:tc>
        <w:tc>
          <w:tcPr>
            <w:tcW w:w="3260" w:type="dxa"/>
          </w:tcPr>
          <w:p w:rsidR="00056729" w:rsidRPr="00373BBC" w:rsidRDefault="00056729" w:rsidP="00C40A87">
            <w:pPr>
              <w:pStyle w:val="NoSpacing"/>
              <w:bidi/>
              <w:rPr>
                <w:rFonts w:asciiTheme="minorBidi" w:hAnsiTheme="minorBidi" w:cstheme="minorBidi"/>
                <w:sz w:val="20"/>
                <w:szCs w:val="20"/>
              </w:rPr>
            </w:pPr>
            <w:r w:rsidRPr="00373BBC">
              <w:rPr>
                <w:rFonts w:asciiTheme="minorBidi" w:hAnsiTheme="minorBidi" w:cstheme="minorBidi"/>
                <w:sz w:val="20"/>
                <w:szCs w:val="20"/>
                <w:rtl/>
              </w:rPr>
              <w:t>توجد مجموعة واضحة من القيم وهي معروفة بشكل شائع ومفهومة لدى الموظفين والمتطوعات. ويتم استخدام هذه القيم بصورة متسقة لتوجيه الأفعال وتحديد</w:t>
            </w:r>
            <w:r w:rsidR="00C40A87">
              <w:rPr>
                <w:rFonts w:asciiTheme="minorBidi" w:hAnsiTheme="minorBidi" w:cstheme="minorBidi"/>
                <w:sz w:val="20"/>
                <w:szCs w:val="20"/>
                <w:rtl/>
              </w:rPr>
              <w:t xml:space="preserve"> الأولويات. وتقيم المنظمة</w:t>
            </w:r>
            <w:r w:rsidR="00C40A87">
              <w:rPr>
                <w:rFonts w:asciiTheme="minorBidi" w:hAnsiTheme="minorBidi" w:cstheme="minorBidi" w:hint="cs"/>
                <w:sz w:val="20"/>
                <w:szCs w:val="20"/>
                <w:rtl/>
              </w:rPr>
              <w:t xml:space="preserve"> </w:t>
            </w:r>
            <w:r w:rsidRPr="00373BBC">
              <w:rPr>
                <w:rFonts w:asciiTheme="minorBidi" w:hAnsiTheme="minorBidi" w:cstheme="minorBidi"/>
                <w:sz w:val="20"/>
                <w:szCs w:val="20"/>
                <w:rtl/>
              </w:rPr>
              <w:t>بصورة منتظمة كيف تعكس أنشطتها هذه القيم.</w:t>
            </w:r>
          </w:p>
        </w:tc>
        <w:tc>
          <w:tcPr>
            <w:tcW w:w="2786" w:type="dxa"/>
            <w:vAlign w:val="center"/>
          </w:tcPr>
          <w:p w:rsidR="00056729" w:rsidRPr="00373BBC" w:rsidRDefault="00056729" w:rsidP="00056729">
            <w:pPr>
              <w:pStyle w:val="NoSpacing"/>
              <w:bidi/>
              <w:rPr>
                <w:rFonts w:asciiTheme="minorBidi" w:hAnsiTheme="minorBidi" w:cstheme="minorBidi"/>
                <w:sz w:val="20"/>
                <w:szCs w:val="20"/>
              </w:rPr>
            </w:pPr>
          </w:p>
        </w:tc>
      </w:tr>
      <w:tr w:rsidR="00056729" w:rsidRPr="00373BBC" w:rsidTr="003672B5">
        <w:trPr>
          <w:trHeight w:val="890"/>
          <w:jc w:val="center"/>
        </w:trPr>
        <w:tc>
          <w:tcPr>
            <w:tcW w:w="1288"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Pr>
              <w:t>.2</w:t>
            </w:r>
            <w:r w:rsidRPr="00373BBC">
              <w:rPr>
                <w:rFonts w:asciiTheme="minorBidi" w:hAnsiTheme="minorBidi" w:cstheme="minorBidi"/>
                <w:b/>
                <w:bCs/>
                <w:sz w:val="20"/>
                <w:szCs w:val="20"/>
                <w:rtl/>
              </w:rPr>
              <w:t>القيم التي تعكس المبادئ المبادئ الأساسية لحركة المرشدات</w:t>
            </w:r>
          </w:p>
        </w:tc>
        <w:tc>
          <w:tcPr>
            <w:tcW w:w="1794" w:type="dxa"/>
          </w:tcPr>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لا تعكس مجموعة القيم بشكل كامل المبادئ الأساسية لحركة المرشدات والتطوع والشمولية</w:t>
            </w:r>
          </w:p>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في الجمعية ال</w:t>
            </w:r>
            <w:r w:rsidR="00C40A87">
              <w:rPr>
                <w:rFonts w:asciiTheme="minorBidi" w:hAnsiTheme="minorBidi" w:cstheme="minorBidi"/>
                <w:sz w:val="20"/>
                <w:szCs w:val="20"/>
                <w:rtl/>
              </w:rPr>
              <w:t>عالمية للمرشدات وفتيات الكشافة</w:t>
            </w:r>
            <w:r w:rsidR="00C40A87">
              <w:rPr>
                <w:rFonts w:asciiTheme="minorBidi" w:hAnsiTheme="minorBidi" w:cstheme="minorBidi" w:hint="cs"/>
                <w:sz w:val="20"/>
                <w:szCs w:val="20"/>
                <w:rtl/>
              </w:rPr>
              <w:t xml:space="preserve"> </w:t>
            </w:r>
            <w:r w:rsidRPr="00373BBC">
              <w:rPr>
                <w:rFonts w:asciiTheme="minorBidi" w:hAnsiTheme="minorBidi" w:cstheme="minorBidi"/>
                <w:sz w:val="20"/>
                <w:szCs w:val="20"/>
                <w:rtl/>
              </w:rPr>
              <w:t>وأسلوبنا في التعليم غير الرسمي.</w:t>
            </w:r>
          </w:p>
          <w:p w:rsidR="00056729" w:rsidRPr="00373BBC" w:rsidRDefault="00056729" w:rsidP="00C40A87">
            <w:pPr>
              <w:pStyle w:val="NoSpacing"/>
              <w:bidi/>
              <w:rPr>
                <w:rFonts w:asciiTheme="minorBidi" w:hAnsiTheme="minorBidi" w:cstheme="minorBidi"/>
                <w:sz w:val="20"/>
                <w:szCs w:val="20"/>
              </w:rPr>
            </w:pPr>
          </w:p>
        </w:tc>
        <w:tc>
          <w:tcPr>
            <w:tcW w:w="2835" w:type="dxa"/>
          </w:tcPr>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تعكس مجموعة القيم بشكل كامل المبادئ الأساسية لحركة المرشدات والتطوع والشمولية في الجمعية ال</w:t>
            </w:r>
            <w:r w:rsidR="00C40A87">
              <w:rPr>
                <w:rFonts w:asciiTheme="minorBidi" w:hAnsiTheme="minorBidi" w:cstheme="minorBidi"/>
                <w:sz w:val="20"/>
                <w:szCs w:val="20"/>
                <w:rtl/>
              </w:rPr>
              <w:t>عالمية للمرشدات وفتيات الكشافة</w:t>
            </w:r>
            <w:r w:rsidR="00C40A87">
              <w:rPr>
                <w:rFonts w:asciiTheme="minorBidi" w:hAnsiTheme="minorBidi" w:cstheme="minorBidi" w:hint="cs"/>
                <w:sz w:val="20"/>
                <w:szCs w:val="20"/>
                <w:rtl/>
              </w:rPr>
              <w:t xml:space="preserve"> </w:t>
            </w:r>
            <w:r w:rsidRPr="00373BBC">
              <w:rPr>
                <w:rFonts w:asciiTheme="minorBidi" w:hAnsiTheme="minorBidi" w:cstheme="minorBidi"/>
                <w:sz w:val="20"/>
                <w:szCs w:val="20"/>
                <w:rtl/>
              </w:rPr>
              <w:t>وأسلوبنا في التعليم غير الرسمي.</w:t>
            </w:r>
          </w:p>
          <w:p w:rsidR="00056729" w:rsidRPr="00373BBC" w:rsidRDefault="00056729" w:rsidP="00C40A87">
            <w:pPr>
              <w:pStyle w:val="NoSpacing"/>
              <w:bidi/>
              <w:rPr>
                <w:rFonts w:asciiTheme="minorBidi" w:hAnsiTheme="minorBidi" w:cstheme="minorBidi"/>
                <w:sz w:val="20"/>
                <w:szCs w:val="20"/>
              </w:rPr>
            </w:pPr>
          </w:p>
        </w:tc>
        <w:tc>
          <w:tcPr>
            <w:tcW w:w="2884" w:type="dxa"/>
          </w:tcPr>
          <w:p w:rsidR="00056729" w:rsidRPr="00373BBC" w:rsidRDefault="00056729" w:rsidP="00C40A87">
            <w:pPr>
              <w:pStyle w:val="NoSpacing"/>
              <w:bidi/>
              <w:rPr>
                <w:rFonts w:asciiTheme="minorBidi" w:hAnsiTheme="minorBidi" w:cstheme="minorBidi"/>
                <w:sz w:val="20"/>
                <w:szCs w:val="20"/>
              </w:rPr>
            </w:pPr>
            <w:r w:rsidRPr="00373BBC">
              <w:rPr>
                <w:rFonts w:asciiTheme="minorBidi" w:hAnsiTheme="minorBidi" w:cstheme="minorBidi"/>
                <w:sz w:val="20"/>
                <w:szCs w:val="20"/>
                <w:rtl/>
              </w:rPr>
              <w:t>تعكس مجموعة القيم على أكمل وجه المبادئ الأساسية لحركة المرشدات والتطوع والشمولية في الجمعية العالمية للمرشدات وفتيات الكشافة وأسلوبنا في التعليم غير الرسمي. ويتم استخدامها بصورة متسقة لتوجيه الأفعال وتحديد الأولويات.</w:t>
            </w:r>
          </w:p>
        </w:tc>
        <w:tc>
          <w:tcPr>
            <w:tcW w:w="3260" w:type="dxa"/>
          </w:tcPr>
          <w:p w:rsidR="00056729" w:rsidRPr="00373BBC" w:rsidRDefault="00056729" w:rsidP="00C40A87">
            <w:pPr>
              <w:pStyle w:val="NoSpacing"/>
              <w:bidi/>
              <w:rPr>
                <w:rFonts w:asciiTheme="minorBidi" w:hAnsiTheme="minorBidi" w:cstheme="minorBidi"/>
                <w:sz w:val="20"/>
                <w:szCs w:val="20"/>
                <w:rtl/>
              </w:rPr>
            </w:pPr>
          </w:p>
          <w:p w:rsidR="00056729" w:rsidRPr="00373BBC" w:rsidRDefault="00056729" w:rsidP="00C40A87">
            <w:pPr>
              <w:pStyle w:val="NoSpacing"/>
              <w:bidi/>
              <w:rPr>
                <w:rFonts w:asciiTheme="minorBidi" w:hAnsiTheme="minorBidi" w:cstheme="minorBidi"/>
                <w:sz w:val="20"/>
                <w:szCs w:val="20"/>
              </w:rPr>
            </w:pPr>
            <w:r w:rsidRPr="00373BBC">
              <w:rPr>
                <w:rFonts w:asciiTheme="minorBidi" w:hAnsiTheme="minorBidi" w:cstheme="minorBidi"/>
                <w:sz w:val="20"/>
                <w:szCs w:val="20"/>
                <w:rtl/>
              </w:rPr>
              <w:t>تعكس مجموعة القيم على أكمل وجه المبادئ الأساسية لحركة المرشدات والتطوع والشمولية في الجمعية العالمية للمرشدات وفتيات الكشافة وأسلوبنا في التعليم غير الرسمي. ويتم استخدامها بصورة متسقة لتوجيه الأفعال وتحديد</w:t>
            </w:r>
            <w:r w:rsidR="00C40A87">
              <w:rPr>
                <w:rFonts w:asciiTheme="minorBidi" w:hAnsiTheme="minorBidi" w:cstheme="minorBidi"/>
                <w:sz w:val="20"/>
                <w:szCs w:val="20"/>
                <w:rtl/>
              </w:rPr>
              <w:t xml:space="preserve"> الأولويات. وتقوم المنظمة </w:t>
            </w:r>
            <w:r w:rsidRPr="00373BBC">
              <w:rPr>
                <w:rFonts w:asciiTheme="minorBidi" w:hAnsiTheme="minorBidi" w:cstheme="minorBidi"/>
                <w:sz w:val="20"/>
                <w:szCs w:val="20"/>
                <w:rtl/>
              </w:rPr>
              <w:t>بالتقييم بصفة منتظمة للكيفية التي تعكس بها أنشطتها المبادئ الأساسية لحركة المرشدات والتطوع والشمولية داخل الجمعية العالمية للمرشدات وفتيات الكشافة.</w:t>
            </w:r>
          </w:p>
        </w:tc>
        <w:tc>
          <w:tcPr>
            <w:tcW w:w="2786" w:type="dxa"/>
            <w:vAlign w:val="center"/>
          </w:tcPr>
          <w:p w:rsidR="00056729" w:rsidRPr="00373BBC" w:rsidRDefault="00056729" w:rsidP="00056729">
            <w:pPr>
              <w:pStyle w:val="NoSpacing"/>
              <w:bidi/>
              <w:rPr>
                <w:rFonts w:asciiTheme="minorBidi" w:hAnsiTheme="minorBidi" w:cstheme="minorBidi"/>
                <w:sz w:val="20"/>
                <w:szCs w:val="20"/>
              </w:rPr>
            </w:pPr>
          </w:p>
        </w:tc>
      </w:tr>
    </w:tbl>
    <w:p w:rsidR="00FB6C7B" w:rsidRDefault="00FB6C7B" w:rsidP="007D6D6E">
      <w:pPr>
        <w:bidi/>
        <w:rPr>
          <w:rFonts w:asciiTheme="minorBidi" w:hAnsiTheme="minorBidi" w:cstheme="minorBidi"/>
          <w:b/>
          <w:rtl/>
        </w:rPr>
      </w:pPr>
    </w:p>
    <w:p w:rsidR="003672B5" w:rsidRDefault="003672B5" w:rsidP="003672B5">
      <w:pPr>
        <w:bidi/>
        <w:rPr>
          <w:rFonts w:asciiTheme="minorBidi" w:hAnsiTheme="minorBidi" w:cstheme="minorBidi"/>
          <w:b/>
          <w:rtl/>
        </w:rPr>
      </w:pPr>
    </w:p>
    <w:p w:rsidR="003672B5" w:rsidRDefault="003672B5" w:rsidP="003672B5">
      <w:pPr>
        <w:bidi/>
        <w:rPr>
          <w:rFonts w:asciiTheme="minorBidi" w:hAnsiTheme="minorBidi" w:cstheme="minorBidi"/>
          <w:b/>
          <w:rtl/>
        </w:rPr>
      </w:pPr>
    </w:p>
    <w:p w:rsidR="003672B5" w:rsidRPr="00373BBC" w:rsidRDefault="003672B5" w:rsidP="003672B5">
      <w:pPr>
        <w:bidi/>
        <w:rPr>
          <w:rFonts w:asciiTheme="minorBidi" w:hAnsiTheme="minorBidi" w:cstheme="minorBidi"/>
          <w:b/>
          <w:rtl/>
        </w:rPr>
      </w:pPr>
    </w:p>
    <w:p w:rsidR="00FB6C7B" w:rsidRPr="00373BBC" w:rsidRDefault="00FB6C7B" w:rsidP="007B6418">
      <w:pPr>
        <w:pStyle w:val="Title"/>
        <w:bidi/>
        <w:rPr>
          <w:rFonts w:asciiTheme="minorBidi" w:hAnsiTheme="minorBidi" w:cstheme="minorBidi"/>
          <w:rtl/>
        </w:rPr>
      </w:pPr>
      <w:bookmarkStart w:id="4" w:name="_Toc4147056"/>
      <w:r w:rsidRPr="00373BBC">
        <w:rPr>
          <w:rFonts w:asciiTheme="minorBidi" w:hAnsiTheme="minorBidi" w:cstheme="minorBidi"/>
          <w:rtl/>
        </w:rPr>
        <w:lastRenderedPageBreak/>
        <w:t>2- الهيكل التنظيمي والإستراتيجية (كيف ننمو)</w:t>
      </w:r>
      <w:bookmarkEnd w:id="4"/>
    </w:p>
    <w:p w:rsidR="00FB6C7B" w:rsidRPr="00373BBC" w:rsidRDefault="00FB6C7B" w:rsidP="007D6D6E">
      <w:pPr>
        <w:pStyle w:val="NoSpacing"/>
        <w:bidi/>
        <w:rPr>
          <w:rFonts w:asciiTheme="minorBidi" w:hAnsiTheme="minorBidi" w:cstheme="minorBidi"/>
          <w:bCs/>
          <w:sz w:val="28"/>
          <w:szCs w:val="28"/>
          <w:rtl/>
        </w:rPr>
      </w:pPr>
    </w:p>
    <w:p w:rsidR="00FB6C7B" w:rsidRPr="00373BBC" w:rsidRDefault="00FB6C7B" w:rsidP="007B6418">
      <w:pPr>
        <w:pStyle w:val="Subtitle"/>
        <w:bidi/>
        <w:rPr>
          <w:rFonts w:asciiTheme="minorBidi" w:hAnsiTheme="minorBidi" w:cstheme="minorBidi"/>
          <w:rtl/>
        </w:rPr>
      </w:pPr>
      <w:bookmarkStart w:id="5" w:name="_Toc4147057"/>
      <w:r w:rsidRPr="003672B5">
        <w:rPr>
          <w:rFonts w:asciiTheme="minorBidi" w:hAnsiTheme="minorBidi" w:cstheme="minorBidi"/>
          <w:i/>
          <w:iCs/>
          <w:sz w:val="28"/>
          <w:szCs w:val="28"/>
          <w:rtl/>
        </w:rPr>
        <w:t>2</w:t>
      </w:r>
      <w:r w:rsidRPr="00373BBC">
        <w:rPr>
          <w:rFonts w:asciiTheme="minorBidi" w:hAnsiTheme="minorBidi" w:cstheme="minorBidi"/>
          <w:rtl/>
        </w:rPr>
        <w:t>-</w:t>
      </w:r>
      <w:r w:rsidRPr="00373BBC">
        <w:rPr>
          <w:rFonts w:asciiTheme="minorBidi" w:hAnsiTheme="minorBidi" w:cstheme="minorBidi"/>
          <w:i/>
          <w:iCs/>
          <w:sz w:val="28"/>
          <w:szCs w:val="28"/>
          <w:rtl/>
        </w:rPr>
        <w:t>1 الإستراتيجية والتخطيط</w:t>
      </w:r>
      <w:bookmarkEnd w:id="5"/>
    </w:p>
    <w:p w:rsidR="007B6418" w:rsidRPr="00373BBC" w:rsidRDefault="007B6418" w:rsidP="007B6418">
      <w:pPr>
        <w:pStyle w:val="NoSpacing"/>
        <w:bidi/>
        <w:rPr>
          <w:rFonts w:asciiTheme="minorBidi" w:hAnsiTheme="minorBidi" w:cstheme="minorBidi"/>
          <w:sz w:val="20"/>
          <w:szCs w:val="20"/>
        </w:rPr>
      </w:pPr>
      <w:r w:rsidRPr="00373BBC">
        <w:rPr>
          <w:rFonts w:asciiTheme="minorBidi" w:hAnsiTheme="minorBidi" w:cstheme="minorBidi"/>
          <w:sz w:val="20"/>
          <w:szCs w:val="20"/>
          <w:rtl/>
        </w:rPr>
        <w:t>تحدد الإستراتيجية كيف ستقوم المنظمة بتحقيق رؤيتها ورسالتها. وستحدد الاستراتيجية بصفة عامة مجالات العمل النظامية الرئيسية، والأهداف عالية المستوى للمنظمة. وتغطي الإستراتيجية التنظيمية مدة تزيد عن عام واحد، عادة ما بين ثلاث إلى خمس سنوات.</w:t>
      </w:r>
    </w:p>
    <w:p w:rsidR="007B6418" w:rsidRPr="00373BBC" w:rsidRDefault="007B6418" w:rsidP="007B6418">
      <w:pPr>
        <w:pStyle w:val="NoSpacing"/>
        <w:rPr>
          <w:rFonts w:asciiTheme="minorBidi" w:hAnsiTheme="minorBidi" w:cstheme="minorBidi"/>
          <w:sz w:val="20"/>
          <w:szCs w:val="20"/>
        </w:rPr>
      </w:pPr>
    </w:p>
    <w:p w:rsidR="007B6418" w:rsidRPr="00373BBC" w:rsidRDefault="007B6418" w:rsidP="007B6418">
      <w:pPr>
        <w:pStyle w:val="NoSpacing"/>
        <w:bidi/>
        <w:rPr>
          <w:rFonts w:asciiTheme="minorBidi" w:hAnsiTheme="minorBidi" w:cstheme="minorBidi"/>
          <w:sz w:val="20"/>
          <w:szCs w:val="20"/>
        </w:rPr>
      </w:pPr>
      <w:r w:rsidRPr="00373BBC">
        <w:rPr>
          <w:rFonts w:asciiTheme="minorBidi" w:hAnsiTheme="minorBidi" w:cstheme="minorBidi"/>
          <w:sz w:val="20"/>
          <w:szCs w:val="20"/>
          <w:rtl/>
        </w:rPr>
        <w:t>يرتبط التخطيط في هذا السياق بعملية أكثر تفصيلاً – سنوية في الغالب – لتحديد العمل المطلوب والتكاليف المحتملة لتنفيذ هذا العمل.</w:t>
      </w:r>
    </w:p>
    <w:p w:rsidR="007B6418" w:rsidRPr="00373BBC" w:rsidRDefault="007B6418" w:rsidP="007B6418">
      <w:pPr>
        <w:pStyle w:val="NoSpacing"/>
        <w:rPr>
          <w:rFonts w:asciiTheme="minorBidi" w:hAnsiTheme="minorBidi" w:cstheme="minorBidi"/>
          <w:sz w:val="20"/>
          <w:szCs w:val="20"/>
        </w:rPr>
      </w:pPr>
    </w:p>
    <w:p w:rsidR="007B6418" w:rsidRPr="00373BBC" w:rsidRDefault="007B6418" w:rsidP="007B6418">
      <w:pPr>
        <w:bidi/>
        <w:rPr>
          <w:rFonts w:asciiTheme="minorBidi" w:hAnsiTheme="minorBidi" w:cstheme="minorBidi"/>
          <w:sz w:val="20"/>
          <w:szCs w:val="20"/>
        </w:rPr>
      </w:pPr>
      <w:r w:rsidRPr="00373BBC">
        <w:rPr>
          <w:rFonts w:asciiTheme="minorBidi" w:hAnsiTheme="minorBidi" w:cstheme="minorBidi"/>
          <w:sz w:val="20"/>
          <w:szCs w:val="20"/>
          <w:rtl/>
        </w:rPr>
        <w:t xml:space="preserve">على جميع المستويات، يُعتبر قياس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أمر بالغ الأهمية. وإن المراقبة والمراجعة المنتظمين لما يحدد نتائج ولما لا يحقق نتائج، إنما يعني أنه يمكن اتخاذ إجراء لضمان قدرة أي منظمة على الإستجابة بشكل مناسب للتغييرات الداخلية والخارجية.</w:t>
      </w:r>
    </w:p>
    <w:tbl>
      <w:tblPr>
        <w:bidiVisual/>
        <w:tblW w:w="1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843"/>
        <w:gridCol w:w="2693"/>
        <w:gridCol w:w="2977"/>
        <w:gridCol w:w="3260"/>
        <w:gridCol w:w="2752"/>
      </w:tblGrid>
      <w:tr w:rsidR="00FB6C7B" w:rsidRPr="00373BBC" w:rsidTr="003C5DA7">
        <w:trPr>
          <w:trHeight w:val="300"/>
          <w:jc w:val="center"/>
        </w:trPr>
        <w:tc>
          <w:tcPr>
            <w:tcW w:w="14778" w:type="dxa"/>
            <w:gridSpan w:val="6"/>
            <w:shd w:val="clear" w:color="auto" w:fill="000000"/>
            <w:vAlign w:val="center"/>
          </w:tcPr>
          <w:p w:rsidR="00FB6C7B" w:rsidRPr="003672B5" w:rsidRDefault="007B6418" w:rsidP="007B6418">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 </w:t>
            </w:r>
            <w:r w:rsidRPr="003672B5">
              <w:rPr>
                <w:rFonts w:asciiTheme="minorBidi" w:hAnsiTheme="minorBidi" w:cstheme="minorBidi"/>
                <w:bCs/>
                <w:sz w:val="24"/>
                <w:szCs w:val="24"/>
                <w:rtl/>
              </w:rPr>
              <w:t>الإستراتيجية والتخطيط</w:t>
            </w:r>
            <w:r w:rsidRPr="003672B5">
              <w:rPr>
                <w:rFonts w:asciiTheme="minorBidi" w:hAnsiTheme="minorBidi" w:cstheme="minorBidi"/>
                <w:b/>
                <w:bCs/>
                <w:sz w:val="24"/>
                <w:szCs w:val="24"/>
                <w:rtl/>
              </w:rPr>
              <w:t xml:space="preserve"> </w:t>
            </w:r>
            <w:r w:rsidR="00FB6C7B" w:rsidRPr="003672B5">
              <w:rPr>
                <w:rFonts w:asciiTheme="minorBidi" w:hAnsiTheme="minorBidi" w:cstheme="minorBidi"/>
                <w:b/>
                <w:bCs/>
                <w:sz w:val="24"/>
                <w:szCs w:val="24"/>
                <w:rtl/>
              </w:rPr>
              <w:t>المعيار 1: الإستراتيجية</w:t>
            </w:r>
          </w:p>
        </w:tc>
      </w:tr>
      <w:tr w:rsidR="00FB6C7B" w:rsidRPr="00373BBC" w:rsidTr="003C5DA7">
        <w:trPr>
          <w:trHeight w:val="241"/>
          <w:jc w:val="center"/>
        </w:trPr>
        <w:tc>
          <w:tcPr>
            <w:tcW w:w="14778" w:type="dxa"/>
            <w:gridSpan w:val="6"/>
          </w:tcPr>
          <w:p w:rsidR="00FB6C7B" w:rsidRPr="003672B5" w:rsidRDefault="00C40A87" w:rsidP="003672B5">
            <w:pPr>
              <w:pStyle w:val="NoSpacing"/>
              <w:bidi/>
              <w:spacing w:before="240" w:after="240"/>
              <w:rPr>
                <w:rFonts w:asciiTheme="minorBidi" w:hAnsiTheme="minorBidi" w:cstheme="minorBidi"/>
                <w:sz w:val="20"/>
                <w:szCs w:val="20"/>
              </w:rPr>
            </w:pPr>
            <w:r w:rsidRPr="003672B5">
              <w:rPr>
                <w:rFonts w:asciiTheme="minorBidi" w:hAnsiTheme="minorBidi" w:cstheme="minorBidi"/>
                <w:sz w:val="20"/>
                <w:szCs w:val="20"/>
                <w:rtl/>
              </w:rPr>
              <w:t xml:space="preserve">يوجد لدى المنظمة </w:t>
            </w:r>
            <w:r w:rsidR="00FB6C7B" w:rsidRPr="003672B5">
              <w:rPr>
                <w:rFonts w:asciiTheme="minorBidi" w:hAnsiTheme="minorBidi" w:cstheme="minorBidi"/>
                <w:sz w:val="20"/>
                <w:szCs w:val="20"/>
                <w:rtl/>
              </w:rPr>
              <w:t>إستراتيجية واضحة تحدد كيفية عملها على مدى عدة سنوات لتحقيق الرؤية والرسالة.</w:t>
            </w:r>
          </w:p>
        </w:tc>
      </w:tr>
      <w:tr w:rsidR="00FB6C7B" w:rsidRPr="00373BBC" w:rsidTr="003672B5">
        <w:trPr>
          <w:trHeight w:val="350"/>
          <w:jc w:val="center"/>
        </w:trPr>
        <w:tc>
          <w:tcPr>
            <w:tcW w:w="12026" w:type="dxa"/>
            <w:gridSpan w:val="5"/>
            <w:shd w:val="clear" w:color="auto" w:fill="000000"/>
          </w:tcPr>
          <w:p w:rsidR="00FB6C7B" w:rsidRPr="00373BBC" w:rsidRDefault="00666322" w:rsidP="003672B5">
            <w:pPr>
              <w:pStyle w:val="NoSpacing"/>
              <w:bidi/>
              <w:spacing w:before="240" w:after="240"/>
              <w:jc w:val="center"/>
              <w:rPr>
                <w:rFonts w:asciiTheme="minorBidi" w:hAnsiTheme="minorBidi" w:cstheme="minorBidi"/>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52" w:type="dxa"/>
            <w:shd w:val="clear" w:color="auto" w:fill="000000"/>
          </w:tcPr>
          <w:p w:rsidR="00FB6C7B" w:rsidRPr="00373BBC" w:rsidRDefault="00FB6C7B" w:rsidP="008E311B">
            <w:pPr>
              <w:pStyle w:val="NoSpacing"/>
              <w:rPr>
                <w:rFonts w:asciiTheme="minorBidi" w:hAnsiTheme="minorBidi" w:cstheme="minorBidi"/>
                <w:sz w:val="20"/>
                <w:szCs w:val="20"/>
              </w:rPr>
            </w:pPr>
            <w:r w:rsidRPr="00373BBC">
              <w:rPr>
                <w:rFonts w:asciiTheme="minorBidi" w:hAnsiTheme="minorBidi" w:cstheme="minorBidi"/>
                <w:sz w:val="20"/>
                <w:szCs w:val="20"/>
                <w:rtl/>
              </w:rPr>
              <w:t>يُرجى تقديم المعلومات لمساندة اختيارك.</w:t>
            </w:r>
          </w:p>
        </w:tc>
      </w:tr>
      <w:tr w:rsidR="00056729" w:rsidRPr="00373BBC" w:rsidTr="003672B5">
        <w:trPr>
          <w:trHeight w:val="300"/>
          <w:jc w:val="center"/>
        </w:trPr>
        <w:tc>
          <w:tcPr>
            <w:tcW w:w="1253" w:type="dxa"/>
          </w:tcPr>
          <w:p w:rsidR="00056729" w:rsidRPr="00373BBC" w:rsidRDefault="00056729" w:rsidP="00056729">
            <w:pPr>
              <w:pStyle w:val="NoSpacing"/>
              <w:jc w:val="center"/>
              <w:rPr>
                <w:rFonts w:asciiTheme="minorBidi" w:hAnsiTheme="minorBidi" w:cstheme="minorBidi"/>
              </w:rPr>
            </w:pPr>
            <w:r w:rsidRPr="00373BBC">
              <w:rPr>
                <w:rFonts w:asciiTheme="minorBidi" w:hAnsiTheme="minorBidi" w:cstheme="minorBidi"/>
                <w:rtl/>
              </w:rPr>
              <w:t>رقم المؤشر</w:t>
            </w:r>
          </w:p>
        </w:tc>
        <w:tc>
          <w:tcPr>
            <w:tcW w:w="1843"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693"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260"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52" w:type="dxa"/>
            <w:shd w:val="clear" w:color="auto" w:fill="000000"/>
          </w:tcPr>
          <w:p w:rsidR="00056729" w:rsidRPr="00373BBC" w:rsidRDefault="00056729" w:rsidP="00056729">
            <w:pPr>
              <w:pStyle w:val="NoSpacing"/>
              <w:rPr>
                <w:rFonts w:asciiTheme="minorBidi" w:hAnsiTheme="minorBidi" w:cstheme="minorBidi"/>
              </w:rPr>
            </w:pPr>
          </w:p>
        </w:tc>
      </w:tr>
      <w:tr w:rsidR="00056729" w:rsidRPr="00373BBC" w:rsidTr="003672B5">
        <w:trPr>
          <w:trHeight w:val="683"/>
          <w:jc w:val="center"/>
        </w:trPr>
        <w:tc>
          <w:tcPr>
            <w:tcW w:w="1253" w:type="dxa"/>
            <w:vAlign w:val="center"/>
          </w:tcPr>
          <w:p w:rsidR="00056729" w:rsidRPr="00373BBC" w:rsidRDefault="00056729" w:rsidP="00056729">
            <w:pPr>
              <w:pStyle w:val="NoSpacing"/>
              <w:bidi/>
              <w:jc w:val="center"/>
              <w:rPr>
                <w:rFonts w:asciiTheme="minorBidi" w:hAnsiTheme="minorBidi" w:cstheme="minorBidi"/>
                <w:sz w:val="20"/>
                <w:szCs w:val="20"/>
              </w:rPr>
            </w:pPr>
            <w:r w:rsidRPr="00373BBC">
              <w:rPr>
                <w:rFonts w:asciiTheme="minorBidi" w:hAnsiTheme="minorBidi" w:cstheme="minorBidi"/>
                <w:sz w:val="20"/>
                <w:szCs w:val="20"/>
                <w:rtl/>
              </w:rPr>
              <w:t>1</w:t>
            </w:r>
            <w:r w:rsidRPr="00373BBC">
              <w:rPr>
                <w:rFonts w:asciiTheme="minorBidi" w:hAnsiTheme="minorBidi" w:cstheme="minorBidi"/>
                <w:b/>
                <w:bCs/>
                <w:sz w:val="20"/>
                <w:szCs w:val="20"/>
                <w:rtl/>
              </w:rPr>
              <w:t>.الإستراتيجية</w:t>
            </w:r>
          </w:p>
        </w:tc>
        <w:tc>
          <w:tcPr>
            <w:tcW w:w="1843" w:type="dxa"/>
          </w:tcPr>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لا يوجد مستند للإستراتيجية</w:t>
            </w:r>
          </w:p>
          <w:p w:rsidR="00056729" w:rsidRPr="00373BBC" w:rsidRDefault="00056729" w:rsidP="00C40A87">
            <w:pPr>
              <w:pStyle w:val="NoSpacing"/>
              <w:rPr>
                <w:rFonts w:asciiTheme="minorBidi" w:hAnsiTheme="minorBidi" w:cstheme="minorBidi"/>
                <w:sz w:val="20"/>
                <w:szCs w:val="20"/>
              </w:rPr>
            </w:pPr>
          </w:p>
        </w:tc>
        <w:tc>
          <w:tcPr>
            <w:tcW w:w="2693" w:type="dxa"/>
          </w:tcPr>
          <w:p w:rsidR="00056729" w:rsidRPr="00373BBC" w:rsidRDefault="00056729" w:rsidP="00C40A87">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خطة أساسية لمدة سنة – لسنتين تتعلق بتحقيق الرسالة والرؤية وتصف ما تريد المنظمة العضو أن تحققه في منتصف المدة، بناءً على القيم التنظيمية (أنظر 1-2 أعلاه).</w:t>
            </w:r>
          </w:p>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وهذه الإستراتيجية مقبولة على نطاق واسع بأنها صالحة من قبل الأعضاء</w:t>
            </w:r>
          </w:p>
          <w:p w:rsidR="00056729" w:rsidRPr="00373BBC" w:rsidRDefault="00056729" w:rsidP="00C40A87">
            <w:pPr>
              <w:pStyle w:val="NoSpacing"/>
              <w:bidi/>
              <w:rPr>
                <w:rFonts w:asciiTheme="minorBidi" w:hAnsiTheme="minorBidi" w:cstheme="minorBidi"/>
                <w:sz w:val="20"/>
                <w:szCs w:val="20"/>
              </w:rPr>
            </w:pPr>
          </w:p>
        </w:tc>
        <w:tc>
          <w:tcPr>
            <w:tcW w:w="2977" w:type="dxa"/>
          </w:tcPr>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هناك إستراتيجية قائمة مع مجموعة واضحة من الأهداف التي يتم ببساطة ربطها معاً وتقديم وصف واسع لكيفية تحقيق التقدم نحو الرؤية والرسالة على مدى عدة سنوات.</w:t>
            </w:r>
          </w:p>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تتماشى الإستراتيجية مع القيم التنظيمية (أنظر 1-2 أعلاه).</w:t>
            </w:r>
          </w:p>
          <w:p w:rsidR="00056729" w:rsidRPr="00373BBC" w:rsidRDefault="00056729" w:rsidP="00C40A87">
            <w:pPr>
              <w:pStyle w:val="NoSpacing"/>
              <w:bidi/>
              <w:rPr>
                <w:rFonts w:asciiTheme="minorBidi" w:hAnsiTheme="minorBidi" w:cstheme="minorBidi"/>
                <w:sz w:val="20"/>
                <w:szCs w:val="20"/>
              </w:rPr>
            </w:pPr>
            <w:r w:rsidRPr="00373BBC">
              <w:rPr>
                <w:rFonts w:asciiTheme="minorBidi" w:hAnsiTheme="minorBidi" w:cstheme="minorBidi"/>
                <w:sz w:val="20"/>
                <w:szCs w:val="20"/>
                <w:rtl/>
              </w:rPr>
              <w:t>هذه الإستراتيجية مقبولة على نطاق واسع بأنها صالحة من قبل الأعضاء.</w:t>
            </w:r>
          </w:p>
          <w:p w:rsidR="00056729" w:rsidRPr="00373BBC" w:rsidRDefault="00056729" w:rsidP="00C40A87">
            <w:pPr>
              <w:pStyle w:val="NoSpacing"/>
              <w:bidi/>
              <w:rPr>
                <w:rFonts w:asciiTheme="minorBidi" w:hAnsiTheme="minorBidi" w:cstheme="minorBidi"/>
                <w:sz w:val="20"/>
                <w:szCs w:val="20"/>
              </w:rPr>
            </w:pPr>
          </w:p>
        </w:tc>
        <w:tc>
          <w:tcPr>
            <w:tcW w:w="3260" w:type="dxa"/>
          </w:tcPr>
          <w:p w:rsidR="00056729" w:rsidRPr="00373BBC"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هناك إستراتيجية قائمة مع مجموعة واضحة من الأهداف التي يتم ربطها معاً ببساطة مع تقديم وصف واسع النطاق لكيفية تحقيق التقدم نحو الرؤية والرسالة على مدى عدة سنوات.</w:t>
            </w:r>
          </w:p>
          <w:p w:rsidR="00056729" w:rsidRPr="00373BBC" w:rsidRDefault="00056729" w:rsidP="00C40A87">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تتماشى الإستراتيجية مع القيم التنظيمية (أنظر 2-1 أعلاه) ويتم استخدامها للمساعدة في صنع القرار الرئيسي.</w:t>
            </w:r>
          </w:p>
          <w:p w:rsidR="00056729" w:rsidRPr="00373BBC" w:rsidRDefault="00056729" w:rsidP="00C40A87">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يتم مراجعة الإستراتيجية وتعديلها بشكل منتظم على أساس التغييرات في البيئة الداخلية والخارجية.</w:t>
            </w:r>
          </w:p>
          <w:p w:rsidR="00056729" w:rsidRDefault="00056729" w:rsidP="00C40A87">
            <w:pPr>
              <w:pStyle w:val="NoSpacing"/>
              <w:bidi/>
              <w:rPr>
                <w:rFonts w:asciiTheme="minorBidi" w:hAnsiTheme="minorBidi" w:cstheme="minorBidi"/>
                <w:sz w:val="20"/>
                <w:szCs w:val="20"/>
                <w:rtl/>
              </w:rPr>
            </w:pPr>
            <w:r w:rsidRPr="00373BBC">
              <w:rPr>
                <w:rFonts w:asciiTheme="minorBidi" w:hAnsiTheme="minorBidi" w:cstheme="minorBidi"/>
                <w:sz w:val="20"/>
                <w:szCs w:val="20"/>
                <w:rtl/>
              </w:rPr>
              <w:t>هذه الإستراتيجية مقبولة على نطاق واسع بأنها صالحة من قبل الأعضاء.</w:t>
            </w:r>
          </w:p>
          <w:p w:rsidR="003672B5" w:rsidRDefault="003672B5" w:rsidP="003672B5">
            <w:pPr>
              <w:pStyle w:val="NoSpacing"/>
              <w:bidi/>
              <w:rPr>
                <w:rFonts w:asciiTheme="minorBidi" w:hAnsiTheme="minorBidi" w:cstheme="minorBidi"/>
                <w:sz w:val="20"/>
                <w:szCs w:val="20"/>
                <w:rtl/>
              </w:rPr>
            </w:pPr>
          </w:p>
          <w:p w:rsidR="003672B5" w:rsidRDefault="003672B5" w:rsidP="003672B5">
            <w:pPr>
              <w:pStyle w:val="NoSpacing"/>
              <w:bidi/>
              <w:rPr>
                <w:rFonts w:asciiTheme="minorBidi" w:hAnsiTheme="minorBidi" w:cstheme="minorBidi"/>
                <w:sz w:val="20"/>
                <w:szCs w:val="20"/>
                <w:rtl/>
              </w:rPr>
            </w:pPr>
          </w:p>
          <w:p w:rsidR="003672B5" w:rsidRDefault="003672B5" w:rsidP="003672B5">
            <w:pPr>
              <w:pStyle w:val="NoSpacing"/>
              <w:bidi/>
              <w:rPr>
                <w:rFonts w:asciiTheme="minorBidi" w:hAnsiTheme="minorBidi" w:cstheme="minorBidi"/>
                <w:sz w:val="20"/>
                <w:szCs w:val="20"/>
                <w:rtl/>
              </w:rPr>
            </w:pPr>
          </w:p>
          <w:p w:rsidR="003672B5" w:rsidRPr="00373BBC" w:rsidRDefault="003672B5" w:rsidP="003672B5">
            <w:pPr>
              <w:pStyle w:val="NoSpacing"/>
              <w:bidi/>
              <w:rPr>
                <w:rFonts w:asciiTheme="minorBidi" w:hAnsiTheme="minorBidi" w:cstheme="minorBidi"/>
                <w:sz w:val="20"/>
                <w:szCs w:val="20"/>
              </w:rPr>
            </w:pPr>
          </w:p>
        </w:tc>
        <w:tc>
          <w:tcPr>
            <w:tcW w:w="2752" w:type="dxa"/>
            <w:vAlign w:val="center"/>
          </w:tcPr>
          <w:p w:rsidR="00056729" w:rsidRPr="00373BBC" w:rsidRDefault="00056729" w:rsidP="00056729">
            <w:pPr>
              <w:pStyle w:val="NoSpacing"/>
              <w:jc w:val="center"/>
              <w:rPr>
                <w:rFonts w:asciiTheme="minorBidi" w:hAnsiTheme="minorBidi" w:cstheme="minorBidi"/>
                <w:sz w:val="20"/>
                <w:szCs w:val="20"/>
              </w:rPr>
            </w:pPr>
          </w:p>
        </w:tc>
      </w:tr>
      <w:tr w:rsidR="00056729" w:rsidRPr="00373BBC" w:rsidTr="003C5DA7">
        <w:trPr>
          <w:trHeight w:val="300"/>
          <w:jc w:val="center"/>
        </w:trPr>
        <w:tc>
          <w:tcPr>
            <w:tcW w:w="14778" w:type="dxa"/>
            <w:gridSpan w:val="6"/>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73BBC">
              <w:rPr>
                <w:rFonts w:asciiTheme="minorBidi" w:hAnsiTheme="minorBidi" w:cstheme="minorBidi"/>
                <w:b/>
                <w:bCs/>
                <w:sz w:val="28"/>
                <w:szCs w:val="28"/>
                <w:rtl/>
              </w:rPr>
              <w:lastRenderedPageBreak/>
              <w:t xml:space="preserve"> </w:t>
            </w:r>
            <w:r w:rsidRPr="003672B5">
              <w:rPr>
                <w:rFonts w:asciiTheme="minorBidi" w:hAnsiTheme="minorBidi" w:cstheme="minorBidi"/>
                <w:bCs/>
                <w:sz w:val="24"/>
                <w:szCs w:val="24"/>
                <w:rtl/>
              </w:rPr>
              <w:t>الإستراتيجية والتخطيط</w:t>
            </w:r>
            <w:r w:rsidRPr="003672B5">
              <w:rPr>
                <w:rFonts w:asciiTheme="minorBidi" w:hAnsiTheme="minorBidi" w:cstheme="minorBidi"/>
                <w:b/>
                <w:bCs/>
                <w:sz w:val="24"/>
                <w:szCs w:val="24"/>
                <w:rtl/>
              </w:rPr>
              <w:t xml:space="preserve"> المعيار 2: التخطيط </w:t>
            </w:r>
          </w:p>
        </w:tc>
      </w:tr>
      <w:tr w:rsidR="00056729" w:rsidRPr="00373BBC" w:rsidTr="003C5DA7">
        <w:trPr>
          <w:trHeight w:val="123"/>
          <w:jc w:val="center"/>
        </w:trPr>
        <w:tc>
          <w:tcPr>
            <w:tcW w:w="14778" w:type="dxa"/>
            <w:gridSpan w:val="6"/>
            <w:vAlign w:val="center"/>
          </w:tcPr>
          <w:p w:rsidR="00056729" w:rsidRPr="00373BBC" w:rsidRDefault="00056729" w:rsidP="00056729">
            <w:pPr>
              <w:pStyle w:val="NoSpacing"/>
              <w:bidi/>
              <w:spacing w:before="240" w:after="240"/>
              <w:rPr>
                <w:rFonts w:asciiTheme="minorBidi" w:hAnsiTheme="minorBidi" w:cstheme="minorBidi"/>
                <w:sz w:val="20"/>
                <w:szCs w:val="20"/>
              </w:rPr>
            </w:pPr>
            <w:r w:rsidRPr="00373BBC">
              <w:rPr>
                <w:rFonts w:asciiTheme="minorBidi" w:hAnsiTheme="minorBidi" w:cstheme="minorBidi"/>
                <w:sz w:val="20"/>
                <w:szCs w:val="20"/>
                <w:rtl/>
              </w:rPr>
              <w:t>استخدام الإستراتيجية، تضع المنظمات خططاً سنوية تصف العمل الذي يجب القيام به والأموال التي يتم انفاقها للعمل من أجل تحقيق الأهداف الإستراتيجية.</w:t>
            </w:r>
          </w:p>
        </w:tc>
      </w:tr>
      <w:tr w:rsidR="00056729" w:rsidRPr="00373BBC" w:rsidTr="003672B5">
        <w:trPr>
          <w:trHeight w:val="350"/>
          <w:jc w:val="center"/>
        </w:trPr>
        <w:tc>
          <w:tcPr>
            <w:tcW w:w="12026" w:type="dxa"/>
            <w:gridSpan w:val="5"/>
            <w:shd w:val="clear" w:color="auto" w:fill="000000"/>
          </w:tcPr>
          <w:p w:rsidR="00056729" w:rsidRPr="00373BBC" w:rsidRDefault="00666322" w:rsidP="00056729">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52" w:type="dxa"/>
            <w:vMerge w:val="restart"/>
            <w:shd w:val="clear" w:color="auto" w:fill="000000"/>
          </w:tcPr>
          <w:p w:rsidR="00056729" w:rsidRPr="00373BBC" w:rsidRDefault="00056729" w:rsidP="00056729">
            <w:pPr>
              <w:pStyle w:val="NoSpacing"/>
              <w:bidi/>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056729" w:rsidRPr="00373BBC" w:rsidTr="003672B5">
        <w:trPr>
          <w:trHeight w:val="306"/>
          <w:jc w:val="center"/>
        </w:trPr>
        <w:tc>
          <w:tcPr>
            <w:tcW w:w="1253" w:type="dxa"/>
            <w:vAlign w:val="center"/>
          </w:tcPr>
          <w:p w:rsidR="00056729" w:rsidRPr="00373BBC" w:rsidRDefault="00056729" w:rsidP="00056729">
            <w:pPr>
              <w:pStyle w:val="NoSpacing"/>
              <w:bidi/>
              <w:jc w:val="center"/>
              <w:rPr>
                <w:rFonts w:asciiTheme="minorBidi" w:hAnsiTheme="minorBidi" w:cstheme="minorBidi"/>
              </w:rPr>
            </w:pPr>
            <w:r w:rsidRPr="00373BBC">
              <w:rPr>
                <w:rFonts w:asciiTheme="minorBidi" w:hAnsiTheme="minorBidi" w:cstheme="minorBidi"/>
                <w:rtl/>
              </w:rPr>
              <w:t xml:space="preserve">رقم المؤشر </w:t>
            </w:r>
          </w:p>
        </w:tc>
        <w:tc>
          <w:tcPr>
            <w:tcW w:w="1843"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693"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260"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52" w:type="dxa"/>
            <w:vMerge/>
            <w:shd w:val="clear" w:color="auto" w:fill="8DB3E2"/>
          </w:tcPr>
          <w:p w:rsidR="00056729" w:rsidRPr="00373BBC" w:rsidRDefault="00056729" w:rsidP="00056729">
            <w:pPr>
              <w:jc w:val="center"/>
              <w:rPr>
                <w:rFonts w:asciiTheme="minorBidi" w:hAnsiTheme="minorBidi" w:cstheme="minorBidi"/>
                <w:sz w:val="20"/>
                <w:szCs w:val="20"/>
              </w:rPr>
            </w:pPr>
          </w:p>
        </w:tc>
      </w:tr>
      <w:tr w:rsidR="00056729" w:rsidRPr="00373BBC" w:rsidTr="003672B5">
        <w:trPr>
          <w:trHeight w:val="2140"/>
          <w:jc w:val="center"/>
        </w:trPr>
        <w:tc>
          <w:tcPr>
            <w:tcW w:w="1253" w:type="dxa"/>
            <w:vAlign w:val="center"/>
          </w:tcPr>
          <w:p w:rsidR="00056729" w:rsidRPr="00373BBC" w:rsidRDefault="00056729" w:rsidP="00056729">
            <w:pPr>
              <w:bidi/>
              <w:jc w:val="center"/>
              <w:rPr>
                <w:rFonts w:asciiTheme="minorBidi" w:hAnsiTheme="minorBidi" w:cstheme="minorBidi"/>
                <w:b/>
                <w:bCs/>
                <w:sz w:val="20"/>
                <w:szCs w:val="20"/>
              </w:rPr>
            </w:pPr>
            <w:r w:rsidRPr="00373BBC">
              <w:rPr>
                <w:rFonts w:asciiTheme="minorBidi" w:hAnsiTheme="minorBidi" w:cstheme="minorBidi"/>
                <w:b/>
                <w:bCs/>
                <w:sz w:val="20"/>
                <w:szCs w:val="20"/>
                <w:rtl/>
              </w:rPr>
              <w:t>1.الخطة السنوية و الميزانية</w:t>
            </w:r>
          </w:p>
        </w:tc>
        <w:tc>
          <w:tcPr>
            <w:tcW w:w="1843" w:type="dxa"/>
          </w:tcPr>
          <w:p w:rsidR="00056729" w:rsidRPr="00373BBC" w:rsidRDefault="00056729" w:rsidP="00D21AB1">
            <w:pPr>
              <w:bidi/>
              <w:rPr>
                <w:rFonts w:asciiTheme="minorBidi" w:hAnsiTheme="minorBidi" w:cstheme="minorBidi"/>
                <w:sz w:val="20"/>
                <w:szCs w:val="20"/>
                <w:rtl/>
              </w:rPr>
            </w:pPr>
            <w:r w:rsidRPr="00373BBC">
              <w:rPr>
                <w:rFonts w:asciiTheme="minorBidi" w:hAnsiTheme="minorBidi" w:cstheme="minorBidi"/>
                <w:sz w:val="20"/>
                <w:szCs w:val="20"/>
                <w:rtl/>
              </w:rPr>
              <w:t>لا توجد خطط أو ميزانيات سنوية.</w:t>
            </w:r>
          </w:p>
          <w:p w:rsidR="00056729" w:rsidRPr="00373BBC" w:rsidRDefault="00056729" w:rsidP="00D21AB1">
            <w:pPr>
              <w:rPr>
                <w:rFonts w:asciiTheme="minorBidi" w:hAnsiTheme="minorBidi" w:cstheme="minorBidi"/>
                <w:sz w:val="20"/>
                <w:szCs w:val="20"/>
              </w:rPr>
            </w:pPr>
          </w:p>
        </w:tc>
        <w:tc>
          <w:tcPr>
            <w:tcW w:w="2693" w:type="dxa"/>
          </w:tcPr>
          <w:p w:rsidR="00056729" w:rsidRPr="00373BBC" w:rsidRDefault="00D21AB1" w:rsidP="00D21AB1">
            <w:pPr>
              <w:bidi/>
              <w:rPr>
                <w:rFonts w:asciiTheme="minorBidi" w:hAnsiTheme="minorBidi" w:cstheme="minorBidi"/>
                <w:sz w:val="20"/>
                <w:szCs w:val="20"/>
                <w:rtl/>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 xml:space="preserve">قائمة بالأنشطة للعام التي ستساعد في تحقيق الإستراتيجية. كما توضح الخطة أيضاً من سيشارك في القيام بالعمل، وبعض </w:t>
            </w:r>
            <w:r w:rsidR="00056729" w:rsidRPr="007D72ED">
              <w:rPr>
                <w:rFonts w:asciiTheme="minorBidi" w:hAnsiTheme="minorBidi" w:cstheme="minorBidi"/>
                <w:sz w:val="20"/>
                <w:szCs w:val="20"/>
                <w:u w:val="single"/>
                <w:rtl/>
              </w:rPr>
              <w:t>المؤشرات</w:t>
            </w:r>
            <w:r w:rsidR="00056729" w:rsidRPr="00373BBC">
              <w:rPr>
                <w:rFonts w:asciiTheme="minorBidi" w:hAnsiTheme="minorBidi" w:cstheme="minorBidi"/>
                <w:sz w:val="20"/>
                <w:szCs w:val="20"/>
                <w:rtl/>
              </w:rPr>
              <w:t xml:space="preserve"> عن مقدار التكلفة المحتملة.</w:t>
            </w:r>
          </w:p>
          <w:p w:rsidR="00056729" w:rsidRPr="00373BBC" w:rsidRDefault="00056729" w:rsidP="00D21AB1">
            <w:pPr>
              <w:rPr>
                <w:rFonts w:asciiTheme="minorBidi" w:hAnsiTheme="minorBidi" w:cstheme="minorBidi"/>
                <w:sz w:val="20"/>
                <w:szCs w:val="20"/>
              </w:rPr>
            </w:pPr>
          </w:p>
        </w:tc>
        <w:tc>
          <w:tcPr>
            <w:tcW w:w="2977" w:type="dxa"/>
          </w:tcPr>
          <w:p w:rsidR="00056729" w:rsidRPr="00373BBC" w:rsidRDefault="00056729" w:rsidP="00D21AB1">
            <w:pPr>
              <w:bidi/>
              <w:rPr>
                <w:rFonts w:asciiTheme="minorBidi" w:hAnsiTheme="minorBidi" w:cstheme="minorBidi"/>
                <w:sz w:val="20"/>
                <w:szCs w:val="20"/>
              </w:rPr>
            </w:pPr>
            <w:r w:rsidRPr="00373BBC">
              <w:rPr>
                <w:rFonts w:asciiTheme="minorBidi" w:hAnsiTheme="minorBidi" w:cstheme="minorBidi"/>
                <w:sz w:val="20"/>
                <w:szCs w:val="20"/>
                <w:rtl/>
              </w:rPr>
              <w:t>تتضمن الخطة ميزانية واقعية ولها صلات واضحة بالأهداف الإستراتيجية.</w:t>
            </w:r>
            <w:r w:rsidR="00D21AB1">
              <w:rPr>
                <w:rFonts w:asciiTheme="minorBidi" w:hAnsiTheme="minorBidi" w:cstheme="minorBidi" w:hint="cs"/>
                <w:sz w:val="20"/>
                <w:szCs w:val="20"/>
                <w:rtl/>
              </w:rPr>
              <w:t xml:space="preserve"> </w:t>
            </w:r>
            <w:r w:rsidRPr="00373BBC">
              <w:rPr>
                <w:rFonts w:asciiTheme="minorBidi" w:hAnsiTheme="minorBidi" w:cstheme="minorBidi"/>
                <w:sz w:val="20"/>
                <w:szCs w:val="20"/>
                <w:rtl/>
              </w:rPr>
              <w:t>يتضمن تطوير الخطة أو</w:t>
            </w:r>
            <w:r w:rsidR="00D21AB1">
              <w:rPr>
                <w:rFonts w:asciiTheme="minorBidi" w:hAnsiTheme="minorBidi" w:cstheme="minorBidi"/>
                <w:sz w:val="20"/>
                <w:szCs w:val="20"/>
                <w:rtl/>
              </w:rPr>
              <w:t xml:space="preserve"> قائمة الأنشطة الحصول على م</w:t>
            </w:r>
            <w:r w:rsidR="00D21AB1">
              <w:rPr>
                <w:rFonts w:asciiTheme="minorBidi" w:hAnsiTheme="minorBidi" w:cstheme="minorBidi" w:hint="cs"/>
                <w:sz w:val="20"/>
                <w:szCs w:val="20"/>
                <w:rtl/>
              </w:rPr>
              <w:t>ساهمات</w:t>
            </w:r>
            <w:r w:rsidRPr="00373BBC">
              <w:rPr>
                <w:rFonts w:asciiTheme="minorBidi" w:hAnsiTheme="minorBidi" w:cstheme="minorBidi"/>
                <w:sz w:val="20"/>
                <w:szCs w:val="20"/>
                <w:rtl/>
              </w:rPr>
              <w:t xml:space="preserve"> من القادة الوطنيين ودون الوطنيين والمحليين والأعضاء الآخرين من ذوي الصلة.</w:t>
            </w:r>
          </w:p>
          <w:p w:rsidR="00056729" w:rsidRPr="00373BBC" w:rsidRDefault="00056729" w:rsidP="00D21AB1">
            <w:pPr>
              <w:rPr>
                <w:rFonts w:asciiTheme="minorBidi" w:hAnsiTheme="minorBidi" w:cstheme="minorBidi"/>
                <w:sz w:val="20"/>
                <w:szCs w:val="20"/>
              </w:rPr>
            </w:pPr>
          </w:p>
        </w:tc>
        <w:tc>
          <w:tcPr>
            <w:tcW w:w="3260" w:type="dxa"/>
          </w:tcPr>
          <w:p w:rsidR="00056729" w:rsidRPr="00373BBC" w:rsidRDefault="00056729" w:rsidP="00D21AB1">
            <w:pPr>
              <w:bidi/>
              <w:rPr>
                <w:rFonts w:asciiTheme="minorBidi" w:hAnsiTheme="minorBidi" w:cstheme="minorBidi"/>
                <w:sz w:val="20"/>
                <w:szCs w:val="20"/>
                <w:rtl/>
                <w:lang w:bidi="ar-TN"/>
              </w:rPr>
            </w:pPr>
            <w:r w:rsidRPr="00373BBC">
              <w:rPr>
                <w:rFonts w:asciiTheme="minorBidi" w:hAnsiTheme="minorBidi" w:cstheme="minorBidi"/>
                <w:sz w:val="20"/>
                <w:szCs w:val="20"/>
                <w:rtl/>
              </w:rPr>
              <w:t>تتضمن الخطة ميزانية واقعية ولها صلات واضحة بالأهداف الإستراتيجية.</w:t>
            </w:r>
            <w:r w:rsidR="00D21AB1">
              <w:rPr>
                <w:rFonts w:asciiTheme="minorBidi" w:hAnsiTheme="minorBidi" w:cstheme="minorBidi" w:hint="cs"/>
                <w:sz w:val="20"/>
                <w:szCs w:val="20"/>
                <w:rtl/>
              </w:rPr>
              <w:t xml:space="preserve"> </w:t>
            </w:r>
            <w:r w:rsidRPr="00373BBC">
              <w:rPr>
                <w:rFonts w:asciiTheme="minorBidi" w:hAnsiTheme="minorBidi" w:cstheme="minorBidi"/>
                <w:sz w:val="20"/>
                <w:szCs w:val="20"/>
                <w:rtl/>
              </w:rPr>
              <w:t xml:space="preserve">يتضمن تطوير الخطة أو قائمة الأنشطة الحصول على </w:t>
            </w:r>
            <w:r w:rsidR="00D21AB1">
              <w:rPr>
                <w:rFonts w:asciiTheme="minorBidi" w:hAnsiTheme="minorBidi" w:cstheme="minorBidi"/>
                <w:sz w:val="20"/>
                <w:szCs w:val="20"/>
                <w:rtl/>
              </w:rPr>
              <w:t>م</w:t>
            </w:r>
            <w:r w:rsidR="00D21AB1">
              <w:rPr>
                <w:rFonts w:asciiTheme="minorBidi" w:hAnsiTheme="minorBidi" w:cstheme="minorBidi" w:hint="cs"/>
                <w:sz w:val="20"/>
                <w:szCs w:val="20"/>
                <w:rtl/>
              </w:rPr>
              <w:t>ساهمات</w:t>
            </w:r>
            <w:r w:rsidRPr="00373BBC">
              <w:rPr>
                <w:rFonts w:asciiTheme="minorBidi" w:hAnsiTheme="minorBidi" w:cstheme="minorBidi"/>
                <w:sz w:val="20"/>
                <w:szCs w:val="20"/>
                <w:rtl/>
              </w:rPr>
              <w:t xml:space="preserve"> من القادة الوطنيين ودون الوطنيين والمحليين والأعضاء الآخرين من ذوي الصلة.يتم مراجعة الخطة السنوية بصفة منتظمة وتحديثها لتعكس التغييرات في الأولويا</w:t>
            </w:r>
            <w:r w:rsidR="00D21AB1">
              <w:rPr>
                <w:rFonts w:asciiTheme="minorBidi" w:hAnsiTheme="minorBidi" w:cstheme="minorBidi"/>
                <w:sz w:val="20"/>
                <w:szCs w:val="20"/>
                <w:rtl/>
              </w:rPr>
              <w:t>ت والاحتياجات داخل المنظمة</w:t>
            </w:r>
            <w:r w:rsidRPr="00373BBC">
              <w:rPr>
                <w:rFonts w:asciiTheme="minorBidi" w:hAnsiTheme="minorBidi" w:cstheme="minorBidi"/>
                <w:sz w:val="20"/>
                <w:szCs w:val="20"/>
                <w:rtl/>
              </w:rPr>
              <w:t>.</w:t>
            </w:r>
          </w:p>
        </w:tc>
        <w:tc>
          <w:tcPr>
            <w:tcW w:w="2752"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1493"/>
          <w:jc w:val="center"/>
        </w:trPr>
        <w:tc>
          <w:tcPr>
            <w:tcW w:w="1253" w:type="dxa"/>
            <w:vAlign w:val="center"/>
          </w:tcPr>
          <w:p w:rsidR="00056729" w:rsidRPr="00373BBC" w:rsidRDefault="00056729" w:rsidP="00056729">
            <w:pPr>
              <w:bidi/>
              <w:jc w:val="center"/>
              <w:rPr>
                <w:rFonts w:asciiTheme="minorBidi" w:hAnsiTheme="minorBidi" w:cstheme="minorBidi"/>
                <w:b/>
                <w:bCs/>
                <w:sz w:val="20"/>
                <w:szCs w:val="20"/>
              </w:rPr>
            </w:pPr>
            <w:r w:rsidRPr="00373BBC">
              <w:rPr>
                <w:rFonts w:asciiTheme="minorBidi" w:hAnsiTheme="minorBidi" w:cstheme="minorBidi"/>
                <w:b/>
                <w:bCs/>
                <w:sz w:val="20"/>
                <w:szCs w:val="20"/>
                <w:rtl/>
              </w:rPr>
              <w:t>2.الوعي  بالبيئة الخارجية</w:t>
            </w:r>
          </w:p>
        </w:tc>
        <w:tc>
          <w:tcPr>
            <w:tcW w:w="1843" w:type="dxa"/>
          </w:tcPr>
          <w:p w:rsidR="00056729" w:rsidRPr="00373BBC" w:rsidRDefault="00056729" w:rsidP="00D21AB1">
            <w:pPr>
              <w:bidi/>
              <w:rPr>
                <w:rFonts w:asciiTheme="minorBidi" w:hAnsiTheme="minorBidi" w:cstheme="minorBidi"/>
                <w:sz w:val="20"/>
                <w:szCs w:val="20"/>
              </w:rPr>
            </w:pPr>
            <w:r w:rsidRPr="00373BBC">
              <w:rPr>
                <w:rFonts w:asciiTheme="minorBidi" w:hAnsiTheme="minorBidi" w:cstheme="minorBidi"/>
                <w:sz w:val="20"/>
                <w:szCs w:val="20"/>
                <w:rtl/>
              </w:rPr>
              <w:t>هناك وعي محدود بالبيئة الخارجية وكيف يمكن أن تؤثر على المنظمة.</w:t>
            </w:r>
          </w:p>
        </w:tc>
        <w:tc>
          <w:tcPr>
            <w:tcW w:w="2693" w:type="dxa"/>
          </w:tcPr>
          <w:p w:rsidR="00056729" w:rsidRPr="00373BBC" w:rsidRDefault="00056729" w:rsidP="00D21AB1">
            <w:pPr>
              <w:bidi/>
              <w:rPr>
                <w:rFonts w:asciiTheme="minorBidi" w:hAnsiTheme="minorBidi" w:cstheme="minorBidi"/>
                <w:sz w:val="20"/>
                <w:szCs w:val="20"/>
              </w:rPr>
            </w:pPr>
            <w:r w:rsidRPr="00373BBC">
              <w:rPr>
                <w:rFonts w:asciiTheme="minorBidi" w:hAnsiTheme="minorBidi" w:cstheme="minorBidi"/>
                <w:sz w:val="20"/>
                <w:szCs w:val="20"/>
                <w:rtl/>
              </w:rPr>
              <w:t>في عمل</w:t>
            </w:r>
            <w:r w:rsidR="00D21AB1">
              <w:rPr>
                <w:rFonts w:asciiTheme="minorBidi" w:hAnsiTheme="minorBidi" w:cstheme="minorBidi"/>
                <w:sz w:val="20"/>
                <w:szCs w:val="20"/>
                <w:rtl/>
              </w:rPr>
              <w:t xml:space="preserve">ية التخطيط، تراعي المنظمة </w:t>
            </w:r>
            <w:r w:rsidRPr="00373BBC">
              <w:rPr>
                <w:rFonts w:asciiTheme="minorBidi" w:hAnsiTheme="minorBidi" w:cstheme="minorBidi"/>
                <w:sz w:val="20"/>
                <w:szCs w:val="20"/>
                <w:rtl/>
              </w:rPr>
              <w:t>العوامل البيئية الخارجية، ولكن يتم ذلك بطريقة مخصصة، دون تطبيق أي أسلوب واضح.</w:t>
            </w:r>
          </w:p>
        </w:tc>
        <w:tc>
          <w:tcPr>
            <w:tcW w:w="2977" w:type="dxa"/>
          </w:tcPr>
          <w:p w:rsidR="00056729" w:rsidRPr="00373BBC" w:rsidRDefault="00056729" w:rsidP="00D21AB1">
            <w:pPr>
              <w:bidi/>
              <w:rPr>
                <w:rFonts w:asciiTheme="minorBidi" w:hAnsiTheme="minorBidi" w:cstheme="minorBidi"/>
                <w:sz w:val="20"/>
                <w:szCs w:val="20"/>
              </w:rPr>
            </w:pPr>
            <w:r w:rsidRPr="00373BBC">
              <w:rPr>
                <w:rFonts w:asciiTheme="minorBidi" w:hAnsiTheme="minorBidi" w:cstheme="minorBidi"/>
                <w:sz w:val="20"/>
                <w:szCs w:val="20"/>
                <w:rtl/>
              </w:rPr>
              <w:t>في عملي</w:t>
            </w:r>
            <w:r w:rsidR="00D21AB1">
              <w:rPr>
                <w:rFonts w:asciiTheme="minorBidi" w:hAnsiTheme="minorBidi" w:cstheme="minorBidi"/>
                <w:sz w:val="20"/>
                <w:szCs w:val="20"/>
                <w:rtl/>
              </w:rPr>
              <w:t xml:space="preserve">ة التخطيط، تستخدم المنظمة </w:t>
            </w:r>
            <w:r w:rsidRPr="00373BBC">
              <w:rPr>
                <w:rFonts w:asciiTheme="minorBidi" w:hAnsiTheme="minorBidi" w:cstheme="minorBidi"/>
                <w:sz w:val="20"/>
                <w:szCs w:val="20"/>
                <w:rtl/>
              </w:rPr>
              <w:t>الأدوات والأساليب المناسبة لتحليل عوامل البيئة الخارجية وتأثيرها على المنظمة.</w:t>
            </w:r>
          </w:p>
        </w:tc>
        <w:tc>
          <w:tcPr>
            <w:tcW w:w="3260" w:type="dxa"/>
          </w:tcPr>
          <w:p w:rsidR="00056729" w:rsidRPr="00373BBC" w:rsidRDefault="00056729" w:rsidP="00D21AB1">
            <w:pPr>
              <w:bidi/>
              <w:rPr>
                <w:rFonts w:asciiTheme="minorBidi" w:hAnsiTheme="minorBidi" w:cstheme="minorBidi"/>
                <w:sz w:val="20"/>
                <w:szCs w:val="20"/>
                <w:rtl/>
              </w:rPr>
            </w:pPr>
            <w:r w:rsidRPr="00373BBC">
              <w:rPr>
                <w:rFonts w:asciiTheme="minorBidi" w:hAnsiTheme="minorBidi" w:cstheme="minorBidi"/>
                <w:sz w:val="20"/>
                <w:szCs w:val="20"/>
                <w:rtl/>
              </w:rPr>
              <w:t>في عمل</w:t>
            </w:r>
            <w:r w:rsidR="00D21AB1">
              <w:rPr>
                <w:rFonts w:asciiTheme="minorBidi" w:hAnsiTheme="minorBidi" w:cstheme="minorBidi"/>
                <w:sz w:val="20"/>
                <w:szCs w:val="20"/>
                <w:rtl/>
              </w:rPr>
              <w:t>ية التخطيط، تستخدم المنظمة</w:t>
            </w:r>
            <w:r w:rsidRPr="00373BBC">
              <w:rPr>
                <w:rFonts w:asciiTheme="minorBidi" w:hAnsiTheme="minorBidi" w:cstheme="minorBidi"/>
                <w:sz w:val="20"/>
                <w:szCs w:val="20"/>
                <w:rtl/>
              </w:rPr>
              <w:t xml:space="preserve"> الأدوات والأساليب المناسبة لتحليل عوامل البيئة الخارجية وتأثيرها على المنظمة.تتم مراجعة الخطة وتعديلها بانتظام على أساس التغييرات في البيئة الخارجية.</w:t>
            </w:r>
          </w:p>
        </w:tc>
        <w:tc>
          <w:tcPr>
            <w:tcW w:w="2752"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300"/>
          <w:jc w:val="center"/>
        </w:trPr>
        <w:tc>
          <w:tcPr>
            <w:tcW w:w="14778" w:type="dxa"/>
            <w:gridSpan w:val="6"/>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73BBC">
              <w:rPr>
                <w:rFonts w:asciiTheme="minorBidi" w:hAnsiTheme="minorBidi" w:cstheme="minorBidi"/>
                <w:b/>
                <w:bCs/>
                <w:sz w:val="28"/>
                <w:szCs w:val="28"/>
                <w:rtl/>
              </w:rPr>
              <w:t xml:space="preserve"> </w:t>
            </w:r>
            <w:r w:rsidRPr="003672B5">
              <w:rPr>
                <w:rFonts w:asciiTheme="minorBidi" w:hAnsiTheme="minorBidi" w:cstheme="minorBidi"/>
                <w:bCs/>
                <w:sz w:val="24"/>
                <w:szCs w:val="24"/>
                <w:rtl/>
              </w:rPr>
              <w:t>الإستراتيجية والتخطيط</w:t>
            </w:r>
            <w:r w:rsidRPr="003672B5">
              <w:rPr>
                <w:rFonts w:asciiTheme="minorBidi" w:hAnsiTheme="minorBidi" w:cstheme="minorBidi"/>
                <w:b/>
                <w:bCs/>
                <w:sz w:val="24"/>
                <w:szCs w:val="24"/>
                <w:rtl/>
              </w:rPr>
              <w:t xml:space="preserve"> المعيار 3: قياس </w:t>
            </w:r>
            <w:r w:rsidR="007F3E72" w:rsidRPr="007F3E72">
              <w:rPr>
                <w:rFonts w:asciiTheme="minorBidi" w:hAnsiTheme="minorBidi" w:cstheme="minorBidi"/>
                <w:b/>
                <w:bCs/>
                <w:sz w:val="24"/>
                <w:szCs w:val="24"/>
                <w:u w:val="single"/>
                <w:rtl/>
              </w:rPr>
              <w:t>الأداء</w:t>
            </w:r>
          </w:p>
        </w:tc>
      </w:tr>
      <w:tr w:rsidR="00056729" w:rsidRPr="00373BBC" w:rsidTr="003C5DA7">
        <w:trPr>
          <w:trHeight w:val="395"/>
          <w:jc w:val="center"/>
        </w:trPr>
        <w:tc>
          <w:tcPr>
            <w:tcW w:w="14778" w:type="dxa"/>
            <w:gridSpan w:val="6"/>
            <w:vAlign w:val="center"/>
          </w:tcPr>
          <w:p w:rsidR="00056729" w:rsidRPr="00373BBC" w:rsidRDefault="00D21AB1" w:rsidP="00056729">
            <w:pPr>
              <w:pStyle w:val="NoSpacing"/>
              <w:bidi/>
              <w:spacing w:before="240" w:after="240"/>
              <w:rPr>
                <w:rFonts w:asciiTheme="minorBidi" w:hAnsiTheme="minorBidi" w:cstheme="minorBidi"/>
                <w:sz w:val="20"/>
                <w:szCs w:val="20"/>
              </w:rPr>
            </w:pPr>
            <w:r>
              <w:rPr>
                <w:rFonts w:asciiTheme="minorBidi" w:hAnsiTheme="minorBidi" w:cstheme="minorBidi"/>
                <w:sz w:val="20"/>
                <w:szCs w:val="20"/>
                <w:rtl/>
              </w:rPr>
              <w:t xml:space="preserve">تستخدم المنظمات </w:t>
            </w:r>
            <w:r w:rsidR="00056729" w:rsidRPr="00373BBC">
              <w:rPr>
                <w:rFonts w:asciiTheme="minorBidi" w:hAnsiTheme="minorBidi" w:cstheme="minorBidi"/>
                <w:sz w:val="20"/>
                <w:szCs w:val="20"/>
                <w:rtl/>
              </w:rPr>
              <w:t>عملية محددة لقياس مدى نجاحها في تقديم الخطط السنوية وتحقيق الأهداف الإستراتيجية، والإبلاغ عن هذه النتائج إلى الجهات المعنية الداخلية والخارجية.</w:t>
            </w:r>
            <w:r w:rsidR="00056729" w:rsidRPr="00373BBC">
              <w:rPr>
                <w:rFonts w:asciiTheme="minorBidi" w:hAnsiTheme="minorBidi" w:cstheme="minorBidi"/>
                <w:sz w:val="20"/>
                <w:szCs w:val="20"/>
              </w:rPr>
              <w:t xml:space="preserve"> </w:t>
            </w:r>
          </w:p>
        </w:tc>
      </w:tr>
      <w:tr w:rsidR="00056729" w:rsidRPr="00373BBC" w:rsidTr="003672B5">
        <w:trPr>
          <w:trHeight w:val="350"/>
          <w:jc w:val="center"/>
        </w:trPr>
        <w:tc>
          <w:tcPr>
            <w:tcW w:w="12026" w:type="dxa"/>
            <w:gridSpan w:val="5"/>
            <w:shd w:val="clear" w:color="auto" w:fill="000000"/>
          </w:tcPr>
          <w:p w:rsidR="00056729" w:rsidRPr="00373BBC" w:rsidRDefault="00666322" w:rsidP="00666322">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52" w:type="dxa"/>
            <w:vMerge w:val="restart"/>
            <w:shd w:val="clear" w:color="auto" w:fill="000000"/>
          </w:tcPr>
          <w:p w:rsidR="00056729" w:rsidRPr="00373BBC" w:rsidRDefault="00056729" w:rsidP="00056729">
            <w:pPr>
              <w:pStyle w:val="NoSpacing"/>
              <w:bidi/>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056729" w:rsidRPr="00373BBC" w:rsidTr="003672B5">
        <w:trPr>
          <w:trHeight w:val="300"/>
          <w:jc w:val="center"/>
        </w:trPr>
        <w:tc>
          <w:tcPr>
            <w:tcW w:w="1253" w:type="dxa"/>
            <w:vAlign w:val="center"/>
          </w:tcPr>
          <w:p w:rsidR="00056729" w:rsidRPr="00373BBC" w:rsidRDefault="00056729" w:rsidP="00056729">
            <w:pPr>
              <w:pStyle w:val="NoSpacing"/>
              <w:jc w:val="center"/>
              <w:rPr>
                <w:rFonts w:asciiTheme="minorBidi" w:hAnsiTheme="minorBidi" w:cstheme="minorBidi"/>
              </w:rPr>
            </w:pPr>
            <w:r w:rsidRPr="00373BBC">
              <w:rPr>
                <w:rFonts w:asciiTheme="minorBidi" w:hAnsiTheme="minorBidi" w:cstheme="minorBidi"/>
                <w:rtl/>
              </w:rPr>
              <w:t>رقم المؤشر</w:t>
            </w:r>
          </w:p>
        </w:tc>
        <w:tc>
          <w:tcPr>
            <w:tcW w:w="1843"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693"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260"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52" w:type="dxa"/>
            <w:vMerge/>
            <w:shd w:val="clear" w:color="auto" w:fill="8DB3E2"/>
          </w:tcPr>
          <w:p w:rsidR="00056729" w:rsidRPr="00373BBC" w:rsidRDefault="00056729" w:rsidP="00056729">
            <w:pPr>
              <w:jc w:val="center"/>
              <w:rPr>
                <w:rFonts w:asciiTheme="minorBidi" w:hAnsiTheme="minorBidi" w:cstheme="minorBidi"/>
                <w:sz w:val="20"/>
                <w:szCs w:val="20"/>
              </w:rPr>
            </w:pPr>
          </w:p>
        </w:tc>
      </w:tr>
      <w:tr w:rsidR="00056729" w:rsidRPr="00373BBC" w:rsidTr="003672B5">
        <w:trPr>
          <w:trHeight w:val="890"/>
          <w:jc w:val="center"/>
        </w:trPr>
        <w:tc>
          <w:tcPr>
            <w:tcW w:w="1253"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 xml:space="preserve">1. آليات مراجعة وتقييم </w:t>
            </w:r>
            <w:r w:rsidR="007F3E72" w:rsidRPr="007F3E72">
              <w:rPr>
                <w:rFonts w:asciiTheme="minorBidi" w:hAnsiTheme="minorBidi" w:cstheme="minorBidi"/>
                <w:b/>
                <w:bCs/>
                <w:sz w:val="20"/>
                <w:szCs w:val="20"/>
                <w:u w:val="single"/>
                <w:rtl/>
              </w:rPr>
              <w:t>الأداء</w:t>
            </w:r>
          </w:p>
        </w:tc>
        <w:tc>
          <w:tcPr>
            <w:tcW w:w="1843" w:type="dxa"/>
          </w:tcPr>
          <w:p w:rsidR="00056729" w:rsidRPr="00373BBC" w:rsidRDefault="00D21AB1" w:rsidP="00D21AB1">
            <w:pPr>
              <w:pStyle w:val="NoSpacing"/>
              <w:bidi/>
              <w:rPr>
                <w:rFonts w:asciiTheme="minorBidi" w:hAnsiTheme="minorBidi" w:cstheme="minorBidi"/>
                <w:sz w:val="20"/>
                <w:szCs w:val="20"/>
                <w:rtl/>
              </w:rPr>
            </w:pPr>
            <w:r>
              <w:rPr>
                <w:rFonts w:asciiTheme="minorBidi" w:hAnsiTheme="minorBidi" w:cstheme="minorBidi"/>
                <w:sz w:val="20"/>
                <w:szCs w:val="20"/>
                <w:rtl/>
              </w:rPr>
              <w:t xml:space="preserve">لا توجد آليات لدى المنظمة </w:t>
            </w:r>
            <w:r w:rsidR="00056729" w:rsidRPr="00373BBC">
              <w:rPr>
                <w:rFonts w:asciiTheme="minorBidi" w:hAnsiTheme="minorBidi" w:cstheme="minorBidi"/>
                <w:sz w:val="20"/>
                <w:szCs w:val="20"/>
                <w:rtl/>
              </w:rPr>
              <w:t>لمراجعة وتقييم أدائها.</w:t>
            </w:r>
          </w:p>
          <w:p w:rsidR="00056729" w:rsidRPr="00373BBC" w:rsidRDefault="00056729" w:rsidP="00D21AB1">
            <w:pPr>
              <w:pStyle w:val="NoSpacing"/>
              <w:bidi/>
              <w:rPr>
                <w:rFonts w:asciiTheme="minorBidi" w:hAnsiTheme="minorBidi" w:cstheme="minorBidi"/>
                <w:sz w:val="20"/>
                <w:szCs w:val="20"/>
              </w:rPr>
            </w:pPr>
          </w:p>
        </w:tc>
        <w:tc>
          <w:tcPr>
            <w:tcW w:w="2693" w:type="dxa"/>
          </w:tcPr>
          <w:p w:rsidR="00056729" w:rsidRPr="00373BBC" w:rsidRDefault="00056729" w:rsidP="00D21AB1">
            <w:pPr>
              <w:pStyle w:val="NoSpacing"/>
              <w:bidi/>
              <w:rPr>
                <w:rFonts w:asciiTheme="minorBidi" w:hAnsiTheme="minorBidi" w:cstheme="minorBidi"/>
                <w:sz w:val="20"/>
                <w:szCs w:val="20"/>
                <w:rtl/>
              </w:rPr>
            </w:pPr>
            <w:r w:rsidRPr="00373BBC">
              <w:rPr>
                <w:rFonts w:asciiTheme="minorBidi" w:hAnsiTheme="minorBidi" w:cstheme="minorBidi"/>
                <w:sz w:val="20"/>
                <w:szCs w:val="20"/>
                <w:rtl/>
              </w:rPr>
              <w:t>تتم مراجعة التقدم المحرز مقابل الأنشطة المقترحة و</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العام وذلك مرة واحدة </w:t>
            </w:r>
            <w:r w:rsidR="00D21AB1" w:rsidRPr="00373BBC">
              <w:rPr>
                <w:rFonts w:asciiTheme="minorBidi" w:hAnsiTheme="minorBidi" w:cstheme="minorBidi" w:hint="cs"/>
                <w:sz w:val="20"/>
                <w:szCs w:val="20"/>
                <w:rtl/>
              </w:rPr>
              <w:t>على الأقل</w:t>
            </w:r>
            <w:r w:rsidRPr="00373BBC">
              <w:rPr>
                <w:rFonts w:asciiTheme="minorBidi" w:hAnsiTheme="minorBidi" w:cstheme="minorBidi"/>
                <w:sz w:val="20"/>
                <w:szCs w:val="20"/>
                <w:rtl/>
              </w:rPr>
              <w:t xml:space="preserve"> كل عام للتحقق عما إذا كان كل شيء يسير على الطريق الصحيح.</w:t>
            </w:r>
          </w:p>
          <w:p w:rsidR="00056729" w:rsidRPr="00373BBC" w:rsidRDefault="00056729" w:rsidP="00D21AB1">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لاتوجد أدوات تقييم </w:t>
            </w:r>
            <w:r w:rsidRPr="000048A1">
              <w:rPr>
                <w:rFonts w:asciiTheme="minorBidi" w:hAnsiTheme="minorBidi" w:cstheme="minorBidi"/>
                <w:sz w:val="20"/>
                <w:szCs w:val="20"/>
                <w:u w:val="single"/>
                <w:rtl/>
              </w:rPr>
              <w:t>للقدرات التنظيمية</w:t>
            </w:r>
            <w:r w:rsidRPr="00373BBC">
              <w:rPr>
                <w:rFonts w:asciiTheme="minorBidi" w:hAnsiTheme="minorBidi" w:cstheme="minorBidi"/>
                <w:sz w:val="20"/>
                <w:szCs w:val="20"/>
                <w:rtl/>
              </w:rPr>
              <w:t xml:space="preserve"> النمطية</w:t>
            </w:r>
          </w:p>
          <w:p w:rsidR="00056729" w:rsidRPr="00373BBC" w:rsidRDefault="00056729" w:rsidP="00D21AB1">
            <w:pPr>
              <w:pStyle w:val="NoSpacing"/>
              <w:rPr>
                <w:rFonts w:asciiTheme="minorBidi" w:hAnsiTheme="minorBidi" w:cstheme="minorBidi"/>
                <w:sz w:val="20"/>
                <w:szCs w:val="20"/>
              </w:rPr>
            </w:pPr>
          </w:p>
          <w:p w:rsidR="00056729" w:rsidRPr="00373BBC" w:rsidRDefault="00056729" w:rsidP="00D21AB1">
            <w:pPr>
              <w:pStyle w:val="NoSpacing"/>
              <w:bidi/>
              <w:rPr>
                <w:rFonts w:asciiTheme="minorBidi" w:hAnsiTheme="minorBidi" w:cstheme="minorBidi"/>
                <w:sz w:val="20"/>
                <w:szCs w:val="20"/>
              </w:rPr>
            </w:pPr>
          </w:p>
        </w:tc>
        <w:tc>
          <w:tcPr>
            <w:tcW w:w="2977" w:type="dxa"/>
          </w:tcPr>
          <w:p w:rsidR="00056729" w:rsidRPr="00373BBC" w:rsidRDefault="00056729" w:rsidP="00D21AB1">
            <w:pPr>
              <w:pStyle w:val="NoSpacing"/>
              <w:bidi/>
              <w:rPr>
                <w:rFonts w:asciiTheme="minorBidi" w:hAnsiTheme="minorBidi" w:cstheme="minorBidi"/>
                <w:sz w:val="20"/>
                <w:szCs w:val="20"/>
                <w:rtl/>
              </w:rPr>
            </w:pPr>
            <w:r w:rsidRPr="00373BBC">
              <w:rPr>
                <w:rFonts w:asciiTheme="minorBidi" w:hAnsiTheme="minorBidi" w:cstheme="minorBidi"/>
                <w:sz w:val="20"/>
                <w:szCs w:val="20"/>
                <w:rtl/>
              </w:rPr>
              <w:lastRenderedPageBreak/>
              <w:t>يتم مراجعة التقدم المحرز مقابل الأنشطة المقترحة و</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العام مرتين على الأقل كل عام للتحقق عما إذا كان كل شيء يسير على الطريق الصحيح.</w:t>
            </w:r>
          </w:p>
          <w:p w:rsidR="00056729" w:rsidRPr="00373BBC" w:rsidRDefault="00056729" w:rsidP="00D21AB1">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تأخذ عملية قياس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أيضاً بعين الاعتبار وجهات نظر الأعضاء وغيرهم من المشاركين أو المتأثرين بشكل مباشر وتظهر </w:t>
            </w:r>
            <w:r w:rsidRPr="00373BBC">
              <w:rPr>
                <w:rFonts w:asciiTheme="minorBidi" w:hAnsiTheme="minorBidi" w:cstheme="minorBidi"/>
                <w:sz w:val="20"/>
                <w:szCs w:val="20"/>
                <w:rtl/>
              </w:rPr>
              <w:lastRenderedPageBreak/>
              <w:t>بوضوح وشفافية هذه الأراء.</w:t>
            </w:r>
          </w:p>
          <w:p w:rsidR="00056729" w:rsidRPr="00373BBC" w:rsidRDefault="00056729" w:rsidP="00D21AB1">
            <w:pPr>
              <w:pStyle w:val="NoSpacing"/>
              <w:bidi/>
              <w:rPr>
                <w:rFonts w:asciiTheme="minorBidi" w:hAnsiTheme="minorBidi" w:cstheme="minorBidi"/>
                <w:sz w:val="20"/>
                <w:szCs w:val="20"/>
              </w:rPr>
            </w:pPr>
            <w:r w:rsidRPr="00373BBC">
              <w:rPr>
                <w:rFonts w:asciiTheme="minorBidi" w:hAnsiTheme="minorBidi" w:cstheme="minorBidi"/>
                <w:sz w:val="20"/>
                <w:szCs w:val="20"/>
                <w:rtl/>
              </w:rPr>
              <w:t>يتم استخدام أداة تقييم القدرات التنظيمية مرة واحدة في السنة كجزء من عملية مراجعة مدى قدرة المنظمة على تنفيذ إستراتيجيتها.</w:t>
            </w:r>
          </w:p>
          <w:p w:rsidR="00056729" w:rsidRPr="00373BBC" w:rsidRDefault="00056729" w:rsidP="003672B5">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 xml:space="preserve">هناك بعض الأدلة المحدودة على أن الخطط يتم تطويعها استناداً إلى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w:t>
            </w:r>
          </w:p>
        </w:tc>
        <w:tc>
          <w:tcPr>
            <w:tcW w:w="3260" w:type="dxa"/>
          </w:tcPr>
          <w:p w:rsidR="00056729" w:rsidRPr="00373BBC" w:rsidRDefault="00056729" w:rsidP="00D21AB1">
            <w:pPr>
              <w:pStyle w:val="NoSpacing"/>
              <w:bidi/>
              <w:rPr>
                <w:rFonts w:asciiTheme="minorBidi" w:hAnsiTheme="minorBidi" w:cstheme="minorBidi"/>
                <w:sz w:val="20"/>
                <w:szCs w:val="20"/>
              </w:rPr>
            </w:pPr>
            <w:r w:rsidRPr="00373BBC">
              <w:rPr>
                <w:rFonts w:asciiTheme="minorBidi" w:hAnsiTheme="minorBidi" w:cstheme="minorBidi"/>
                <w:sz w:val="20"/>
                <w:szCs w:val="20"/>
                <w:rtl/>
              </w:rPr>
              <w:lastRenderedPageBreak/>
              <w:t>يتم إجراء مراجعة للتقدم المحرز مقابل الأنشطة المقترحة و</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العام على الأقل أربع مرات في السنة للتأكد عما إذا كان كل شيء يسير على الطريق الصحيح.</w:t>
            </w:r>
          </w:p>
          <w:p w:rsidR="00056729" w:rsidRPr="00373BBC" w:rsidRDefault="00056729" w:rsidP="00D21AB1">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تأخذ عملية قياس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أيضاً بعين الاعتبار وجهات نظر الأعضاء وغيرهم من المشاركين أو المتأثرين بشكل مباشر وتظهر بوضوح </w:t>
            </w:r>
            <w:r w:rsidRPr="00373BBC">
              <w:rPr>
                <w:rFonts w:asciiTheme="minorBidi" w:hAnsiTheme="minorBidi" w:cstheme="minorBidi"/>
                <w:sz w:val="20"/>
                <w:szCs w:val="20"/>
                <w:rtl/>
              </w:rPr>
              <w:lastRenderedPageBreak/>
              <w:t>وشفافية هذه الأراء.</w:t>
            </w:r>
          </w:p>
          <w:p w:rsidR="00056729" w:rsidRPr="00373BBC" w:rsidRDefault="00056729" w:rsidP="003672B5">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يتم استخدام أداة تقييم القدرات التنظيمية مرة واحدة في السنة كجزء من عملية مراجعة مدى قدرة المنظمة على تنفيذ إستراتيجيتها.</w:t>
            </w:r>
          </w:p>
          <w:p w:rsidR="00056729" w:rsidRPr="00373BBC" w:rsidRDefault="00056729" w:rsidP="00D21AB1">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هناك عملية واضحة لتطويع الخطط السنوية والإستراتيجية المبنية على قياس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w:t>
            </w:r>
          </w:p>
        </w:tc>
        <w:tc>
          <w:tcPr>
            <w:tcW w:w="2752"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890"/>
          <w:jc w:val="center"/>
        </w:trPr>
        <w:tc>
          <w:tcPr>
            <w:tcW w:w="1253" w:type="dxa"/>
            <w:vAlign w:val="center"/>
          </w:tcPr>
          <w:p w:rsidR="00056729" w:rsidRPr="00D21AB1" w:rsidRDefault="00056729" w:rsidP="00056729">
            <w:pPr>
              <w:pStyle w:val="NoSpacing"/>
              <w:bidi/>
              <w:rPr>
                <w:rFonts w:asciiTheme="minorBidi" w:hAnsiTheme="minorBidi" w:cstheme="minorBidi"/>
                <w:b/>
                <w:bCs/>
                <w:sz w:val="20"/>
                <w:szCs w:val="20"/>
              </w:rPr>
            </w:pPr>
            <w:r w:rsidRPr="00D21AB1">
              <w:rPr>
                <w:rFonts w:asciiTheme="minorBidi" w:hAnsiTheme="minorBidi" w:cstheme="minorBidi"/>
                <w:b/>
                <w:bCs/>
                <w:sz w:val="20"/>
                <w:szCs w:val="20"/>
                <w:rtl/>
              </w:rPr>
              <w:lastRenderedPageBreak/>
              <w:t>2. آلية إعداد التقارير</w:t>
            </w:r>
          </w:p>
        </w:tc>
        <w:tc>
          <w:tcPr>
            <w:tcW w:w="1843" w:type="dxa"/>
          </w:tcPr>
          <w:p w:rsidR="00D21AB1" w:rsidRPr="00D21AB1" w:rsidRDefault="00D21AB1" w:rsidP="00D21AB1">
            <w:pPr>
              <w:pStyle w:val="NoSpacing"/>
              <w:bidi/>
              <w:rPr>
                <w:rFonts w:asciiTheme="minorBidi" w:hAnsiTheme="minorBidi" w:cstheme="minorBidi"/>
                <w:sz w:val="20"/>
                <w:szCs w:val="20"/>
                <w:rtl/>
              </w:rPr>
            </w:pPr>
            <w:r w:rsidRPr="00D21AB1">
              <w:rPr>
                <w:rFonts w:asciiTheme="minorBidi" w:hAnsiTheme="minorBidi" w:cstheme="minorBidi"/>
                <w:sz w:val="20"/>
                <w:szCs w:val="20"/>
                <w:rtl/>
              </w:rPr>
              <w:t>لا توجد آلية منتظمة نمطية لتقديم التقرير على نطاق المنظمة.</w:t>
            </w:r>
          </w:p>
          <w:p w:rsidR="00056729" w:rsidRPr="00D21AB1" w:rsidRDefault="00056729" w:rsidP="00D21AB1">
            <w:pPr>
              <w:pStyle w:val="NoSpacing"/>
              <w:rPr>
                <w:rFonts w:asciiTheme="minorBidi" w:hAnsiTheme="minorBidi" w:cstheme="minorBidi"/>
                <w:sz w:val="20"/>
                <w:szCs w:val="20"/>
              </w:rPr>
            </w:pPr>
          </w:p>
        </w:tc>
        <w:tc>
          <w:tcPr>
            <w:tcW w:w="2693" w:type="dxa"/>
          </w:tcPr>
          <w:p w:rsidR="00056729" w:rsidRPr="00D21AB1" w:rsidRDefault="00056729" w:rsidP="00D21AB1">
            <w:pPr>
              <w:pStyle w:val="NoSpacing"/>
              <w:bidi/>
              <w:rPr>
                <w:rFonts w:asciiTheme="minorBidi" w:hAnsiTheme="minorBidi" w:cstheme="minorBidi"/>
                <w:sz w:val="20"/>
                <w:szCs w:val="20"/>
                <w:rtl/>
              </w:rPr>
            </w:pPr>
            <w:r w:rsidRPr="00D21AB1">
              <w:rPr>
                <w:rFonts w:asciiTheme="minorBidi" w:hAnsiTheme="minorBidi" w:cstheme="minorBidi"/>
                <w:sz w:val="20"/>
                <w:szCs w:val="20"/>
                <w:rtl/>
              </w:rPr>
              <w:t>يوجد نظام نمطي لإعداد التقارير مما يسمح بتسجيل ملخص للأنشطة وهذا التقرير غير متاح على نظام واسع.</w:t>
            </w:r>
          </w:p>
          <w:p w:rsidR="00056729" w:rsidRPr="00D21AB1" w:rsidRDefault="00056729" w:rsidP="00D21AB1">
            <w:pPr>
              <w:pStyle w:val="NoSpacing"/>
              <w:bidi/>
              <w:rPr>
                <w:rFonts w:asciiTheme="minorBidi" w:hAnsiTheme="minorBidi" w:cstheme="minorBidi"/>
                <w:sz w:val="20"/>
                <w:szCs w:val="20"/>
                <w:rtl/>
              </w:rPr>
            </w:pPr>
          </w:p>
          <w:p w:rsidR="00056729" w:rsidRPr="00D21AB1" w:rsidRDefault="00056729" w:rsidP="00D21AB1">
            <w:pPr>
              <w:pStyle w:val="NoSpacing"/>
              <w:rPr>
                <w:rFonts w:asciiTheme="minorBidi" w:hAnsiTheme="minorBidi" w:cstheme="minorBidi"/>
                <w:sz w:val="20"/>
                <w:szCs w:val="20"/>
              </w:rPr>
            </w:pPr>
          </w:p>
        </w:tc>
        <w:tc>
          <w:tcPr>
            <w:tcW w:w="2977" w:type="dxa"/>
          </w:tcPr>
          <w:p w:rsidR="00056729" w:rsidRPr="00D21AB1" w:rsidRDefault="00056729" w:rsidP="00D21AB1">
            <w:pPr>
              <w:pStyle w:val="NoSpacing"/>
              <w:bidi/>
              <w:rPr>
                <w:rFonts w:asciiTheme="minorBidi" w:hAnsiTheme="minorBidi" w:cstheme="minorBidi"/>
                <w:sz w:val="20"/>
                <w:szCs w:val="20"/>
                <w:rtl/>
              </w:rPr>
            </w:pPr>
            <w:r w:rsidRPr="00D21AB1">
              <w:rPr>
                <w:rFonts w:asciiTheme="minorBidi" w:hAnsiTheme="minorBidi" w:cstheme="minorBidi"/>
                <w:sz w:val="20"/>
                <w:szCs w:val="20"/>
                <w:rtl/>
              </w:rPr>
              <w:t xml:space="preserve">يتم إنتاج تقارير </w:t>
            </w:r>
            <w:r w:rsidR="007F3E72" w:rsidRPr="007F3E72">
              <w:rPr>
                <w:rFonts w:asciiTheme="minorBidi" w:hAnsiTheme="minorBidi" w:cstheme="minorBidi"/>
                <w:sz w:val="20"/>
                <w:szCs w:val="20"/>
                <w:u w:val="single"/>
                <w:rtl/>
              </w:rPr>
              <w:t>الأداء</w:t>
            </w:r>
            <w:r w:rsidRPr="00D21AB1">
              <w:rPr>
                <w:rFonts w:asciiTheme="minorBidi" w:hAnsiTheme="minorBidi" w:cstheme="minorBidi"/>
                <w:sz w:val="20"/>
                <w:szCs w:val="20"/>
                <w:rtl/>
              </w:rPr>
              <w:t xml:space="preserve"> على الأقل مرة سنوياً. ولا تكون هذه التقارير متاحة بصورة شائعة، سواء داخلياً أو خارجياً.</w:t>
            </w:r>
          </w:p>
          <w:p w:rsidR="00056729" w:rsidRPr="00D21AB1" w:rsidRDefault="00056729" w:rsidP="00D21AB1">
            <w:pPr>
              <w:pStyle w:val="NoSpacing"/>
              <w:rPr>
                <w:rFonts w:asciiTheme="minorBidi" w:hAnsiTheme="minorBidi" w:cstheme="minorBidi"/>
                <w:sz w:val="20"/>
                <w:szCs w:val="20"/>
              </w:rPr>
            </w:pPr>
          </w:p>
        </w:tc>
        <w:tc>
          <w:tcPr>
            <w:tcW w:w="3260" w:type="dxa"/>
          </w:tcPr>
          <w:p w:rsidR="00056729" w:rsidRPr="00D21AB1" w:rsidRDefault="00056729" w:rsidP="00D21AB1">
            <w:pPr>
              <w:pStyle w:val="NoSpacing"/>
              <w:bidi/>
              <w:rPr>
                <w:rFonts w:asciiTheme="minorBidi" w:hAnsiTheme="minorBidi" w:cstheme="minorBidi"/>
                <w:sz w:val="20"/>
                <w:szCs w:val="20"/>
              </w:rPr>
            </w:pPr>
            <w:r w:rsidRPr="00D21AB1">
              <w:rPr>
                <w:rFonts w:asciiTheme="minorBidi" w:hAnsiTheme="minorBidi" w:cstheme="minorBidi"/>
                <w:sz w:val="20"/>
                <w:szCs w:val="20"/>
                <w:rtl/>
              </w:rPr>
              <w:t xml:space="preserve">يتم إنجاز تقارير نمطية منتظمة عن </w:t>
            </w:r>
            <w:r w:rsidR="007F3E72" w:rsidRPr="007F3E72">
              <w:rPr>
                <w:rFonts w:asciiTheme="minorBidi" w:hAnsiTheme="minorBidi" w:cstheme="minorBidi"/>
                <w:sz w:val="20"/>
                <w:szCs w:val="20"/>
                <w:u w:val="single"/>
                <w:rtl/>
              </w:rPr>
              <w:t>الأداء</w:t>
            </w:r>
            <w:r w:rsidRPr="00D21AB1">
              <w:rPr>
                <w:rFonts w:asciiTheme="minorBidi" w:hAnsiTheme="minorBidi" w:cstheme="minorBidi"/>
                <w:sz w:val="20"/>
                <w:szCs w:val="20"/>
                <w:rtl/>
              </w:rPr>
              <w:t xml:space="preserve"> بأنحاء المنظمة أربع مرات في السنة.</w:t>
            </w:r>
          </w:p>
          <w:p w:rsidR="00056729" w:rsidRPr="00D21AB1" w:rsidRDefault="00056729" w:rsidP="00D21AB1">
            <w:pPr>
              <w:pStyle w:val="NoSpacing"/>
              <w:bidi/>
              <w:rPr>
                <w:rFonts w:asciiTheme="minorBidi" w:hAnsiTheme="minorBidi" w:cstheme="minorBidi"/>
                <w:sz w:val="20"/>
                <w:szCs w:val="20"/>
                <w:rtl/>
              </w:rPr>
            </w:pPr>
            <w:r w:rsidRPr="00D21AB1">
              <w:rPr>
                <w:rFonts w:asciiTheme="minorBidi" w:hAnsiTheme="minorBidi" w:cstheme="minorBidi"/>
                <w:sz w:val="20"/>
                <w:szCs w:val="20"/>
                <w:rtl/>
              </w:rPr>
              <w:t>يشمل ذلك كل من النجاحات والتحديات. ويتم إتاحة التقارير لجميع الأطراف المعنية.</w:t>
            </w:r>
          </w:p>
          <w:p w:rsidR="00056729" w:rsidRPr="00D21AB1" w:rsidRDefault="00056729" w:rsidP="00D21AB1">
            <w:pPr>
              <w:pStyle w:val="NoSpacing"/>
              <w:bidi/>
              <w:rPr>
                <w:rFonts w:asciiTheme="minorBidi" w:hAnsiTheme="minorBidi" w:cstheme="minorBidi"/>
                <w:sz w:val="20"/>
                <w:szCs w:val="20"/>
              </w:rPr>
            </w:pPr>
            <w:r w:rsidRPr="00D21AB1">
              <w:rPr>
                <w:rFonts w:asciiTheme="minorBidi" w:hAnsiTheme="minorBidi" w:cstheme="minorBidi"/>
                <w:sz w:val="20"/>
                <w:szCs w:val="20"/>
                <w:rtl/>
              </w:rPr>
              <w:t>ويتم إصدار تقرير سنوي يتضمن ملخصاً شاملاً للإنجازات بالإضافة إلى الدروس المستفادة.</w:t>
            </w:r>
          </w:p>
        </w:tc>
        <w:tc>
          <w:tcPr>
            <w:tcW w:w="2752" w:type="dxa"/>
            <w:vAlign w:val="center"/>
          </w:tcPr>
          <w:p w:rsidR="00056729" w:rsidRPr="00373BBC" w:rsidRDefault="00056729" w:rsidP="00056729">
            <w:pPr>
              <w:pStyle w:val="NoSpacing"/>
              <w:rPr>
                <w:rFonts w:asciiTheme="minorBidi" w:hAnsiTheme="minorBidi" w:cstheme="minorBidi"/>
                <w:sz w:val="20"/>
                <w:szCs w:val="20"/>
              </w:rPr>
            </w:pPr>
          </w:p>
        </w:tc>
      </w:tr>
    </w:tbl>
    <w:p w:rsidR="0036766F" w:rsidRPr="00373BBC" w:rsidRDefault="0036766F" w:rsidP="0036766F">
      <w:pPr>
        <w:bidi/>
        <w:rPr>
          <w:rFonts w:asciiTheme="minorBidi" w:hAnsiTheme="minorBidi" w:cstheme="minorBidi"/>
          <w:rtl/>
        </w:rPr>
      </w:pPr>
    </w:p>
    <w:p w:rsidR="00D21AB1" w:rsidRPr="003672B5" w:rsidRDefault="00FB6C7B" w:rsidP="003672B5">
      <w:pPr>
        <w:pStyle w:val="Subtitle"/>
        <w:bidi/>
        <w:rPr>
          <w:rFonts w:asciiTheme="minorBidi" w:hAnsiTheme="minorBidi" w:cstheme="minorBidi"/>
          <w:i/>
          <w:iCs/>
          <w:sz w:val="28"/>
          <w:szCs w:val="28"/>
          <w:rtl/>
        </w:rPr>
      </w:pPr>
      <w:bookmarkStart w:id="6" w:name="_Toc4147058"/>
      <w:r w:rsidRPr="003672B5">
        <w:rPr>
          <w:rFonts w:asciiTheme="minorBidi" w:hAnsiTheme="minorBidi" w:cstheme="minorBidi"/>
          <w:i/>
          <w:iCs/>
          <w:sz w:val="28"/>
          <w:szCs w:val="28"/>
          <w:rtl/>
        </w:rPr>
        <w:t>2-2 الحوكمة</w:t>
      </w:r>
      <w:bookmarkEnd w:id="6"/>
    </w:p>
    <w:p w:rsidR="00D21AB1" w:rsidRPr="00373BBC" w:rsidRDefault="0036766F" w:rsidP="00D21AB1">
      <w:pPr>
        <w:bidi/>
        <w:rPr>
          <w:rFonts w:asciiTheme="minorBidi" w:hAnsiTheme="minorBidi" w:cstheme="minorBidi"/>
        </w:rPr>
      </w:pPr>
      <w:r w:rsidRPr="00373BBC">
        <w:rPr>
          <w:rFonts w:asciiTheme="minorBidi" w:hAnsiTheme="minorBidi" w:cstheme="minorBidi"/>
          <w:rtl/>
        </w:rPr>
        <w:t>تشير الحوكمة إلى الطريقة التي يتم بها ت</w:t>
      </w:r>
      <w:r w:rsidR="00D21AB1">
        <w:rPr>
          <w:rFonts w:asciiTheme="minorBidi" w:hAnsiTheme="minorBidi" w:cstheme="minorBidi"/>
          <w:rtl/>
        </w:rPr>
        <w:t xml:space="preserve">حقيق الحوكمة داخل المنظمة </w:t>
      </w:r>
      <w:r w:rsidRPr="00373BBC">
        <w:rPr>
          <w:rFonts w:asciiTheme="minorBidi" w:hAnsiTheme="minorBidi" w:cstheme="minorBidi"/>
          <w:rtl/>
        </w:rPr>
        <w:t>على أعلى مستوى. ويحدد النظام الأساسي واللائحة الداخلية هيكل ا</w:t>
      </w:r>
      <w:r w:rsidR="00D21AB1">
        <w:rPr>
          <w:rFonts w:asciiTheme="minorBidi" w:hAnsiTheme="minorBidi" w:cstheme="minorBidi"/>
          <w:rtl/>
        </w:rPr>
        <w:t>لحوكمة وإطار إدارة المنظمة</w:t>
      </w:r>
      <w:r w:rsidRPr="00373BBC">
        <w:rPr>
          <w:rFonts w:asciiTheme="minorBidi" w:hAnsiTheme="minorBidi" w:cstheme="minorBidi"/>
          <w:rtl/>
        </w:rPr>
        <w:t>. ويحدد النظام الأساسي الأنظمة والعمليات الخاصة بمس</w:t>
      </w:r>
      <w:r w:rsidR="00D21AB1">
        <w:rPr>
          <w:rFonts w:asciiTheme="minorBidi" w:hAnsiTheme="minorBidi" w:cstheme="minorBidi"/>
          <w:rtl/>
        </w:rPr>
        <w:t>اءلة المنظمة أمام أعضائها</w:t>
      </w:r>
    </w:p>
    <w:tbl>
      <w:tblPr>
        <w:bidiVisual/>
        <w:tblW w:w="147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5"/>
        <w:gridCol w:w="2130"/>
        <w:gridCol w:w="2332"/>
        <w:gridCol w:w="74"/>
        <w:gridCol w:w="2903"/>
        <w:gridCol w:w="74"/>
        <w:gridCol w:w="3260"/>
        <w:gridCol w:w="2775"/>
      </w:tblGrid>
      <w:tr w:rsidR="00FB6C7B" w:rsidRPr="00373BBC" w:rsidTr="003C5DA7">
        <w:trPr>
          <w:trHeight w:val="300"/>
        </w:trPr>
        <w:tc>
          <w:tcPr>
            <w:tcW w:w="14743" w:type="dxa"/>
            <w:gridSpan w:val="8"/>
            <w:shd w:val="clear" w:color="auto" w:fill="000000"/>
          </w:tcPr>
          <w:p w:rsidR="00FB6C7B" w:rsidRPr="003672B5" w:rsidRDefault="0036766F" w:rsidP="0036766F">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 الحوكمة المعيار1</w:t>
            </w:r>
            <w:r w:rsidR="00FB6C7B" w:rsidRPr="003672B5">
              <w:rPr>
                <w:rFonts w:asciiTheme="minorBidi" w:hAnsiTheme="minorBidi" w:cstheme="minorBidi"/>
                <w:b/>
                <w:bCs/>
                <w:sz w:val="24"/>
                <w:szCs w:val="24"/>
                <w:rtl/>
              </w:rPr>
              <w:t>: الهيكلية والأنظمة</w:t>
            </w:r>
          </w:p>
        </w:tc>
      </w:tr>
      <w:tr w:rsidR="00FB6C7B" w:rsidRPr="00373BBC" w:rsidTr="003C5DA7">
        <w:trPr>
          <w:trHeight w:val="395"/>
        </w:trPr>
        <w:tc>
          <w:tcPr>
            <w:tcW w:w="14743" w:type="dxa"/>
            <w:gridSpan w:val="8"/>
          </w:tcPr>
          <w:p w:rsidR="00FB6C7B" w:rsidRPr="00373BBC" w:rsidRDefault="00FB6C7B" w:rsidP="0036766F">
            <w:pPr>
              <w:pStyle w:val="NoSpacing"/>
              <w:bidi/>
              <w:spacing w:before="240" w:after="240"/>
              <w:rPr>
                <w:rFonts w:asciiTheme="minorBidi" w:hAnsiTheme="minorBidi" w:cstheme="minorBidi"/>
                <w:sz w:val="20"/>
                <w:szCs w:val="20"/>
              </w:rPr>
            </w:pPr>
            <w:r w:rsidRPr="00373BBC">
              <w:rPr>
                <w:rFonts w:asciiTheme="minorBidi" w:hAnsiTheme="minorBidi" w:cstheme="minorBidi"/>
                <w:sz w:val="20"/>
                <w:szCs w:val="20"/>
                <w:rtl/>
              </w:rPr>
              <w:t>الهيكلية والأنظمة موجودة لدعم الإدارة السلسة للمنظمة كما أن تنفيذ النظام الأساسي واللائحة الداخلية يتلاءم مع الغرض.</w:t>
            </w:r>
          </w:p>
        </w:tc>
      </w:tr>
      <w:tr w:rsidR="00FB6C7B" w:rsidRPr="00373BBC" w:rsidTr="003672B5">
        <w:trPr>
          <w:trHeight w:val="350"/>
        </w:trPr>
        <w:tc>
          <w:tcPr>
            <w:tcW w:w="11968" w:type="dxa"/>
            <w:gridSpan w:val="7"/>
            <w:shd w:val="clear" w:color="auto" w:fill="000000"/>
          </w:tcPr>
          <w:p w:rsidR="00FB6C7B" w:rsidRPr="00373BBC" w:rsidRDefault="00666322" w:rsidP="00DD4E3F">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75" w:type="dxa"/>
            <w:shd w:val="clear" w:color="auto" w:fill="000000"/>
          </w:tcPr>
          <w:p w:rsidR="00FB6C7B" w:rsidRPr="00373BBC" w:rsidRDefault="00FB6C7B" w:rsidP="008E311B">
            <w:pPr>
              <w:pStyle w:val="NoSpacing"/>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 xml:space="preserve">يُرجى تقديم المعلومات لمساندة اختيارك. </w:t>
            </w:r>
          </w:p>
        </w:tc>
      </w:tr>
      <w:tr w:rsidR="00056729" w:rsidRPr="00373BBC" w:rsidTr="00FD40DD">
        <w:trPr>
          <w:trHeight w:val="300"/>
        </w:trPr>
        <w:tc>
          <w:tcPr>
            <w:tcW w:w="1195" w:type="dxa"/>
            <w:vAlign w:val="center"/>
          </w:tcPr>
          <w:p w:rsidR="00056729" w:rsidRPr="00373BBC" w:rsidRDefault="00056729" w:rsidP="00056729">
            <w:pPr>
              <w:pStyle w:val="NoSpacing"/>
              <w:jc w:val="center"/>
              <w:rPr>
                <w:rFonts w:asciiTheme="minorBidi" w:hAnsiTheme="minorBidi" w:cstheme="minorBidi"/>
                <w:b/>
                <w:sz w:val="14"/>
                <w:szCs w:val="14"/>
              </w:rPr>
            </w:pPr>
            <w:r w:rsidRPr="00373BBC">
              <w:rPr>
                <w:rFonts w:asciiTheme="minorBidi" w:hAnsiTheme="minorBidi" w:cstheme="minorBidi"/>
                <w:b/>
                <w:rtl/>
              </w:rPr>
              <w:t>رقم المؤشر</w:t>
            </w:r>
          </w:p>
        </w:tc>
        <w:tc>
          <w:tcPr>
            <w:tcW w:w="2130"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406" w:type="dxa"/>
            <w:gridSpan w:val="2"/>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gridSpan w:val="2"/>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260"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75" w:type="dxa"/>
            <w:shd w:val="clear" w:color="auto" w:fill="000000"/>
            <w:vAlign w:val="center"/>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FD40DD">
        <w:trPr>
          <w:trHeight w:val="1311"/>
        </w:trPr>
        <w:tc>
          <w:tcPr>
            <w:tcW w:w="1195" w:type="dxa"/>
            <w:vAlign w:val="center"/>
          </w:tcPr>
          <w:p w:rsidR="00056729" w:rsidRPr="00373BBC" w:rsidRDefault="00056729" w:rsidP="00056729">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tl/>
              </w:rPr>
              <w:t>1. سياسات وإجراءات تدعم تنفيذ النظام الأساسي</w:t>
            </w:r>
          </w:p>
        </w:tc>
        <w:tc>
          <w:tcPr>
            <w:tcW w:w="2130" w:type="dxa"/>
          </w:tcPr>
          <w:p w:rsidR="00056729" w:rsidRPr="00373BBC" w:rsidRDefault="00056729" w:rsidP="00B12F7B">
            <w:pPr>
              <w:pStyle w:val="NoSpacing"/>
              <w:bidi/>
              <w:rPr>
                <w:rFonts w:asciiTheme="minorBidi" w:hAnsiTheme="minorBidi" w:cstheme="minorBidi"/>
                <w:sz w:val="20"/>
                <w:szCs w:val="20"/>
                <w:rtl/>
              </w:rPr>
            </w:pPr>
            <w:r w:rsidRPr="00373BBC">
              <w:rPr>
                <w:rFonts w:asciiTheme="minorBidi" w:hAnsiTheme="minorBidi" w:cstheme="minorBidi"/>
                <w:sz w:val="20"/>
                <w:szCs w:val="20"/>
                <w:rtl/>
              </w:rPr>
              <w:t>لا توجد سياسات وإجراءات تدعم تنفيذ النظام الأساسي.</w:t>
            </w:r>
          </w:p>
          <w:p w:rsidR="00056729" w:rsidRPr="00373BBC" w:rsidRDefault="00056729" w:rsidP="00B12F7B">
            <w:pPr>
              <w:pStyle w:val="NoSpacing"/>
              <w:rPr>
                <w:rFonts w:asciiTheme="minorBidi" w:hAnsiTheme="minorBidi" w:cstheme="minorBidi"/>
                <w:sz w:val="20"/>
                <w:szCs w:val="20"/>
              </w:rPr>
            </w:pPr>
          </w:p>
        </w:tc>
        <w:tc>
          <w:tcPr>
            <w:tcW w:w="2406" w:type="dxa"/>
            <w:gridSpan w:val="2"/>
          </w:tcPr>
          <w:p w:rsidR="00056729" w:rsidRPr="00373BBC" w:rsidRDefault="00056729" w:rsidP="00B12F7B">
            <w:pPr>
              <w:pStyle w:val="NoSpacing"/>
              <w:bidi/>
              <w:rPr>
                <w:rFonts w:asciiTheme="minorBidi" w:hAnsiTheme="minorBidi" w:cstheme="minorBidi"/>
                <w:sz w:val="20"/>
                <w:szCs w:val="20"/>
                <w:rtl/>
              </w:rPr>
            </w:pPr>
            <w:r w:rsidRPr="00373BBC">
              <w:rPr>
                <w:rFonts w:asciiTheme="minorBidi" w:hAnsiTheme="minorBidi" w:cstheme="minorBidi"/>
                <w:sz w:val="20"/>
                <w:szCs w:val="20"/>
                <w:rtl/>
              </w:rPr>
              <w:t>قلة م</w:t>
            </w:r>
            <w:r w:rsidR="00D21AB1">
              <w:rPr>
                <w:rFonts w:asciiTheme="minorBidi" w:hAnsiTheme="minorBidi" w:cstheme="minorBidi"/>
                <w:sz w:val="20"/>
                <w:szCs w:val="20"/>
                <w:rtl/>
              </w:rPr>
              <w:t>ن سياسات وإجراءات المنظمة</w:t>
            </w:r>
            <w:r w:rsidR="00D21AB1">
              <w:rPr>
                <w:rFonts w:asciiTheme="minorBidi" w:hAnsiTheme="minorBidi" w:cstheme="minorBidi" w:hint="cs"/>
                <w:sz w:val="20"/>
                <w:szCs w:val="20"/>
                <w:rtl/>
              </w:rPr>
              <w:t xml:space="preserve"> </w:t>
            </w:r>
            <w:r w:rsidRPr="00373BBC">
              <w:rPr>
                <w:rFonts w:asciiTheme="minorBidi" w:hAnsiTheme="minorBidi" w:cstheme="minorBidi"/>
                <w:sz w:val="20"/>
                <w:szCs w:val="20"/>
                <w:rtl/>
              </w:rPr>
              <w:t>التي تدعم تنفيذ النظام الأساسي موجودة ومُتبعة.</w:t>
            </w:r>
          </w:p>
          <w:p w:rsidR="00056729" w:rsidRPr="00373BBC" w:rsidRDefault="00056729" w:rsidP="00B12F7B">
            <w:pPr>
              <w:pStyle w:val="NoSpacing"/>
              <w:rPr>
                <w:rFonts w:asciiTheme="minorBidi" w:hAnsiTheme="minorBidi" w:cstheme="minorBidi"/>
                <w:sz w:val="20"/>
                <w:szCs w:val="20"/>
              </w:rPr>
            </w:pPr>
          </w:p>
        </w:tc>
        <w:tc>
          <w:tcPr>
            <w:tcW w:w="2977" w:type="dxa"/>
            <w:gridSpan w:val="2"/>
          </w:tcPr>
          <w:p w:rsidR="00056729" w:rsidRPr="00373BBC" w:rsidRDefault="00056729" w:rsidP="00B12F7B">
            <w:pPr>
              <w:pStyle w:val="NoSpacing"/>
              <w:bidi/>
              <w:rPr>
                <w:rFonts w:asciiTheme="minorBidi" w:hAnsiTheme="minorBidi" w:cstheme="minorBidi"/>
                <w:sz w:val="20"/>
                <w:szCs w:val="20"/>
                <w:rtl/>
              </w:rPr>
            </w:pPr>
            <w:r w:rsidRPr="00373BBC">
              <w:rPr>
                <w:rFonts w:asciiTheme="minorBidi" w:hAnsiTheme="minorBidi" w:cstheme="minorBidi"/>
                <w:sz w:val="20"/>
                <w:szCs w:val="20"/>
                <w:rtl/>
              </w:rPr>
              <w:t>ب</w:t>
            </w:r>
            <w:r w:rsidR="00D21AB1">
              <w:rPr>
                <w:rFonts w:asciiTheme="minorBidi" w:hAnsiTheme="minorBidi" w:cstheme="minorBidi"/>
                <w:sz w:val="20"/>
                <w:szCs w:val="20"/>
                <w:rtl/>
              </w:rPr>
              <w:t>عض سياسات وإجراءات المنظمة</w:t>
            </w:r>
            <w:r w:rsidRPr="00373BBC">
              <w:rPr>
                <w:rFonts w:asciiTheme="minorBidi" w:hAnsiTheme="minorBidi" w:cstheme="minorBidi"/>
                <w:sz w:val="20"/>
                <w:szCs w:val="20"/>
                <w:rtl/>
              </w:rPr>
              <w:t xml:space="preserve"> التي تدعم تنفيذ النظام الأساسي موجودة ومتبعة.</w:t>
            </w:r>
          </w:p>
          <w:p w:rsidR="00056729" w:rsidRPr="00373BBC" w:rsidRDefault="00056729" w:rsidP="00B12F7B">
            <w:pPr>
              <w:pStyle w:val="NoSpacing"/>
              <w:rPr>
                <w:rFonts w:asciiTheme="minorBidi" w:hAnsiTheme="minorBidi" w:cstheme="minorBidi"/>
                <w:sz w:val="20"/>
                <w:szCs w:val="20"/>
              </w:rPr>
            </w:pPr>
          </w:p>
        </w:tc>
        <w:tc>
          <w:tcPr>
            <w:tcW w:w="3260" w:type="dxa"/>
          </w:tcPr>
          <w:p w:rsidR="00056729" w:rsidRPr="00373BBC" w:rsidRDefault="00056729" w:rsidP="00B12F7B">
            <w:pPr>
              <w:pStyle w:val="NoSpacing"/>
              <w:bidi/>
              <w:rPr>
                <w:rFonts w:asciiTheme="minorBidi" w:hAnsiTheme="minorBidi" w:cstheme="minorBidi"/>
                <w:sz w:val="20"/>
                <w:szCs w:val="20"/>
                <w:rtl/>
              </w:rPr>
            </w:pPr>
            <w:r w:rsidRPr="00373BBC">
              <w:rPr>
                <w:rFonts w:asciiTheme="minorBidi" w:hAnsiTheme="minorBidi" w:cstheme="minorBidi"/>
                <w:sz w:val="20"/>
                <w:szCs w:val="20"/>
                <w:rtl/>
              </w:rPr>
              <w:t>كا</w:t>
            </w:r>
            <w:r w:rsidR="00B12F7B">
              <w:rPr>
                <w:rFonts w:asciiTheme="minorBidi" w:hAnsiTheme="minorBidi" w:cstheme="minorBidi"/>
                <w:sz w:val="20"/>
                <w:szCs w:val="20"/>
                <w:rtl/>
              </w:rPr>
              <w:t>فة سياسات وإجراءات المنظمة</w:t>
            </w:r>
            <w:r w:rsidRPr="00373BBC">
              <w:rPr>
                <w:rFonts w:asciiTheme="minorBidi" w:hAnsiTheme="minorBidi" w:cstheme="minorBidi"/>
                <w:sz w:val="20"/>
                <w:szCs w:val="20"/>
                <w:rtl/>
              </w:rPr>
              <w:t xml:space="preserve"> التي تدعم تنفيذ النظام الأساسي موجودة ومتبعة.</w:t>
            </w:r>
          </w:p>
          <w:p w:rsidR="00056729" w:rsidRPr="00373BBC" w:rsidRDefault="00056729" w:rsidP="00B12F7B">
            <w:pPr>
              <w:pStyle w:val="NoSpacing"/>
              <w:bidi/>
              <w:rPr>
                <w:rFonts w:asciiTheme="minorBidi" w:hAnsiTheme="minorBidi" w:cstheme="minorBidi"/>
                <w:sz w:val="20"/>
                <w:szCs w:val="20"/>
              </w:rPr>
            </w:pP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FD40DD">
        <w:trPr>
          <w:trHeight w:val="416"/>
        </w:trPr>
        <w:tc>
          <w:tcPr>
            <w:tcW w:w="1195" w:type="dxa"/>
            <w:vAlign w:val="center"/>
          </w:tcPr>
          <w:p w:rsidR="00056729" w:rsidRPr="00373BBC" w:rsidRDefault="00056729" w:rsidP="00056729">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tl/>
              </w:rPr>
              <w:t xml:space="preserve">2. نظام تقييم </w:t>
            </w:r>
            <w:r w:rsidR="007F3E72" w:rsidRPr="007F3E72">
              <w:rPr>
                <w:rFonts w:asciiTheme="minorBidi" w:hAnsiTheme="minorBidi" w:cstheme="minorBidi"/>
                <w:b/>
                <w:bCs/>
                <w:sz w:val="20"/>
                <w:szCs w:val="20"/>
                <w:u w:val="single"/>
                <w:rtl/>
              </w:rPr>
              <w:t>الأداء</w:t>
            </w:r>
          </w:p>
        </w:tc>
        <w:tc>
          <w:tcPr>
            <w:tcW w:w="2130"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لا يوجد نظام لتقييم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w:t>
            </w:r>
            <w:r w:rsidRPr="00B12F7B">
              <w:rPr>
                <w:rFonts w:asciiTheme="minorBidi" w:hAnsiTheme="minorBidi" w:cstheme="minorBidi"/>
                <w:sz w:val="20"/>
                <w:szCs w:val="20"/>
                <w:u w:val="single"/>
                <w:rtl/>
              </w:rPr>
              <w:t>للقيادة العليا</w:t>
            </w:r>
            <w:r w:rsidRPr="00373BBC">
              <w:rPr>
                <w:rFonts w:asciiTheme="minorBidi" w:hAnsiTheme="minorBidi" w:cstheme="minorBidi"/>
                <w:sz w:val="20"/>
                <w:szCs w:val="20"/>
                <w:rtl/>
              </w:rPr>
              <w:t>، بما في ذ</w:t>
            </w:r>
            <w:r w:rsidR="00B12F7B">
              <w:rPr>
                <w:rFonts w:asciiTheme="minorBidi" w:hAnsiTheme="minorBidi" w:cstheme="minorBidi"/>
                <w:sz w:val="20"/>
                <w:szCs w:val="20"/>
                <w:rtl/>
              </w:rPr>
              <w:t xml:space="preserve">لك أعضاء مجلس الإدارة، وفي </w:t>
            </w:r>
            <w:r w:rsidR="00B12F7B">
              <w:rPr>
                <w:rFonts w:asciiTheme="minorBidi" w:hAnsiTheme="minorBidi" w:cstheme="minorBidi" w:hint="cs"/>
                <w:sz w:val="20"/>
                <w:szCs w:val="20"/>
                <w:rtl/>
              </w:rPr>
              <w:t>الحالات</w:t>
            </w:r>
            <w:r w:rsidR="00B12F7B">
              <w:rPr>
                <w:rFonts w:asciiTheme="minorBidi" w:hAnsiTheme="minorBidi" w:cstheme="minorBidi"/>
                <w:sz w:val="20"/>
                <w:szCs w:val="20"/>
                <w:rtl/>
              </w:rPr>
              <w:t xml:space="preserve"> التي تقوم فيها المنظمة </w:t>
            </w:r>
            <w:r w:rsidRPr="00373BBC">
              <w:rPr>
                <w:rFonts w:asciiTheme="minorBidi" w:hAnsiTheme="minorBidi" w:cstheme="minorBidi"/>
                <w:sz w:val="20"/>
                <w:szCs w:val="20"/>
                <w:rtl/>
              </w:rPr>
              <w:t>بتوظيف الأفراد أو المدير التنفيذي أو ما يعادلهم.</w:t>
            </w:r>
          </w:p>
        </w:tc>
        <w:tc>
          <w:tcPr>
            <w:tcW w:w="2406"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نظام غير رسمي لتقييم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يُستخدم للقيادة العليا.</w:t>
            </w:r>
          </w:p>
        </w:tc>
        <w:tc>
          <w:tcPr>
            <w:tcW w:w="2977"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يوجد نظام رسمي لتقييم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w:t>
            </w:r>
            <w:r w:rsidR="000048A1" w:rsidRPr="00373BBC">
              <w:rPr>
                <w:rFonts w:asciiTheme="minorBidi" w:hAnsiTheme="minorBidi" w:cstheme="minorBidi"/>
                <w:sz w:val="20"/>
                <w:szCs w:val="20"/>
                <w:rtl/>
              </w:rPr>
              <w:t>للقيادة</w:t>
            </w:r>
            <w:r w:rsidRPr="00373BBC">
              <w:rPr>
                <w:rFonts w:asciiTheme="minorBidi" w:hAnsiTheme="minorBidi" w:cstheme="minorBidi"/>
                <w:sz w:val="20"/>
                <w:szCs w:val="20"/>
                <w:rtl/>
              </w:rPr>
              <w:t xml:space="preserve"> العليا.</w:t>
            </w:r>
          </w:p>
        </w:tc>
        <w:tc>
          <w:tcPr>
            <w:tcW w:w="3260"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يوجد نظام لتقييم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سنوياً وهو نظام رسمي وفعال </w:t>
            </w:r>
            <w:r w:rsidR="000048A1" w:rsidRPr="00373BBC">
              <w:rPr>
                <w:rFonts w:asciiTheme="minorBidi" w:hAnsiTheme="minorBidi" w:cstheme="minorBidi"/>
                <w:sz w:val="20"/>
                <w:szCs w:val="20"/>
                <w:rtl/>
              </w:rPr>
              <w:t xml:space="preserve">للقيادة </w:t>
            </w:r>
            <w:r w:rsidRPr="00373BBC">
              <w:rPr>
                <w:rFonts w:asciiTheme="minorBidi" w:hAnsiTheme="minorBidi" w:cstheme="minorBidi"/>
                <w:sz w:val="20"/>
                <w:szCs w:val="20"/>
                <w:rtl/>
              </w:rPr>
              <w:t>العليا ويساهم نحو إستمرار التطوير لكليهما.</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FD40DD">
        <w:trPr>
          <w:trHeight w:val="1062"/>
        </w:trPr>
        <w:tc>
          <w:tcPr>
            <w:tcW w:w="1195" w:type="dxa"/>
            <w:vAlign w:val="center"/>
          </w:tcPr>
          <w:p w:rsidR="00056729" w:rsidRPr="00373BBC" w:rsidRDefault="00056729" w:rsidP="00056729">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tl/>
              </w:rPr>
              <w:lastRenderedPageBreak/>
              <w:t>3. إجراءات التوظيف</w:t>
            </w:r>
          </w:p>
        </w:tc>
        <w:tc>
          <w:tcPr>
            <w:tcW w:w="2130"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إجراءات لتعيين أعضاء المجلس الجدد والمدير التنفيذي الأول.</w:t>
            </w:r>
          </w:p>
        </w:tc>
        <w:tc>
          <w:tcPr>
            <w:tcW w:w="2406"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إجراءات لتوظيف أعضاء المجلس الجدد والمدير التنفيذي، ولكن الشروط غير معرفة بوضوح.</w:t>
            </w:r>
          </w:p>
        </w:tc>
        <w:tc>
          <w:tcPr>
            <w:tcW w:w="2977"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إجراءات متفق عليها لتعيين أعضاء المجلس الجدد والمدير التنفيذي، باستخدام  معايير اختيار عامة.</w:t>
            </w:r>
          </w:p>
        </w:tc>
        <w:tc>
          <w:tcPr>
            <w:tcW w:w="3260"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يتم استخدام إجراءات مفتوحة وشفافة لتوظيف أعضاء جدد في مجلس الإدارة والمدير التنفيذي، مقابل معايير اختيار محددة بوضوح على أساس المهارات.</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FD40DD">
        <w:trPr>
          <w:trHeight w:val="992"/>
        </w:trPr>
        <w:tc>
          <w:tcPr>
            <w:tcW w:w="1195" w:type="dxa"/>
            <w:vAlign w:val="center"/>
          </w:tcPr>
          <w:p w:rsidR="00056729" w:rsidRPr="00373BBC" w:rsidRDefault="00056729" w:rsidP="00056729">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tl/>
              </w:rPr>
              <w:t>4. إجراءات التوجيه</w:t>
            </w:r>
          </w:p>
        </w:tc>
        <w:tc>
          <w:tcPr>
            <w:tcW w:w="2130"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عملية توجيه لأعضاء المجلس الجدد والمدير التنفيذي الجديد.</w:t>
            </w:r>
          </w:p>
        </w:tc>
        <w:tc>
          <w:tcPr>
            <w:tcW w:w="2406"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عملية توجيه لأعضاء المجلس والمدير التنفيذي ولكن لا يتم تحديثها.</w:t>
            </w:r>
          </w:p>
        </w:tc>
        <w:tc>
          <w:tcPr>
            <w:tcW w:w="2977"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إجراءات توجيه لأعضاء المجلس الجدد والمدير التنفيذي ويتم تحديثها جزئياً.</w:t>
            </w:r>
          </w:p>
        </w:tc>
        <w:tc>
          <w:tcPr>
            <w:tcW w:w="3260"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إجراءات توجيه لأعضاء المجلس الجدد والمدير التنفيذي والتي يتم مراجعتها وتطويعها لتعكس احتياجات كل عملية توظيف.</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300"/>
        </w:trPr>
        <w:tc>
          <w:tcPr>
            <w:tcW w:w="14743" w:type="dxa"/>
            <w:gridSpan w:val="8"/>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الحوكمة المعيار 3: الأفراد والعمل معاً بكفاءة</w:t>
            </w:r>
          </w:p>
        </w:tc>
      </w:tr>
      <w:tr w:rsidR="00056729" w:rsidRPr="00373BBC" w:rsidTr="003C5DA7">
        <w:trPr>
          <w:trHeight w:val="306"/>
        </w:trPr>
        <w:tc>
          <w:tcPr>
            <w:tcW w:w="14743" w:type="dxa"/>
            <w:gridSpan w:val="8"/>
          </w:tcPr>
          <w:p w:rsidR="00056729" w:rsidRPr="00B12F7B" w:rsidRDefault="00B12F7B" w:rsidP="00056729">
            <w:pPr>
              <w:pStyle w:val="NoSpacing"/>
              <w:bidi/>
              <w:spacing w:before="240" w:after="240"/>
              <w:rPr>
                <w:rFonts w:asciiTheme="minorBidi" w:hAnsiTheme="minorBidi" w:cstheme="minorBidi"/>
                <w:sz w:val="20"/>
                <w:szCs w:val="20"/>
              </w:rPr>
            </w:pPr>
            <w:r>
              <w:rPr>
                <w:rFonts w:asciiTheme="minorBidi" w:hAnsiTheme="minorBidi" w:cstheme="minorBidi"/>
                <w:sz w:val="20"/>
                <w:szCs w:val="20"/>
                <w:rtl/>
              </w:rPr>
              <w:t>تستخدم المنظمة</w:t>
            </w:r>
            <w:r w:rsidR="00056729" w:rsidRPr="00B12F7B">
              <w:rPr>
                <w:rFonts w:asciiTheme="minorBidi" w:hAnsiTheme="minorBidi" w:cstheme="minorBidi"/>
                <w:sz w:val="20"/>
                <w:szCs w:val="20"/>
                <w:rtl/>
              </w:rPr>
              <w:t xml:space="preserve"> الأدوات والتقنيات المناسبة لزيادة فعالية القيادة العليا.</w:t>
            </w:r>
          </w:p>
        </w:tc>
      </w:tr>
      <w:tr w:rsidR="00056729" w:rsidRPr="00373BBC" w:rsidTr="003672B5">
        <w:trPr>
          <w:trHeight w:val="350"/>
        </w:trPr>
        <w:tc>
          <w:tcPr>
            <w:tcW w:w="11968" w:type="dxa"/>
            <w:gridSpan w:val="7"/>
            <w:shd w:val="clear" w:color="auto" w:fill="000000"/>
          </w:tcPr>
          <w:p w:rsidR="00056729" w:rsidRPr="00373BBC" w:rsidRDefault="00666322" w:rsidP="00056729">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75" w:type="dxa"/>
            <w:shd w:val="clear" w:color="auto" w:fill="000000"/>
          </w:tcPr>
          <w:p w:rsidR="00056729" w:rsidRPr="00373BBC" w:rsidRDefault="00056729" w:rsidP="00056729">
            <w:pPr>
              <w:pStyle w:val="NoSpacing"/>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056729" w:rsidRPr="00373BBC" w:rsidTr="00FD40DD">
        <w:trPr>
          <w:trHeight w:val="300"/>
        </w:trPr>
        <w:tc>
          <w:tcPr>
            <w:tcW w:w="1195" w:type="dxa"/>
            <w:vAlign w:val="center"/>
          </w:tcPr>
          <w:p w:rsidR="00056729" w:rsidRPr="00373BBC" w:rsidRDefault="00056729" w:rsidP="00056729">
            <w:pPr>
              <w:pStyle w:val="NoSpacing"/>
              <w:bidi/>
              <w:jc w:val="center"/>
              <w:rPr>
                <w:rFonts w:asciiTheme="minorBidi" w:hAnsiTheme="minorBidi" w:cstheme="minorBidi"/>
                <w:b/>
              </w:rPr>
            </w:pPr>
            <w:r w:rsidRPr="00373BBC">
              <w:rPr>
                <w:rFonts w:asciiTheme="minorBidi" w:hAnsiTheme="minorBidi" w:cstheme="minorBidi"/>
                <w:b/>
                <w:rtl/>
              </w:rPr>
              <w:t>رقم المؤشر</w:t>
            </w:r>
          </w:p>
        </w:tc>
        <w:tc>
          <w:tcPr>
            <w:tcW w:w="2130"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332"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gridSpan w:val="2"/>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334" w:type="dxa"/>
            <w:gridSpan w:val="2"/>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75" w:type="dxa"/>
            <w:shd w:val="clear" w:color="auto" w:fill="000000"/>
          </w:tcPr>
          <w:p w:rsidR="00056729" w:rsidRPr="00373BBC" w:rsidRDefault="00056729" w:rsidP="00056729">
            <w:pPr>
              <w:jc w:val="center"/>
              <w:rPr>
                <w:rFonts w:asciiTheme="minorBidi" w:hAnsiTheme="minorBidi" w:cstheme="minorBidi"/>
                <w:b/>
                <w:sz w:val="20"/>
                <w:szCs w:val="20"/>
              </w:rPr>
            </w:pPr>
          </w:p>
        </w:tc>
      </w:tr>
      <w:tr w:rsidR="00056729" w:rsidRPr="00373BBC" w:rsidTr="00FD40DD">
        <w:trPr>
          <w:trHeight w:val="890"/>
        </w:trPr>
        <w:tc>
          <w:tcPr>
            <w:tcW w:w="1195" w:type="dxa"/>
            <w:vAlign w:val="center"/>
          </w:tcPr>
          <w:p w:rsidR="00056729" w:rsidRPr="00373BBC" w:rsidRDefault="00056729" w:rsidP="00056729">
            <w:pPr>
              <w:pStyle w:val="NoSpacing"/>
              <w:jc w:val="center"/>
              <w:rPr>
                <w:rFonts w:asciiTheme="minorBidi" w:hAnsiTheme="minorBidi" w:cstheme="minorBidi"/>
                <w:b/>
                <w:bCs/>
                <w:sz w:val="20"/>
                <w:szCs w:val="20"/>
              </w:rPr>
            </w:pPr>
            <w:r w:rsidRPr="00373BBC">
              <w:rPr>
                <w:rFonts w:asciiTheme="minorBidi" w:hAnsiTheme="minorBidi" w:cstheme="minorBidi"/>
                <w:b/>
                <w:bCs/>
                <w:sz w:val="20"/>
                <w:szCs w:val="20"/>
                <w:rtl/>
              </w:rPr>
              <w:t>1.مهارات وخبرات المجلس</w:t>
            </w:r>
          </w:p>
        </w:tc>
        <w:tc>
          <w:tcPr>
            <w:tcW w:w="2130"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لا يوجد إدراك للحاجة إلى مراعاة المهارات والخبرات المطلوبة في تكوين مجلس الإدارة لتلبية الاحتياجات التنظيمية لفعالية.</w:t>
            </w:r>
          </w:p>
        </w:tc>
        <w:tc>
          <w:tcPr>
            <w:tcW w:w="2332" w:type="dxa"/>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يدرك المجلس أنه يجب أن يأخذ في الاعتبار المهارات والخبرات المطلوبة في تكوين مجلس الإدارة لتلبية الاحتياجات التنظيمية لفعالية. ولدى المجلس خطة لتحسين ممارسته.</w:t>
            </w:r>
          </w:p>
        </w:tc>
        <w:tc>
          <w:tcPr>
            <w:tcW w:w="2977"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يدرك المجلس ويتفهم المهارات والخبرات المطلوبة في تكوين مجلس الإدارة من أجل تلبية الاحتياجات التنظيمية لفعالية.</w:t>
            </w:r>
          </w:p>
        </w:tc>
        <w:tc>
          <w:tcPr>
            <w:tcW w:w="3334" w:type="dxa"/>
            <w:gridSpan w:val="2"/>
          </w:tcPr>
          <w:p w:rsidR="00056729" w:rsidRPr="00373BBC" w:rsidRDefault="00056729" w:rsidP="00B12F7B">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يدرس المجلس ويتفهم المهارات والخبرات المطلوبة في تكوين المجلس من </w:t>
            </w:r>
            <w:r w:rsidR="00B12F7B">
              <w:rPr>
                <w:rFonts w:asciiTheme="minorBidi" w:hAnsiTheme="minorBidi" w:cstheme="minorBidi"/>
                <w:sz w:val="20"/>
                <w:szCs w:val="20"/>
                <w:rtl/>
              </w:rPr>
              <w:t xml:space="preserve">أجل تلبية الاحتياجات التنظيمية </w:t>
            </w:r>
            <w:r w:rsidR="00B12F7B">
              <w:rPr>
                <w:rFonts w:asciiTheme="minorBidi" w:hAnsiTheme="minorBidi" w:cstheme="minorBidi" w:hint="cs"/>
                <w:sz w:val="20"/>
                <w:szCs w:val="20"/>
                <w:rtl/>
              </w:rPr>
              <w:t>ب</w:t>
            </w:r>
            <w:r w:rsidRPr="00373BBC">
              <w:rPr>
                <w:rFonts w:asciiTheme="minorBidi" w:hAnsiTheme="minorBidi" w:cstheme="minorBidi"/>
                <w:sz w:val="20"/>
                <w:szCs w:val="20"/>
                <w:rtl/>
              </w:rPr>
              <w:t>فعالية. وقد تم تصميم إجراءات توظيف أعضاء مجلس الإدارة لملء فجوات المهارات المحددة.</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FD40DD">
        <w:trPr>
          <w:trHeight w:val="890"/>
        </w:trPr>
        <w:tc>
          <w:tcPr>
            <w:tcW w:w="1195" w:type="dxa"/>
            <w:vAlign w:val="center"/>
          </w:tcPr>
          <w:p w:rsidR="00056729" w:rsidRPr="00373BBC" w:rsidRDefault="00056729" w:rsidP="00056729">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tl/>
              </w:rPr>
              <w:t>2. المجلس / المدير التنفيذي</w:t>
            </w:r>
          </w:p>
        </w:tc>
        <w:tc>
          <w:tcPr>
            <w:tcW w:w="2130" w:type="dxa"/>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نقص الوعي بالنسبة للحاجة إلى تطوير المجلس / المدير التنفيذي.</w:t>
            </w:r>
          </w:p>
          <w:p w:rsidR="00056729" w:rsidRPr="00373BBC" w:rsidRDefault="00056729" w:rsidP="00A81B48">
            <w:pPr>
              <w:pStyle w:val="NoSpacing"/>
              <w:rPr>
                <w:rFonts w:asciiTheme="minorBidi" w:hAnsiTheme="minorBidi" w:cstheme="minorBidi"/>
                <w:sz w:val="20"/>
                <w:szCs w:val="20"/>
              </w:rPr>
            </w:pPr>
          </w:p>
        </w:tc>
        <w:tc>
          <w:tcPr>
            <w:tcW w:w="2332" w:type="dxa"/>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المجلس على دراية بالحاجة إلى تطوير القيادة العليا ولديه خطة موجودة لتقديمها. ولا يوجد نظام تطوير رسمي للمجلس/ المدير التنفيذي.</w:t>
            </w:r>
          </w:p>
          <w:p w:rsidR="00056729" w:rsidRPr="00373BBC" w:rsidRDefault="00056729" w:rsidP="00A81B48">
            <w:pPr>
              <w:pStyle w:val="NoSpacing"/>
              <w:rPr>
                <w:rFonts w:asciiTheme="minorBidi" w:hAnsiTheme="minorBidi" w:cstheme="minorBidi"/>
                <w:sz w:val="20"/>
                <w:szCs w:val="20"/>
              </w:rPr>
            </w:pPr>
          </w:p>
        </w:tc>
        <w:tc>
          <w:tcPr>
            <w:tcW w:w="2977" w:type="dxa"/>
            <w:gridSpan w:val="2"/>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تتوفر فرص التطوير الرسمية لأعضاء المجلس والمدير التنفيذي.</w:t>
            </w:r>
          </w:p>
        </w:tc>
        <w:tc>
          <w:tcPr>
            <w:tcW w:w="3334" w:type="dxa"/>
            <w:gridSpan w:val="2"/>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يُحدد أعضاء المجلس والمدير التنفيذي احتياجاتهم التطويرية بصورة فعالة. وتُزود الفرص لمعالجة الفجوات في المهارات والخبرات المحددة.</w:t>
            </w:r>
          </w:p>
          <w:p w:rsidR="00056729" w:rsidRPr="00373BBC" w:rsidRDefault="00056729" w:rsidP="00A81B48">
            <w:pPr>
              <w:pStyle w:val="NoSpacing"/>
              <w:bidi/>
              <w:rPr>
                <w:rFonts w:asciiTheme="minorBidi" w:hAnsiTheme="minorBidi" w:cstheme="minorBidi"/>
                <w:sz w:val="20"/>
                <w:szCs w:val="20"/>
              </w:rPr>
            </w:pP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FD40DD">
        <w:trPr>
          <w:trHeight w:val="890"/>
        </w:trPr>
        <w:tc>
          <w:tcPr>
            <w:tcW w:w="1195" w:type="dxa"/>
            <w:vAlign w:val="center"/>
          </w:tcPr>
          <w:p w:rsidR="00056729" w:rsidRPr="00373BBC" w:rsidRDefault="00056729" w:rsidP="00056729">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tl/>
              </w:rPr>
              <w:t>3. الوعي بأدوار ومسؤوليات المجلس</w:t>
            </w:r>
          </w:p>
        </w:tc>
        <w:tc>
          <w:tcPr>
            <w:tcW w:w="2130"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نقص الوعي بالحاجة إلى فهم أدوار المجلس ومسئولياته.</w:t>
            </w:r>
          </w:p>
        </w:tc>
        <w:tc>
          <w:tcPr>
            <w:tcW w:w="2332" w:type="dxa"/>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لا يقبل كل أعضاء ا</w:t>
            </w:r>
            <w:r w:rsidR="00A81B48">
              <w:rPr>
                <w:rFonts w:asciiTheme="minorBidi" w:hAnsiTheme="minorBidi" w:cstheme="minorBidi"/>
                <w:sz w:val="20"/>
                <w:szCs w:val="20"/>
                <w:rtl/>
              </w:rPr>
              <w:t>لمجلس رسمياً ويتفهموا دورهم ومس</w:t>
            </w:r>
            <w:r w:rsidR="00A81B48">
              <w:rPr>
                <w:rFonts w:asciiTheme="minorBidi" w:hAnsiTheme="minorBidi" w:cstheme="minorBidi" w:hint="cs"/>
                <w:sz w:val="20"/>
                <w:szCs w:val="20"/>
                <w:rtl/>
              </w:rPr>
              <w:t>ؤ</w:t>
            </w:r>
            <w:r w:rsidRPr="00373BBC">
              <w:rPr>
                <w:rFonts w:asciiTheme="minorBidi" w:hAnsiTheme="minorBidi" w:cstheme="minorBidi"/>
                <w:sz w:val="20"/>
                <w:szCs w:val="20"/>
                <w:rtl/>
              </w:rPr>
              <w:t>ولياتهم ذات الصلة. ولا يوجد اتفاق موثق وموقع بذلك.</w:t>
            </w:r>
          </w:p>
          <w:p w:rsidR="00056729" w:rsidRPr="00373BBC" w:rsidRDefault="00056729" w:rsidP="00A81B48">
            <w:pPr>
              <w:pStyle w:val="NoSpacing"/>
              <w:rPr>
                <w:rFonts w:asciiTheme="minorBidi" w:hAnsiTheme="minorBidi" w:cstheme="minorBidi"/>
                <w:sz w:val="20"/>
                <w:szCs w:val="20"/>
              </w:rPr>
            </w:pPr>
          </w:p>
        </w:tc>
        <w:tc>
          <w:tcPr>
            <w:tcW w:w="2977" w:type="dxa"/>
            <w:gridSpan w:val="2"/>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يقبل</w:t>
            </w:r>
            <w:r w:rsidR="00A81B48">
              <w:rPr>
                <w:rFonts w:asciiTheme="minorBidi" w:hAnsiTheme="minorBidi" w:cstheme="minorBidi"/>
                <w:sz w:val="20"/>
                <w:szCs w:val="20"/>
                <w:rtl/>
              </w:rPr>
              <w:t xml:space="preserve"> كل عضو بالمجلس ويتفهم دوره ومس</w:t>
            </w:r>
            <w:r w:rsidR="00A81B48">
              <w:rPr>
                <w:rFonts w:asciiTheme="minorBidi" w:hAnsiTheme="minorBidi" w:cstheme="minorBidi" w:hint="cs"/>
                <w:sz w:val="20"/>
                <w:szCs w:val="20"/>
                <w:rtl/>
              </w:rPr>
              <w:t>ؤ</w:t>
            </w:r>
            <w:r w:rsidRPr="00373BBC">
              <w:rPr>
                <w:rFonts w:asciiTheme="minorBidi" w:hAnsiTheme="minorBidi" w:cstheme="minorBidi"/>
                <w:sz w:val="20"/>
                <w:szCs w:val="20"/>
                <w:rtl/>
              </w:rPr>
              <w:t>ولياته ذات الصلة. ولا يوجد اتفاق موثق وموقع.</w:t>
            </w:r>
          </w:p>
          <w:p w:rsidR="00056729" w:rsidRPr="00373BBC" w:rsidRDefault="00056729" w:rsidP="00A81B48">
            <w:pPr>
              <w:pStyle w:val="NoSpacing"/>
              <w:bidi/>
              <w:rPr>
                <w:rFonts w:asciiTheme="minorBidi" w:hAnsiTheme="minorBidi" w:cstheme="minorBidi"/>
                <w:sz w:val="20"/>
                <w:szCs w:val="20"/>
              </w:rPr>
            </w:pPr>
          </w:p>
        </w:tc>
        <w:tc>
          <w:tcPr>
            <w:tcW w:w="3334" w:type="dxa"/>
            <w:gridSpan w:val="2"/>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يقبل كل عضو بالمج</w:t>
            </w:r>
            <w:r w:rsidR="00A81B48">
              <w:rPr>
                <w:rFonts w:asciiTheme="minorBidi" w:hAnsiTheme="minorBidi" w:cstheme="minorBidi"/>
                <w:sz w:val="20"/>
                <w:szCs w:val="20"/>
                <w:rtl/>
              </w:rPr>
              <w:t>لس رسمياً ويتفهم ويؤدي دوره ومس</w:t>
            </w:r>
            <w:r w:rsidR="00A81B48">
              <w:rPr>
                <w:rFonts w:asciiTheme="minorBidi" w:hAnsiTheme="minorBidi" w:cstheme="minorBidi" w:hint="cs"/>
                <w:sz w:val="20"/>
                <w:szCs w:val="20"/>
                <w:rtl/>
              </w:rPr>
              <w:t>ؤ</w:t>
            </w:r>
            <w:r w:rsidRPr="00373BBC">
              <w:rPr>
                <w:rFonts w:asciiTheme="minorBidi" w:hAnsiTheme="minorBidi" w:cstheme="minorBidi"/>
                <w:sz w:val="20"/>
                <w:szCs w:val="20"/>
                <w:rtl/>
              </w:rPr>
              <w:t>ولياته ذات الصلة. ويوجد هذا الاتفاق موثقاً وموقعاً.</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FD40DD">
        <w:trPr>
          <w:trHeight w:val="890"/>
        </w:trPr>
        <w:tc>
          <w:tcPr>
            <w:tcW w:w="1195" w:type="dxa"/>
            <w:vAlign w:val="center"/>
          </w:tcPr>
          <w:p w:rsidR="00056729" w:rsidRPr="00373BBC" w:rsidRDefault="00056729" w:rsidP="00056729">
            <w:pPr>
              <w:pStyle w:val="NoSpacing"/>
              <w:bidi/>
              <w:jc w:val="center"/>
              <w:rPr>
                <w:rFonts w:asciiTheme="minorBidi" w:hAnsiTheme="minorBidi" w:cstheme="minorBidi"/>
                <w:b/>
                <w:bCs/>
                <w:sz w:val="20"/>
                <w:szCs w:val="20"/>
              </w:rPr>
            </w:pPr>
            <w:r w:rsidRPr="00373BBC">
              <w:rPr>
                <w:rFonts w:asciiTheme="minorBidi" w:hAnsiTheme="minorBidi" w:cstheme="minorBidi"/>
                <w:b/>
                <w:bCs/>
                <w:sz w:val="20"/>
                <w:szCs w:val="20"/>
                <w:rtl/>
              </w:rPr>
              <w:t>4. أساليب فعالة للعمل معا</w:t>
            </w:r>
          </w:p>
        </w:tc>
        <w:tc>
          <w:tcPr>
            <w:tcW w:w="2130" w:type="dxa"/>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نقص الوعي بالحاجة إلى بناء أساليب فعالة للعمل معاً.</w:t>
            </w:r>
          </w:p>
          <w:p w:rsidR="00056729" w:rsidRPr="00373BBC" w:rsidRDefault="00056729" w:rsidP="00A81B48">
            <w:pPr>
              <w:pStyle w:val="NoSpacing"/>
              <w:bidi/>
              <w:rPr>
                <w:rFonts w:asciiTheme="minorBidi" w:hAnsiTheme="minorBidi" w:cstheme="minorBidi"/>
                <w:sz w:val="20"/>
                <w:szCs w:val="20"/>
              </w:rPr>
            </w:pPr>
          </w:p>
        </w:tc>
        <w:tc>
          <w:tcPr>
            <w:tcW w:w="2332" w:type="dxa"/>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لا يوجد نظام واضح لإدارة وتحسين علاقات العمل الفعالة.</w:t>
            </w:r>
          </w:p>
          <w:p w:rsidR="00056729" w:rsidRPr="00373BBC" w:rsidRDefault="00056729" w:rsidP="00A81B48">
            <w:pPr>
              <w:pStyle w:val="NoSpacing"/>
              <w:bidi/>
              <w:rPr>
                <w:rFonts w:asciiTheme="minorBidi" w:hAnsiTheme="minorBidi" w:cstheme="minorBidi"/>
                <w:sz w:val="20"/>
                <w:szCs w:val="20"/>
              </w:rPr>
            </w:pPr>
          </w:p>
        </w:tc>
        <w:tc>
          <w:tcPr>
            <w:tcW w:w="2977" w:type="dxa"/>
            <w:gridSpan w:val="2"/>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يتم تطبيق السليم علاقات العمل الفعالة ولكن بصورة غير متسقة، والتي لا تحقق لأقصى درجة إمكانيات علاقات العمل الفعالة.</w:t>
            </w:r>
          </w:p>
        </w:tc>
        <w:tc>
          <w:tcPr>
            <w:tcW w:w="3334" w:type="dxa"/>
            <w:gridSpan w:val="2"/>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كل أعضاء المجلس يتابعون ويطبقون بصورة فعالة الأساليب لبناء علاقات عمل فعالة لتلبية مسئوليات المجلس.</w:t>
            </w:r>
          </w:p>
          <w:p w:rsidR="00056729" w:rsidRPr="00373BBC" w:rsidRDefault="00056729" w:rsidP="00A81B48">
            <w:pPr>
              <w:pStyle w:val="NoSpacing"/>
              <w:rPr>
                <w:rFonts w:asciiTheme="minorBidi" w:hAnsiTheme="minorBidi" w:cstheme="minorBidi"/>
                <w:sz w:val="20"/>
                <w:szCs w:val="20"/>
              </w:rPr>
            </w:pP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bl>
    <w:p w:rsidR="00FB6C7B" w:rsidRPr="00373BBC" w:rsidRDefault="00FB6C7B" w:rsidP="0016522F">
      <w:pPr>
        <w:bidi/>
        <w:rPr>
          <w:rFonts w:asciiTheme="minorBidi" w:hAnsiTheme="minorBidi" w:cstheme="minorBidi"/>
          <w:rtl/>
        </w:rPr>
      </w:pPr>
    </w:p>
    <w:p w:rsidR="00FB6C7B" w:rsidRPr="00373BBC" w:rsidRDefault="00E02DC8" w:rsidP="00E02DC8">
      <w:pPr>
        <w:pStyle w:val="Title"/>
        <w:bidi/>
        <w:rPr>
          <w:rFonts w:asciiTheme="minorBidi" w:hAnsiTheme="minorBidi" w:cstheme="minorBidi"/>
          <w:rtl/>
        </w:rPr>
      </w:pPr>
      <w:bookmarkStart w:id="7" w:name="_Toc4147059"/>
      <w:r w:rsidRPr="00373BBC">
        <w:rPr>
          <w:rFonts w:asciiTheme="minorBidi" w:hAnsiTheme="minorBidi" w:cstheme="minorBidi"/>
          <w:rtl/>
        </w:rPr>
        <w:t>3</w:t>
      </w:r>
      <w:r w:rsidR="00FB6C7B" w:rsidRPr="00373BBC">
        <w:rPr>
          <w:rFonts w:asciiTheme="minorBidi" w:hAnsiTheme="minorBidi" w:cstheme="minorBidi"/>
          <w:rtl/>
        </w:rPr>
        <w:t>- العناصر الوظيفية (كيف تفعلها)</w:t>
      </w:r>
      <w:bookmarkEnd w:id="7"/>
    </w:p>
    <w:p w:rsidR="00A81B48" w:rsidRPr="003672B5" w:rsidRDefault="00E02DC8" w:rsidP="00A81B48">
      <w:pPr>
        <w:pStyle w:val="Subtitle"/>
        <w:bidi/>
        <w:rPr>
          <w:rFonts w:asciiTheme="minorBidi" w:hAnsiTheme="minorBidi" w:cstheme="minorBidi"/>
          <w:i/>
          <w:iCs/>
          <w:sz w:val="28"/>
          <w:szCs w:val="28"/>
          <w:rtl/>
        </w:rPr>
      </w:pPr>
      <w:bookmarkStart w:id="8" w:name="_Toc4147060"/>
      <w:r w:rsidRPr="003672B5">
        <w:rPr>
          <w:rFonts w:asciiTheme="minorBidi" w:hAnsiTheme="minorBidi" w:cstheme="minorBidi"/>
          <w:i/>
          <w:iCs/>
          <w:sz w:val="28"/>
          <w:szCs w:val="28"/>
          <w:rtl/>
        </w:rPr>
        <w:t>3</w:t>
      </w:r>
      <w:r w:rsidR="00FB6C7B" w:rsidRPr="003672B5">
        <w:rPr>
          <w:rFonts w:asciiTheme="minorBidi" w:hAnsiTheme="minorBidi" w:cstheme="minorBidi"/>
          <w:i/>
          <w:iCs/>
          <w:sz w:val="28"/>
          <w:szCs w:val="28"/>
          <w:rtl/>
        </w:rPr>
        <w:t>-1 الإدارة التنظيمية</w:t>
      </w:r>
      <w:bookmarkEnd w:id="8"/>
    </w:p>
    <w:p w:rsidR="00A81B48" w:rsidRPr="00373BBC" w:rsidRDefault="00E02DC8" w:rsidP="00A81B48">
      <w:pPr>
        <w:bidi/>
        <w:rPr>
          <w:rFonts w:asciiTheme="minorBidi" w:hAnsiTheme="minorBidi" w:cstheme="minorBidi"/>
          <w:sz w:val="20"/>
          <w:szCs w:val="20"/>
          <w:rtl/>
        </w:rPr>
      </w:pPr>
      <w:r w:rsidRPr="00373BBC">
        <w:rPr>
          <w:rFonts w:asciiTheme="minorBidi" w:hAnsiTheme="minorBidi" w:cstheme="minorBidi"/>
          <w:sz w:val="20"/>
          <w:szCs w:val="20"/>
          <w:rtl/>
        </w:rPr>
        <w:t>الإدارة التنظيمية تشير إلى قدرة المنظمة العضو على ضمان الاستخدام الفعال والكفء لجميع الموارد المتاحة من أجل تنفيذ جميع الوظائف التنظيمية والبرامجية الرئيسية.</w:t>
      </w:r>
    </w:p>
    <w:tbl>
      <w:tblPr>
        <w:bidiVisual/>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9"/>
        <w:gridCol w:w="1843"/>
        <w:gridCol w:w="2678"/>
        <w:gridCol w:w="2977"/>
        <w:gridCol w:w="3133"/>
        <w:gridCol w:w="2790"/>
      </w:tblGrid>
      <w:tr w:rsidR="00FB6C7B" w:rsidRPr="00373BBC" w:rsidTr="003672B5">
        <w:trPr>
          <w:trHeight w:val="300"/>
          <w:jc w:val="center"/>
        </w:trPr>
        <w:tc>
          <w:tcPr>
            <w:tcW w:w="14570" w:type="dxa"/>
            <w:gridSpan w:val="6"/>
            <w:shd w:val="clear" w:color="auto" w:fill="000000"/>
          </w:tcPr>
          <w:p w:rsidR="00FB6C7B" w:rsidRPr="003672B5" w:rsidRDefault="00E02DC8" w:rsidP="006D6098">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t>الإدارة التنظيمية</w:t>
            </w:r>
            <w:r w:rsidRPr="003672B5">
              <w:rPr>
                <w:rFonts w:asciiTheme="minorBidi" w:hAnsiTheme="minorBidi" w:cstheme="minorBidi"/>
                <w:b/>
                <w:bCs/>
                <w:sz w:val="24"/>
                <w:szCs w:val="24"/>
                <w:rtl/>
              </w:rPr>
              <w:t xml:space="preserve"> </w:t>
            </w:r>
            <w:r w:rsidR="00FB6C7B" w:rsidRPr="003672B5">
              <w:rPr>
                <w:rFonts w:asciiTheme="minorBidi" w:hAnsiTheme="minorBidi" w:cstheme="minorBidi"/>
                <w:b/>
                <w:bCs/>
                <w:sz w:val="24"/>
                <w:szCs w:val="24"/>
                <w:rtl/>
              </w:rPr>
              <w:t xml:space="preserve">المعيار 1: الهيكلية والأنظمة والإجراءات العملياتية  </w:t>
            </w:r>
          </w:p>
        </w:tc>
      </w:tr>
      <w:tr w:rsidR="00FB6C7B" w:rsidRPr="00373BBC" w:rsidTr="003672B5">
        <w:trPr>
          <w:trHeight w:val="261"/>
          <w:jc w:val="center"/>
        </w:trPr>
        <w:tc>
          <w:tcPr>
            <w:tcW w:w="14570" w:type="dxa"/>
            <w:gridSpan w:val="6"/>
          </w:tcPr>
          <w:p w:rsidR="00FB6C7B" w:rsidRPr="00373BBC" w:rsidRDefault="00A81B48" w:rsidP="00A81B48">
            <w:pPr>
              <w:pStyle w:val="NoSpacing"/>
              <w:bidi/>
              <w:spacing w:before="240" w:after="240"/>
              <w:rPr>
                <w:rFonts w:asciiTheme="minorBidi" w:hAnsiTheme="minorBidi" w:cstheme="minorBidi"/>
                <w:sz w:val="20"/>
                <w:szCs w:val="20"/>
              </w:rPr>
            </w:pPr>
            <w:r>
              <w:rPr>
                <w:rFonts w:asciiTheme="minorBidi" w:hAnsiTheme="minorBidi" w:cstheme="minorBidi" w:hint="cs"/>
                <w:sz w:val="20"/>
                <w:szCs w:val="20"/>
                <w:rtl/>
              </w:rPr>
              <w:t>تملك ا</w:t>
            </w:r>
            <w:r>
              <w:rPr>
                <w:rFonts w:asciiTheme="minorBidi" w:hAnsiTheme="minorBidi" w:cstheme="minorBidi"/>
                <w:sz w:val="20"/>
                <w:szCs w:val="20"/>
                <w:rtl/>
              </w:rPr>
              <w:t xml:space="preserve">لمنظمة </w:t>
            </w:r>
            <w:r w:rsidR="00FB6C7B" w:rsidRPr="00373BBC">
              <w:rPr>
                <w:rFonts w:asciiTheme="minorBidi" w:hAnsiTheme="minorBidi" w:cstheme="minorBidi"/>
                <w:sz w:val="20"/>
                <w:szCs w:val="20"/>
                <w:rtl/>
              </w:rPr>
              <w:t>بنية وأنظمة وإجراءات عملياتية فعالة يتم تشغيلها بشكل مستمر ومراجعتها بشكل منتظم.</w:t>
            </w:r>
          </w:p>
        </w:tc>
      </w:tr>
      <w:tr w:rsidR="00FB6C7B" w:rsidRPr="00373BBC" w:rsidTr="003672B5">
        <w:trPr>
          <w:trHeight w:val="350"/>
          <w:jc w:val="center"/>
        </w:trPr>
        <w:tc>
          <w:tcPr>
            <w:tcW w:w="11780" w:type="dxa"/>
            <w:gridSpan w:val="5"/>
            <w:shd w:val="clear" w:color="auto" w:fill="000000"/>
          </w:tcPr>
          <w:p w:rsidR="00FB6C7B" w:rsidRPr="00373BBC" w:rsidRDefault="00666322" w:rsidP="003D50DE">
            <w:pPr>
              <w:pStyle w:val="NoSpacing"/>
              <w:bidi/>
              <w:jc w:val="center"/>
              <w:rPr>
                <w:rFonts w:asciiTheme="minorBidi" w:hAnsiTheme="minorBidi" w:cstheme="minorBidi"/>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90" w:type="dxa"/>
            <w:shd w:val="clear" w:color="auto" w:fill="000000"/>
          </w:tcPr>
          <w:p w:rsidR="00FB6C7B" w:rsidRPr="00373BBC" w:rsidRDefault="00A81B48" w:rsidP="003D50DE">
            <w:pPr>
              <w:pStyle w:val="NoSpacing"/>
              <w:bidi/>
              <w:jc w:val="center"/>
              <w:rPr>
                <w:rFonts w:asciiTheme="minorBidi" w:hAnsiTheme="minorBidi" w:cstheme="minorBidi"/>
                <w:sz w:val="20"/>
                <w:szCs w:val="20"/>
              </w:rPr>
            </w:pPr>
            <w:r>
              <w:rPr>
                <w:rFonts w:asciiTheme="minorBidi" w:hAnsiTheme="minorBidi" w:cstheme="minorBidi"/>
                <w:sz w:val="20"/>
                <w:szCs w:val="20"/>
                <w:rtl/>
              </w:rPr>
              <w:t>يُرج</w:t>
            </w:r>
            <w:r>
              <w:rPr>
                <w:rFonts w:asciiTheme="minorBidi" w:hAnsiTheme="minorBidi" w:cstheme="minorBidi" w:hint="cs"/>
                <w:sz w:val="20"/>
                <w:szCs w:val="20"/>
                <w:rtl/>
              </w:rPr>
              <w:t>ى</w:t>
            </w:r>
            <w:r w:rsidR="00FB6C7B" w:rsidRPr="00373BBC">
              <w:rPr>
                <w:rFonts w:asciiTheme="minorBidi" w:hAnsiTheme="minorBidi" w:cstheme="minorBidi"/>
                <w:sz w:val="20"/>
                <w:szCs w:val="20"/>
                <w:rtl/>
              </w:rPr>
              <w:t xml:space="preserve"> تقديم المعلومات لمساندة اختيارك.</w:t>
            </w:r>
          </w:p>
        </w:tc>
      </w:tr>
      <w:tr w:rsidR="00056729" w:rsidRPr="00373BBC" w:rsidTr="003672B5">
        <w:trPr>
          <w:trHeight w:val="300"/>
          <w:jc w:val="center"/>
        </w:trPr>
        <w:tc>
          <w:tcPr>
            <w:tcW w:w="1149" w:type="dxa"/>
            <w:vAlign w:val="center"/>
          </w:tcPr>
          <w:p w:rsidR="00056729" w:rsidRPr="00373BBC" w:rsidRDefault="00056729" w:rsidP="00056729">
            <w:pPr>
              <w:pStyle w:val="NoSpacing"/>
              <w:jc w:val="center"/>
              <w:rPr>
                <w:rFonts w:asciiTheme="minorBidi" w:hAnsiTheme="minorBidi" w:cstheme="minorBidi"/>
                <w:b/>
                <w:sz w:val="20"/>
                <w:szCs w:val="20"/>
              </w:rPr>
            </w:pPr>
            <w:r w:rsidRPr="00373BBC">
              <w:rPr>
                <w:rFonts w:asciiTheme="minorBidi" w:hAnsiTheme="minorBidi" w:cstheme="minorBidi"/>
                <w:b/>
                <w:sz w:val="20"/>
                <w:szCs w:val="20"/>
                <w:rtl/>
              </w:rPr>
              <w:t xml:space="preserve">رقم المؤشر </w:t>
            </w:r>
          </w:p>
        </w:tc>
        <w:tc>
          <w:tcPr>
            <w:tcW w:w="1843"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678"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133"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90" w:type="dxa"/>
            <w:shd w:val="clear" w:color="auto" w:fill="000000"/>
          </w:tcPr>
          <w:p w:rsidR="00056729" w:rsidRPr="00373BBC" w:rsidRDefault="00056729" w:rsidP="00056729">
            <w:pPr>
              <w:jc w:val="center"/>
              <w:rPr>
                <w:rFonts w:asciiTheme="minorBidi" w:hAnsiTheme="minorBidi" w:cstheme="minorBidi"/>
                <w:sz w:val="20"/>
                <w:szCs w:val="20"/>
              </w:rPr>
            </w:pPr>
          </w:p>
        </w:tc>
      </w:tr>
      <w:tr w:rsidR="00056729" w:rsidRPr="00373BBC" w:rsidTr="003672B5">
        <w:trPr>
          <w:trHeight w:val="683"/>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 xml:space="preserve"> 1.سياسات وإجراءات عملياتية</w:t>
            </w:r>
          </w:p>
        </w:tc>
        <w:tc>
          <w:tcPr>
            <w:tcW w:w="1843"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سياسات وإجراءات عملياتية موثقة معمول بها أو لا تتوافق مع الحد الأدنى من المتطلبات القانونية الوطنية.</w:t>
            </w:r>
          </w:p>
        </w:tc>
        <w:tc>
          <w:tcPr>
            <w:tcW w:w="2678"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قد وثقت المنظمة بعض </w:t>
            </w:r>
            <w:r w:rsidRPr="000048A1">
              <w:rPr>
                <w:rFonts w:asciiTheme="minorBidi" w:hAnsiTheme="minorBidi" w:cstheme="minorBidi"/>
                <w:sz w:val="20"/>
                <w:szCs w:val="20"/>
                <w:u w:val="single"/>
                <w:rtl/>
              </w:rPr>
              <w:t>السياسات</w:t>
            </w:r>
            <w:r w:rsidRPr="00373BBC">
              <w:rPr>
                <w:rFonts w:asciiTheme="minorBidi" w:hAnsiTheme="minorBidi" w:cstheme="minorBidi"/>
                <w:sz w:val="20"/>
                <w:szCs w:val="20"/>
                <w:rtl/>
              </w:rPr>
              <w:t xml:space="preserve"> والإجراءات </w:t>
            </w:r>
            <w:r w:rsidRPr="000048A1">
              <w:rPr>
                <w:rFonts w:asciiTheme="minorBidi" w:hAnsiTheme="minorBidi" w:cstheme="minorBidi"/>
                <w:sz w:val="20"/>
                <w:szCs w:val="20"/>
                <w:u w:val="single"/>
                <w:rtl/>
              </w:rPr>
              <w:t>التشغيلية</w:t>
            </w:r>
            <w:r w:rsidRPr="00373BBC">
              <w:rPr>
                <w:rFonts w:asciiTheme="minorBidi" w:hAnsiTheme="minorBidi" w:cstheme="minorBidi"/>
                <w:sz w:val="20"/>
                <w:szCs w:val="20"/>
                <w:rtl/>
              </w:rPr>
              <w:t>. وقد تكون غير مكتملة. ولكنها تتوافق مع الحد الأدنى من المتطلبات القانونية الوطنية.</w:t>
            </w:r>
          </w:p>
        </w:tc>
        <w:tc>
          <w:tcPr>
            <w:tcW w:w="2977"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قد وثقت المنظمة سياسات وإجراءات عملياتية تتلاءم تماماً مع الغرض. وهي ممتثلة  للمتطلبات القانونية الوطنية.</w:t>
            </w:r>
          </w:p>
        </w:tc>
        <w:tc>
          <w:tcPr>
            <w:tcW w:w="3133"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قد وثقت المنظمة سياسات وإجراءات عملياتية تتلاءم تماماً مع الغرض. وهي ممتثلة للمتطلبات القانونية الوطنية.</w:t>
            </w:r>
            <w:r w:rsidRPr="00373BBC">
              <w:rPr>
                <w:rFonts w:asciiTheme="minorBidi" w:hAnsiTheme="minorBidi" w:cstheme="minorBidi"/>
                <w:sz w:val="20"/>
                <w:szCs w:val="20"/>
                <w:rtl/>
                <w:lang w:bidi="ar-TN"/>
              </w:rPr>
              <w:t xml:space="preserve"> </w:t>
            </w:r>
            <w:r w:rsidRPr="00373BBC">
              <w:rPr>
                <w:rFonts w:asciiTheme="minorBidi" w:hAnsiTheme="minorBidi" w:cstheme="minorBidi"/>
                <w:sz w:val="20"/>
                <w:szCs w:val="20"/>
                <w:rtl/>
              </w:rPr>
              <w:t>تتم مراجعة السياسات والإجراءات على الأقل كل ثلاث سنوات.</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350"/>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2. عملية صنع القرار</w:t>
            </w:r>
          </w:p>
        </w:tc>
        <w:tc>
          <w:tcPr>
            <w:tcW w:w="1843"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يتم اتخاذ القرارات بشكل رئيسي على أساس مخصص، عادة بواسطة شخص واحد.</w:t>
            </w:r>
          </w:p>
        </w:tc>
        <w:tc>
          <w:tcPr>
            <w:tcW w:w="2678"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يتم تعيين صانعي القرار المناسبين. وإن عملية صنع القرار معروفة جيداً ولكنها تتبع بشكل غير منتظم، وغالباً ما تصبح غير رسمية.</w:t>
            </w:r>
          </w:p>
        </w:tc>
        <w:tc>
          <w:tcPr>
            <w:tcW w:w="2977" w:type="dxa"/>
          </w:tcPr>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هناك عملية رسمية لاتخاذ القرار، مع تعيين صانعي القرار المناسبين. وعملية صنع القرار معروفة ومتبعة بشكل عام.</w:t>
            </w:r>
          </w:p>
        </w:tc>
        <w:tc>
          <w:tcPr>
            <w:tcW w:w="3133" w:type="dxa"/>
          </w:tcPr>
          <w:p w:rsidR="00056729" w:rsidRPr="00373BBC" w:rsidRDefault="00056729" w:rsidP="00A81B48">
            <w:pPr>
              <w:pStyle w:val="NoSpacing"/>
              <w:bidi/>
              <w:rPr>
                <w:rFonts w:asciiTheme="minorBidi" w:hAnsiTheme="minorBidi" w:cstheme="minorBidi"/>
                <w:sz w:val="20"/>
                <w:szCs w:val="20"/>
                <w:rtl/>
              </w:rPr>
            </w:pPr>
            <w:r w:rsidRPr="00373BBC">
              <w:rPr>
                <w:rFonts w:asciiTheme="minorBidi" w:hAnsiTheme="minorBidi" w:cstheme="minorBidi"/>
                <w:sz w:val="20"/>
                <w:szCs w:val="20"/>
                <w:rtl/>
              </w:rPr>
              <w:t>هناك عملية واضحة ورسمية لاتخاذ القرارات، مع تخصيص صانعي القرار المناسبين.</w:t>
            </w:r>
          </w:p>
          <w:p w:rsidR="00056729" w:rsidRPr="00373BBC" w:rsidRDefault="00056729" w:rsidP="00A81B48">
            <w:pPr>
              <w:pStyle w:val="NoSpacing"/>
              <w:bidi/>
              <w:rPr>
                <w:rFonts w:asciiTheme="minorBidi" w:hAnsiTheme="minorBidi" w:cstheme="minorBidi"/>
                <w:sz w:val="20"/>
                <w:szCs w:val="20"/>
              </w:rPr>
            </w:pPr>
            <w:r w:rsidRPr="00373BBC">
              <w:rPr>
                <w:rFonts w:asciiTheme="minorBidi" w:hAnsiTheme="minorBidi" w:cstheme="minorBidi"/>
                <w:sz w:val="20"/>
                <w:szCs w:val="20"/>
                <w:rtl/>
              </w:rPr>
              <w:t>تعتمد عملية صنع القرار على المشاركة الواسعة، وتسمح بالتشاور والنشر.</w:t>
            </w:r>
          </w:p>
          <w:p w:rsidR="00056729" w:rsidRPr="00373BBC" w:rsidRDefault="00056729" w:rsidP="00A81B48">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عندما تقوم المنظمة العضو بتوظيف العاملين يشعر الأعضاء الموظفون بإحساس المساءلة وملكية صنع القرار.</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890"/>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3. البنية التحتية التكنولوجية</w:t>
            </w:r>
          </w:p>
        </w:tc>
        <w:tc>
          <w:tcPr>
            <w:tcW w:w="1843" w:type="dxa"/>
          </w:tcPr>
          <w:p w:rsidR="00056729" w:rsidRPr="00373BBC" w:rsidRDefault="00056729" w:rsidP="007D72ED">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البنية التحتية التكنولوجية غير موجودة أو غير </w:t>
            </w:r>
            <w:r w:rsidR="007D72ED" w:rsidRPr="007D72ED">
              <w:rPr>
                <w:rFonts w:asciiTheme="minorBidi" w:hAnsiTheme="minorBidi" w:cstheme="minorBidi" w:hint="cs"/>
                <w:sz w:val="20"/>
                <w:szCs w:val="20"/>
                <w:u w:val="single"/>
                <w:rtl/>
              </w:rPr>
              <w:t xml:space="preserve">صالحة </w:t>
            </w:r>
            <w:r w:rsidRPr="007D72ED">
              <w:rPr>
                <w:rFonts w:asciiTheme="minorBidi" w:hAnsiTheme="minorBidi" w:cstheme="minorBidi"/>
                <w:sz w:val="20"/>
                <w:szCs w:val="20"/>
                <w:u w:val="single"/>
                <w:rtl/>
              </w:rPr>
              <w:t>للغرض</w:t>
            </w:r>
            <w:r w:rsidRPr="00373BBC">
              <w:rPr>
                <w:rFonts w:asciiTheme="minorBidi" w:hAnsiTheme="minorBidi" w:cstheme="minorBidi"/>
                <w:sz w:val="20"/>
                <w:szCs w:val="20"/>
                <w:rtl/>
              </w:rPr>
              <w:t>.</w:t>
            </w:r>
          </w:p>
        </w:tc>
        <w:tc>
          <w:tcPr>
            <w:tcW w:w="2678" w:type="dxa"/>
          </w:tcPr>
          <w:p w:rsidR="00056729" w:rsidRPr="00373BBC" w:rsidRDefault="00056729" w:rsidP="00F42473">
            <w:pPr>
              <w:pStyle w:val="NoSpacing"/>
              <w:bidi/>
              <w:rPr>
                <w:rFonts w:asciiTheme="minorBidi" w:hAnsiTheme="minorBidi" w:cstheme="minorBidi"/>
                <w:sz w:val="20"/>
                <w:szCs w:val="20"/>
              </w:rPr>
            </w:pPr>
            <w:r w:rsidRPr="00373BBC">
              <w:rPr>
                <w:rFonts w:asciiTheme="minorBidi" w:hAnsiTheme="minorBidi" w:cstheme="minorBidi"/>
                <w:sz w:val="20"/>
                <w:szCs w:val="20"/>
                <w:rtl/>
              </w:rPr>
              <w:t>البنية التحتية التكنولوجية تلبي ا</w:t>
            </w:r>
            <w:r w:rsidR="00F42473">
              <w:rPr>
                <w:rFonts w:asciiTheme="minorBidi" w:hAnsiTheme="minorBidi" w:cstheme="minorBidi"/>
                <w:sz w:val="20"/>
                <w:szCs w:val="20"/>
                <w:rtl/>
              </w:rPr>
              <w:t>لاحتياجات الأساسية للمنظمة</w:t>
            </w:r>
            <w:r w:rsidRPr="00373BBC">
              <w:rPr>
                <w:rFonts w:asciiTheme="minorBidi" w:hAnsiTheme="minorBidi" w:cstheme="minorBidi"/>
                <w:sz w:val="20"/>
                <w:szCs w:val="20"/>
                <w:rtl/>
              </w:rPr>
              <w:t>.</w:t>
            </w:r>
          </w:p>
        </w:tc>
        <w:tc>
          <w:tcPr>
            <w:tcW w:w="2977" w:type="dxa"/>
          </w:tcPr>
          <w:p w:rsidR="00056729" w:rsidRPr="00373BBC" w:rsidRDefault="00056729" w:rsidP="00F42473">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البنية التحتية التكنولوجية </w:t>
            </w:r>
            <w:r w:rsidR="00F42473" w:rsidRPr="00373BBC">
              <w:rPr>
                <w:rFonts w:asciiTheme="minorBidi" w:hAnsiTheme="minorBidi" w:cstheme="minorBidi" w:hint="cs"/>
                <w:sz w:val="20"/>
                <w:szCs w:val="20"/>
                <w:rtl/>
              </w:rPr>
              <w:t>ملائمة</w:t>
            </w:r>
            <w:r w:rsidRPr="00373BBC">
              <w:rPr>
                <w:rFonts w:asciiTheme="minorBidi" w:hAnsiTheme="minorBidi" w:cstheme="minorBidi"/>
                <w:sz w:val="20"/>
                <w:szCs w:val="20"/>
                <w:rtl/>
              </w:rPr>
              <w:t xml:space="preserve"> بالكامل بالاحتياجات التنظيمية الحالية.</w:t>
            </w:r>
          </w:p>
        </w:tc>
        <w:tc>
          <w:tcPr>
            <w:tcW w:w="3133" w:type="dxa"/>
          </w:tcPr>
          <w:p w:rsidR="00056729" w:rsidRPr="00373BBC" w:rsidRDefault="00056729" w:rsidP="00F42473">
            <w:pPr>
              <w:pStyle w:val="NoSpacing"/>
              <w:bidi/>
              <w:rPr>
                <w:rFonts w:asciiTheme="minorBidi" w:hAnsiTheme="minorBidi" w:cstheme="minorBidi"/>
                <w:sz w:val="20"/>
                <w:szCs w:val="20"/>
                <w:rtl/>
              </w:rPr>
            </w:pPr>
            <w:r w:rsidRPr="00373BBC">
              <w:rPr>
                <w:rFonts w:asciiTheme="minorBidi" w:hAnsiTheme="minorBidi" w:cstheme="minorBidi"/>
                <w:sz w:val="20"/>
                <w:szCs w:val="20"/>
                <w:rtl/>
              </w:rPr>
              <w:t>البنية التحتية التكنولوجية مصممة بشكل جيد لاحتياجات المنظمة الحالية والمستقبلية المتوقعة (ترتبط الإستراتيجية والتخطيط التنظيمي العام). أجهزة الكمبيوتر متصلة بالشبكة ومزودة بتطبيقات برمجية حديثة حيث يتم استخدامه بانتظام من قبل المتطوعات – وجهاز الموظفين، في ح</w:t>
            </w:r>
            <w:r w:rsidR="00F42473">
              <w:rPr>
                <w:rFonts w:asciiTheme="minorBidi" w:hAnsiTheme="minorBidi" w:cstheme="minorBidi"/>
                <w:sz w:val="20"/>
                <w:szCs w:val="20"/>
                <w:rtl/>
              </w:rPr>
              <w:t>الة توظيفهم من قبل المنظمة</w:t>
            </w:r>
            <w:r w:rsidRPr="00373BBC">
              <w:rPr>
                <w:rFonts w:asciiTheme="minorBidi" w:hAnsiTheme="minorBidi" w:cstheme="minorBidi"/>
                <w:sz w:val="20"/>
                <w:szCs w:val="20"/>
                <w:rtl/>
              </w:rPr>
              <w:t>.</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890"/>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lastRenderedPageBreak/>
              <w:t>4.</w:t>
            </w:r>
            <w:r w:rsidRPr="00373BBC">
              <w:rPr>
                <w:rFonts w:asciiTheme="minorBidi" w:hAnsiTheme="minorBidi" w:cstheme="minorBidi"/>
                <w:b/>
                <w:bCs/>
                <w:rtl/>
              </w:rPr>
              <w:t xml:space="preserve"> </w:t>
            </w:r>
            <w:r w:rsidRPr="00373BBC">
              <w:rPr>
                <w:rFonts w:asciiTheme="minorBidi" w:hAnsiTheme="minorBidi" w:cstheme="minorBidi"/>
                <w:b/>
                <w:bCs/>
                <w:sz w:val="20"/>
                <w:szCs w:val="20"/>
                <w:rtl/>
              </w:rPr>
              <w:t>البنية التحتية المادية</w:t>
            </w:r>
          </w:p>
        </w:tc>
        <w:tc>
          <w:tcPr>
            <w:tcW w:w="1843" w:type="dxa"/>
          </w:tcPr>
          <w:p w:rsidR="00056729" w:rsidRPr="00373BBC" w:rsidRDefault="00056729" w:rsidP="00F42473">
            <w:pPr>
              <w:pStyle w:val="NoSpacing"/>
              <w:bidi/>
              <w:rPr>
                <w:rFonts w:asciiTheme="minorBidi" w:hAnsiTheme="minorBidi" w:cstheme="minorBidi"/>
                <w:sz w:val="20"/>
                <w:szCs w:val="20"/>
              </w:rPr>
            </w:pPr>
            <w:r w:rsidRPr="00373BBC">
              <w:rPr>
                <w:rFonts w:asciiTheme="minorBidi" w:hAnsiTheme="minorBidi" w:cstheme="minorBidi"/>
                <w:sz w:val="20"/>
                <w:szCs w:val="20"/>
                <w:rtl/>
              </w:rPr>
              <w:t>البنية التحتية المادية غير موجودة أو غير ملائمة للغرض.</w:t>
            </w:r>
          </w:p>
        </w:tc>
        <w:tc>
          <w:tcPr>
            <w:tcW w:w="2678" w:type="dxa"/>
          </w:tcPr>
          <w:p w:rsidR="00056729" w:rsidRPr="00373BBC" w:rsidRDefault="00056729" w:rsidP="00F42473">
            <w:pPr>
              <w:pStyle w:val="NoSpacing"/>
              <w:bidi/>
              <w:rPr>
                <w:rFonts w:asciiTheme="minorBidi" w:hAnsiTheme="minorBidi" w:cstheme="minorBidi"/>
                <w:sz w:val="20"/>
                <w:szCs w:val="20"/>
              </w:rPr>
            </w:pPr>
            <w:r w:rsidRPr="00373BBC">
              <w:rPr>
                <w:rFonts w:asciiTheme="minorBidi" w:hAnsiTheme="minorBidi" w:cstheme="minorBidi"/>
                <w:sz w:val="20"/>
                <w:szCs w:val="20"/>
                <w:rtl/>
              </w:rPr>
              <w:t>البنية التحتية المادية الحالية تلبي ا</w:t>
            </w:r>
            <w:r w:rsidR="00F42473">
              <w:rPr>
                <w:rFonts w:asciiTheme="minorBidi" w:hAnsiTheme="minorBidi" w:cstheme="minorBidi"/>
                <w:sz w:val="20"/>
                <w:szCs w:val="20"/>
                <w:rtl/>
              </w:rPr>
              <w:t>لاحتياجات الأساسية للمنظمة</w:t>
            </w:r>
            <w:r w:rsidRPr="00373BBC">
              <w:rPr>
                <w:rFonts w:asciiTheme="minorBidi" w:hAnsiTheme="minorBidi" w:cstheme="minorBidi"/>
                <w:sz w:val="20"/>
                <w:szCs w:val="20"/>
                <w:rtl/>
              </w:rPr>
              <w:t>.</w:t>
            </w:r>
          </w:p>
        </w:tc>
        <w:tc>
          <w:tcPr>
            <w:tcW w:w="2977" w:type="dxa"/>
          </w:tcPr>
          <w:p w:rsidR="00056729" w:rsidRPr="00373BBC" w:rsidRDefault="00056729" w:rsidP="00F42473">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البنية التحتية المادية </w:t>
            </w:r>
            <w:r w:rsidR="00F42473" w:rsidRPr="00373BBC">
              <w:rPr>
                <w:rFonts w:asciiTheme="minorBidi" w:hAnsiTheme="minorBidi" w:cstheme="minorBidi" w:hint="cs"/>
                <w:sz w:val="20"/>
                <w:szCs w:val="20"/>
                <w:rtl/>
              </w:rPr>
              <w:t>ملائمة</w:t>
            </w:r>
            <w:r w:rsidRPr="00373BBC">
              <w:rPr>
                <w:rFonts w:asciiTheme="minorBidi" w:hAnsiTheme="minorBidi" w:cstheme="minorBidi"/>
                <w:sz w:val="20"/>
                <w:szCs w:val="20"/>
                <w:rtl/>
              </w:rPr>
              <w:t xml:space="preserve"> بالكامل للاحتياجات التنظيمية الحالية.</w:t>
            </w:r>
          </w:p>
        </w:tc>
        <w:tc>
          <w:tcPr>
            <w:tcW w:w="3133" w:type="dxa"/>
          </w:tcPr>
          <w:p w:rsidR="00056729" w:rsidRPr="00373BBC" w:rsidRDefault="00056729" w:rsidP="00F42473">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البنية التحتية المادية مصممة بشكل جيد لاحتياجات المنظمة الحالية والمستقبلية المتوقعة (ترتبط </w:t>
            </w:r>
            <w:r w:rsidR="00F42473" w:rsidRPr="00373BBC">
              <w:rPr>
                <w:rFonts w:asciiTheme="minorBidi" w:hAnsiTheme="minorBidi" w:cstheme="minorBidi" w:hint="cs"/>
                <w:sz w:val="20"/>
                <w:szCs w:val="20"/>
                <w:rtl/>
              </w:rPr>
              <w:t>بالإستراتيجية</w:t>
            </w:r>
            <w:r w:rsidRPr="00373BBC">
              <w:rPr>
                <w:rFonts w:asciiTheme="minorBidi" w:hAnsiTheme="minorBidi" w:cstheme="minorBidi"/>
                <w:sz w:val="20"/>
                <w:szCs w:val="20"/>
                <w:rtl/>
              </w:rPr>
              <w:t xml:space="preserve"> التنظيمية العامة والتخطيط).</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706"/>
          <w:jc w:val="center"/>
        </w:trPr>
        <w:tc>
          <w:tcPr>
            <w:tcW w:w="1149" w:type="dxa"/>
            <w:vAlign w:val="center"/>
          </w:tcPr>
          <w:p w:rsidR="00056729" w:rsidRPr="00373BBC" w:rsidRDefault="00056729" w:rsidP="002E744B">
            <w:pPr>
              <w:pStyle w:val="NoSpacing"/>
              <w:jc w:val="right"/>
              <w:rPr>
                <w:rFonts w:asciiTheme="minorBidi" w:hAnsiTheme="minorBidi" w:cstheme="minorBidi"/>
                <w:b/>
                <w:bCs/>
                <w:sz w:val="20"/>
                <w:szCs w:val="20"/>
              </w:rPr>
            </w:pPr>
            <w:r w:rsidRPr="00373BBC">
              <w:rPr>
                <w:rFonts w:asciiTheme="minorBidi" w:hAnsiTheme="minorBidi" w:cstheme="minorBidi"/>
                <w:b/>
                <w:bCs/>
                <w:sz w:val="20"/>
                <w:szCs w:val="20"/>
                <w:rtl/>
              </w:rPr>
              <w:t>5. نظام إدارة التغيير</w:t>
            </w:r>
          </w:p>
        </w:tc>
        <w:tc>
          <w:tcPr>
            <w:tcW w:w="1843" w:type="dxa"/>
          </w:tcPr>
          <w:p w:rsidR="00056729" w:rsidRPr="00373BBC" w:rsidRDefault="00056729" w:rsidP="002E744B">
            <w:pPr>
              <w:pStyle w:val="NoSpacing"/>
              <w:bidi/>
              <w:rPr>
                <w:rFonts w:asciiTheme="minorBidi" w:hAnsiTheme="minorBidi" w:cstheme="minorBidi"/>
                <w:sz w:val="20"/>
                <w:szCs w:val="20"/>
              </w:rPr>
            </w:pPr>
            <w:r w:rsidRPr="00373BBC">
              <w:rPr>
                <w:rFonts w:asciiTheme="minorBidi" w:hAnsiTheme="minorBidi" w:cstheme="minorBidi"/>
                <w:sz w:val="20"/>
                <w:szCs w:val="20"/>
                <w:rtl/>
              </w:rPr>
              <w:t>لا يوجد نظام لدعم إدارة التغيير.</w:t>
            </w:r>
          </w:p>
        </w:tc>
        <w:tc>
          <w:tcPr>
            <w:tcW w:w="2678" w:type="dxa"/>
          </w:tcPr>
          <w:p w:rsidR="00056729" w:rsidRPr="00373BBC" w:rsidRDefault="00056729" w:rsidP="002E744B">
            <w:pPr>
              <w:pStyle w:val="NoSpacing"/>
              <w:bidi/>
              <w:rPr>
                <w:rFonts w:asciiTheme="minorBidi" w:hAnsiTheme="minorBidi" w:cstheme="minorBidi"/>
                <w:sz w:val="20"/>
                <w:szCs w:val="20"/>
                <w:rtl/>
              </w:rPr>
            </w:pPr>
            <w:r w:rsidRPr="00373BBC">
              <w:rPr>
                <w:rFonts w:asciiTheme="minorBidi" w:hAnsiTheme="minorBidi" w:cstheme="minorBidi"/>
                <w:sz w:val="20"/>
                <w:szCs w:val="20"/>
                <w:rtl/>
              </w:rPr>
              <w:t>تتم مراجعة فعالية أنظمة الإدارة الحالية بطريقة مخصصة دون اتباع أي إجراءات واضحة.</w:t>
            </w:r>
          </w:p>
          <w:p w:rsidR="00056729" w:rsidRPr="00373BBC" w:rsidRDefault="00056729" w:rsidP="002E744B">
            <w:pPr>
              <w:pStyle w:val="NoSpacing"/>
              <w:bidi/>
              <w:rPr>
                <w:rFonts w:asciiTheme="minorBidi" w:hAnsiTheme="minorBidi" w:cstheme="minorBidi"/>
                <w:sz w:val="20"/>
                <w:szCs w:val="20"/>
              </w:rPr>
            </w:pPr>
            <w:r w:rsidRPr="00373BBC">
              <w:rPr>
                <w:rFonts w:asciiTheme="minorBidi" w:hAnsiTheme="minorBidi" w:cstheme="minorBidi"/>
                <w:sz w:val="20"/>
                <w:szCs w:val="20"/>
                <w:rtl/>
              </w:rPr>
              <w:t>وهناك تأخير كبير ومشاكل في الاستجابة للتغير الداخلي والخارجي.</w:t>
            </w:r>
          </w:p>
        </w:tc>
        <w:tc>
          <w:tcPr>
            <w:tcW w:w="2977" w:type="dxa"/>
          </w:tcPr>
          <w:p w:rsidR="00056729" w:rsidRPr="00373BBC" w:rsidRDefault="00056729" w:rsidP="002E744B">
            <w:pPr>
              <w:pStyle w:val="NoSpacing"/>
              <w:bidi/>
              <w:rPr>
                <w:rFonts w:asciiTheme="minorBidi" w:hAnsiTheme="minorBidi" w:cstheme="minorBidi"/>
                <w:sz w:val="20"/>
                <w:szCs w:val="20"/>
                <w:rtl/>
              </w:rPr>
            </w:pPr>
            <w:r w:rsidRPr="00373BBC">
              <w:rPr>
                <w:rFonts w:asciiTheme="minorBidi" w:hAnsiTheme="minorBidi" w:cstheme="minorBidi"/>
                <w:sz w:val="20"/>
                <w:szCs w:val="20"/>
                <w:rtl/>
              </w:rPr>
              <w:t>هناك عملية واضحة ومترسخة لمراجعة أنظمة الإدارة الحالية.</w:t>
            </w:r>
          </w:p>
          <w:p w:rsidR="00056729" w:rsidRPr="00373BBC" w:rsidRDefault="00056729" w:rsidP="002E744B">
            <w:pPr>
              <w:pStyle w:val="NoSpacing"/>
              <w:bidi/>
              <w:rPr>
                <w:rFonts w:asciiTheme="minorBidi" w:hAnsiTheme="minorBidi" w:cstheme="minorBidi"/>
                <w:sz w:val="20"/>
                <w:szCs w:val="20"/>
              </w:rPr>
            </w:pPr>
            <w:r w:rsidRPr="00373BBC">
              <w:rPr>
                <w:rFonts w:asciiTheme="minorBidi" w:hAnsiTheme="minorBidi" w:cstheme="minorBidi"/>
                <w:sz w:val="20"/>
                <w:szCs w:val="20"/>
                <w:rtl/>
              </w:rPr>
              <w:t>هناك بعض التأخير أو مشاكل كبيرة في الاستجابة للتغيير الداخلي والخارجي.</w:t>
            </w:r>
          </w:p>
        </w:tc>
        <w:tc>
          <w:tcPr>
            <w:tcW w:w="3133" w:type="dxa"/>
          </w:tcPr>
          <w:p w:rsidR="00056729" w:rsidRPr="00373BBC" w:rsidRDefault="00056729" w:rsidP="002E744B">
            <w:pPr>
              <w:pStyle w:val="NoSpacing"/>
              <w:bidi/>
              <w:rPr>
                <w:rFonts w:asciiTheme="minorBidi" w:hAnsiTheme="minorBidi" w:cstheme="minorBidi"/>
                <w:sz w:val="20"/>
                <w:szCs w:val="20"/>
              </w:rPr>
            </w:pPr>
            <w:r w:rsidRPr="00373BBC">
              <w:rPr>
                <w:rFonts w:asciiTheme="minorBidi" w:hAnsiTheme="minorBidi" w:cstheme="minorBidi"/>
                <w:sz w:val="20"/>
                <w:szCs w:val="20"/>
                <w:rtl/>
              </w:rPr>
              <w:t>هناك عملية واضحة ومترسخة لمراجعة أنظمة الإدارة الحالية. هناك شعور عام بالرشاقة وسهولة في الإستجابة للتغيير الداخلي والخارجي. المراجعة العامة لنظم الإدارة تقدم تقاريرها إلى الإستراتيجية التنظيمية والتخطيط.</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350"/>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6. سياسات وإجراءات لادارة المشروع</w:t>
            </w:r>
          </w:p>
        </w:tc>
        <w:tc>
          <w:tcPr>
            <w:tcW w:w="1843"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سياسات وإجراءات لادارة المشروع.</w:t>
            </w:r>
          </w:p>
        </w:tc>
        <w:tc>
          <w:tcPr>
            <w:tcW w:w="2678"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يوجد لدى المنظمة الحد الأدنى من السياسات والإجراءات الخاصة بإدارة المشروع، ولكنها لا تلائم تماماً الغرض من أجل دعم الفعالية والتشغيل السلسل للمشاريع. يتم تطبيق أدوات وطرق إدارة المشاريع بشكل غير متسق.</w:t>
            </w:r>
          </w:p>
        </w:tc>
        <w:tc>
          <w:tcPr>
            <w:tcW w:w="2977" w:type="dxa"/>
          </w:tcPr>
          <w:p w:rsidR="00056729" w:rsidRPr="00373BBC" w:rsidRDefault="00056729" w:rsidP="00AB74AE">
            <w:pPr>
              <w:pStyle w:val="NoSpacing"/>
              <w:bidi/>
              <w:rPr>
                <w:rFonts w:asciiTheme="minorBidi" w:hAnsiTheme="minorBidi" w:cstheme="minorBidi"/>
                <w:sz w:val="20"/>
                <w:szCs w:val="20"/>
                <w:rtl/>
              </w:rPr>
            </w:pPr>
            <w:r w:rsidRPr="00373BBC">
              <w:rPr>
                <w:rFonts w:asciiTheme="minorBidi" w:hAnsiTheme="minorBidi" w:cstheme="minorBidi"/>
                <w:sz w:val="20"/>
                <w:szCs w:val="20"/>
                <w:rtl/>
              </w:rPr>
              <w:t>يوجد لدى المنظمة سياسات وإجراءات لإدارة المشاريع، والتي تكون ملاءمة للغرض وتساند الفعالية والتشغيل السلسل للمشاريع.</w:t>
            </w:r>
          </w:p>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يتم تطبيق أدوات وطرق إدارة المشاريع باستمرار.</w:t>
            </w:r>
          </w:p>
          <w:p w:rsidR="00056729" w:rsidRPr="00373BBC" w:rsidRDefault="00056729" w:rsidP="00AB74AE">
            <w:pPr>
              <w:pStyle w:val="NoSpacing"/>
              <w:rPr>
                <w:rFonts w:asciiTheme="minorBidi" w:hAnsiTheme="minorBidi" w:cstheme="minorBidi"/>
                <w:sz w:val="20"/>
                <w:szCs w:val="20"/>
              </w:rPr>
            </w:pPr>
          </w:p>
          <w:p w:rsidR="00056729" w:rsidRPr="00373BBC" w:rsidRDefault="00056729" w:rsidP="00AB74AE">
            <w:pPr>
              <w:pStyle w:val="NoSpacing"/>
              <w:bidi/>
              <w:rPr>
                <w:rFonts w:asciiTheme="minorBidi" w:hAnsiTheme="minorBidi" w:cstheme="minorBidi"/>
                <w:sz w:val="20"/>
                <w:szCs w:val="20"/>
              </w:rPr>
            </w:pPr>
          </w:p>
        </w:tc>
        <w:tc>
          <w:tcPr>
            <w:tcW w:w="3133" w:type="dxa"/>
          </w:tcPr>
          <w:p w:rsidR="00056729" w:rsidRPr="00373BBC" w:rsidRDefault="00056729" w:rsidP="00AB74AE">
            <w:pPr>
              <w:pStyle w:val="NoSpacing"/>
              <w:bidi/>
              <w:rPr>
                <w:rFonts w:asciiTheme="minorBidi" w:hAnsiTheme="minorBidi" w:cstheme="minorBidi"/>
                <w:sz w:val="20"/>
                <w:szCs w:val="20"/>
                <w:rtl/>
              </w:rPr>
            </w:pPr>
            <w:r w:rsidRPr="00373BBC">
              <w:rPr>
                <w:rFonts w:asciiTheme="minorBidi" w:hAnsiTheme="minorBidi" w:cstheme="minorBidi"/>
                <w:sz w:val="20"/>
                <w:szCs w:val="20"/>
                <w:rtl/>
              </w:rPr>
              <w:t>لدى المنظمة سياسات وإجراءات لإدارة المشاريع، والتي هي ملاءمة للغرض وفعالية الدعم والتشغيل السلسل للمشاريع.</w:t>
            </w:r>
          </w:p>
          <w:p w:rsidR="00056729" w:rsidRPr="00373BBC" w:rsidRDefault="00056729" w:rsidP="00AB74AE">
            <w:pPr>
              <w:pStyle w:val="NoSpacing"/>
              <w:bidi/>
              <w:rPr>
                <w:rFonts w:asciiTheme="minorBidi" w:hAnsiTheme="minorBidi" w:cstheme="minorBidi"/>
                <w:sz w:val="20"/>
                <w:szCs w:val="20"/>
                <w:rtl/>
              </w:rPr>
            </w:pPr>
            <w:r w:rsidRPr="00373BBC">
              <w:rPr>
                <w:rFonts w:asciiTheme="minorBidi" w:hAnsiTheme="minorBidi" w:cstheme="minorBidi"/>
                <w:sz w:val="20"/>
                <w:szCs w:val="20"/>
                <w:rtl/>
              </w:rPr>
              <w:t>يتم تطبيق أدوات وطرق إدارة المشاريع باستمرار ومراجعتها وتحديثها بشكل دوري.</w:t>
            </w:r>
          </w:p>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يتم استخدام الدروس المستفادة من تنفيذ المشروع لتعديل أدوات وطرق إدارة المشروع لأجل استخدامها في المستقبل.</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440"/>
          <w:jc w:val="center"/>
        </w:trPr>
        <w:tc>
          <w:tcPr>
            <w:tcW w:w="14570" w:type="dxa"/>
            <w:gridSpan w:val="6"/>
            <w:shd w:val="clear" w:color="auto" w:fill="000000" w:themeFill="text1"/>
          </w:tcPr>
          <w:p w:rsidR="00056729" w:rsidRPr="003672B5" w:rsidRDefault="003672B5" w:rsidP="00056729">
            <w:pPr>
              <w:pStyle w:val="NoSpacing"/>
              <w:bidi/>
              <w:jc w:val="center"/>
              <w:rPr>
                <w:rFonts w:asciiTheme="minorBidi" w:hAnsiTheme="minorBidi" w:cstheme="minorBidi"/>
                <w:b/>
                <w:bCs/>
                <w:color w:val="FFFFFF" w:themeColor="background1"/>
                <w:sz w:val="24"/>
                <w:szCs w:val="24"/>
                <w:rtl/>
                <w:lang w:bidi="ar-TN"/>
              </w:rPr>
            </w:pPr>
            <w:r w:rsidRPr="003672B5">
              <w:rPr>
                <w:rFonts w:asciiTheme="minorBidi" w:hAnsiTheme="minorBidi" w:cstheme="minorBidi"/>
                <w:bCs/>
                <w:sz w:val="24"/>
                <w:szCs w:val="24"/>
                <w:rtl/>
              </w:rPr>
              <w:t>الإدارة التنظيمية</w:t>
            </w:r>
            <w:r w:rsidRPr="003672B5">
              <w:rPr>
                <w:rFonts w:asciiTheme="minorBidi" w:hAnsiTheme="minorBidi" w:cstheme="minorBidi"/>
                <w:b/>
                <w:bCs/>
                <w:sz w:val="24"/>
                <w:szCs w:val="24"/>
                <w:rtl/>
              </w:rPr>
              <w:t xml:space="preserve"> </w:t>
            </w:r>
            <w:r w:rsidR="00056729" w:rsidRPr="003672B5">
              <w:rPr>
                <w:rFonts w:asciiTheme="minorBidi" w:hAnsiTheme="minorBidi" w:cstheme="minorBidi"/>
                <w:b/>
                <w:bCs/>
                <w:color w:val="FFFFFF" w:themeColor="background1"/>
                <w:sz w:val="24"/>
                <w:szCs w:val="24"/>
                <w:rtl/>
              </w:rPr>
              <w:t>المعيار2: الهيكلية والأنظمة و الإجراءات لجهاز الموظفين</w:t>
            </w:r>
          </w:p>
          <w:p w:rsidR="00056729" w:rsidRPr="00373BBC" w:rsidRDefault="00AB74AE" w:rsidP="00056729">
            <w:pPr>
              <w:pStyle w:val="NoSpacing"/>
              <w:bidi/>
              <w:jc w:val="center"/>
              <w:rPr>
                <w:rFonts w:asciiTheme="minorBidi" w:hAnsiTheme="minorBidi" w:cstheme="minorBidi"/>
              </w:rPr>
            </w:pPr>
            <w:r>
              <w:rPr>
                <w:rFonts w:asciiTheme="minorBidi" w:hAnsiTheme="minorBidi" w:cstheme="minorBidi" w:hint="cs"/>
                <w:color w:val="FFFFFF" w:themeColor="background1"/>
                <w:rtl/>
              </w:rPr>
              <w:t>(</w:t>
            </w:r>
            <w:r w:rsidR="00056729" w:rsidRPr="00373BBC">
              <w:rPr>
                <w:rFonts w:asciiTheme="minorBidi" w:hAnsiTheme="minorBidi" w:cstheme="minorBidi"/>
                <w:color w:val="FFFFFF" w:themeColor="background1"/>
                <w:rtl/>
              </w:rPr>
              <w:t>ينطبق هذا المعيار  فقط على المنظمات التي تستخدم الموظفين</w:t>
            </w:r>
            <w:r>
              <w:rPr>
                <w:rFonts w:asciiTheme="minorBidi" w:hAnsiTheme="minorBidi" w:cstheme="minorBidi" w:hint="cs"/>
                <w:color w:val="FFFFFF" w:themeColor="background1"/>
                <w:rtl/>
              </w:rPr>
              <w:t>)</w:t>
            </w:r>
          </w:p>
        </w:tc>
      </w:tr>
      <w:tr w:rsidR="00056729" w:rsidRPr="00373BBC" w:rsidTr="003672B5">
        <w:trPr>
          <w:trHeight w:val="224"/>
          <w:jc w:val="center"/>
        </w:trPr>
        <w:tc>
          <w:tcPr>
            <w:tcW w:w="14570" w:type="dxa"/>
            <w:gridSpan w:val="6"/>
          </w:tcPr>
          <w:p w:rsidR="00056729" w:rsidRPr="00373BBC" w:rsidRDefault="00056729" w:rsidP="00056729">
            <w:pPr>
              <w:pStyle w:val="NoSpacing"/>
              <w:bidi/>
              <w:spacing w:before="240" w:after="240"/>
              <w:rPr>
                <w:rFonts w:asciiTheme="minorBidi" w:hAnsiTheme="minorBidi" w:cstheme="minorBidi"/>
                <w:sz w:val="20"/>
                <w:szCs w:val="20"/>
              </w:rPr>
            </w:pPr>
            <w:r w:rsidRPr="00373BBC">
              <w:rPr>
                <w:rFonts w:asciiTheme="minorBidi" w:hAnsiTheme="minorBidi" w:cstheme="minorBidi"/>
                <w:sz w:val="20"/>
                <w:szCs w:val="20"/>
                <w:rtl/>
              </w:rPr>
              <w:t>المنظمة لديها هيكل وأنظمة وإجراءات للموظفين تتكيف مع أهدافها و يتم تنفيذها باستمرار ومراجعتها بانتظام.</w:t>
            </w:r>
          </w:p>
        </w:tc>
      </w:tr>
      <w:tr w:rsidR="00056729" w:rsidRPr="00373BBC" w:rsidTr="003672B5">
        <w:trPr>
          <w:trHeight w:val="323"/>
          <w:jc w:val="center"/>
        </w:trPr>
        <w:tc>
          <w:tcPr>
            <w:tcW w:w="11780" w:type="dxa"/>
            <w:gridSpan w:val="5"/>
            <w:shd w:val="clear" w:color="auto" w:fill="000000"/>
          </w:tcPr>
          <w:p w:rsidR="00056729" w:rsidRPr="00373BBC" w:rsidRDefault="00666322" w:rsidP="00056729">
            <w:pPr>
              <w:pStyle w:val="NoSpacing"/>
              <w:bidi/>
              <w:jc w:val="center"/>
              <w:rPr>
                <w:rFonts w:asciiTheme="minorBidi" w:hAnsiTheme="minorBidi" w:cstheme="minorBidi"/>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90" w:type="dxa"/>
            <w:shd w:val="clear" w:color="auto" w:fill="000000"/>
          </w:tcPr>
          <w:p w:rsidR="00056729" w:rsidRPr="00373BBC" w:rsidRDefault="00056729" w:rsidP="00056729">
            <w:pPr>
              <w:pStyle w:val="NoSpacing"/>
              <w:jc w:val="center"/>
              <w:rPr>
                <w:rFonts w:asciiTheme="minorBidi" w:hAnsiTheme="minorBidi" w:cstheme="minorBidi"/>
                <w:sz w:val="20"/>
                <w:szCs w:val="20"/>
              </w:rPr>
            </w:pPr>
            <w:r w:rsidRPr="00373BBC">
              <w:rPr>
                <w:rFonts w:asciiTheme="minorBidi" w:hAnsiTheme="minorBidi" w:cstheme="minorBidi"/>
                <w:sz w:val="20"/>
                <w:szCs w:val="20"/>
                <w:rtl/>
              </w:rPr>
              <w:t>يُرجى تقديم المعلومات لمساندة اختيارك.</w:t>
            </w:r>
          </w:p>
        </w:tc>
      </w:tr>
      <w:tr w:rsidR="00056729" w:rsidRPr="00373BBC" w:rsidTr="003672B5">
        <w:trPr>
          <w:trHeight w:val="350"/>
          <w:jc w:val="center"/>
        </w:trPr>
        <w:tc>
          <w:tcPr>
            <w:tcW w:w="1149" w:type="dxa"/>
            <w:vAlign w:val="center"/>
          </w:tcPr>
          <w:p w:rsidR="00056729" w:rsidRPr="00373BBC" w:rsidRDefault="00056729" w:rsidP="00056729">
            <w:pPr>
              <w:pStyle w:val="NoSpacing"/>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843"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678" w:type="dxa"/>
            <w:shd w:val="clear" w:color="auto" w:fill="2A255E"/>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133" w:type="dxa"/>
            <w:shd w:val="clear" w:color="auto" w:fill="EE8D7A"/>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90" w:type="dxa"/>
            <w:shd w:val="clear" w:color="auto" w:fill="000000"/>
            <w:vAlign w:val="center"/>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672B5">
        <w:trPr>
          <w:trHeight w:val="683"/>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1. سياسات وإجراءات الموظفين</w:t>
            </w:r>
          </w:p>
        </w:tc>
        <w:tc>
          <w:tcPr>
            <w:tcW w:w="1843"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لا تمتثل سياسات وإجراءات الموظفين (مثل توصيف الوظيفة، والعقود، والصحة والسلامة، وجدول العمل، والمدفوعات وما إلى ذلك) بالمعايير القانونية الوطنية الدنيا.</w:t>
            </w:r>
          </w:p>
        </w:tc>
        <w:tc>
          <w:tcPr>
            <w:tcW w:w="2678"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تتوافق سياسات وإجراءات للموظفين مع الحد الأدنى من المعايير القانونية الوطنية.</w:t>
            </w:r>
          </w:p>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تستخدم المنظمة العضو توصيفات الوظائف العامة وعقود التوظيف، والتي لا تتلاءم مع أدوار كل موظف.</w:t>
            </w:r>
          </w:p>
        </w:tc>
        <w:tc>
          <w:tcPr>
            <w:tcW w:w="2977"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تتوافق سياسات وإجراءات الموظفين المناسبة والمصممة حسب المعايير</w:t>
            </w:r>
            <w:r w:rsidR="00AB74AE">
              <w:rPr>
                <w:rFonts w:asciiTheme="minorBidi" w:hAnsiTheme="minorBidi" w:cstheme="minorBidi"/>
                <w:sz w:val="20"/>
                <w:szCs w:val="20"/>
                <w:rtl/>
              </w:rPr>
              <w:t xml:space="preserve"> الوطنية. وتستخدم المنظمة </w:t>
            </w:r>
            <w:r w:rsidRPr="007D72ED">
              <w:rPr>
                <w:rFonts w:asciiTheme="minorBidi" w:hAnsiTheme="minorBidi" w:cstheme="minorBidi"/>
                <w:sz w:val="20"/>
                <w:szCs w:val="20"/>
                <w:u w:val="single"/>
                <w:rtl/>
              </w:rPr>
              <w:t>توصيفات وظيفية</w:t>
            </w:r>
            <w:r w:rsidRPr="00373BBC">
              <w:rPr>
                <w:rFonts w:asciiTheme="minorBidi" w:hAnsiTheme="minorBidi" w:cstheme="minorBidi"/>
                <w:sz w:val="20"/>
                <w:szCs w:val="20"/>
                <w:rtl/>
              </w:rPr>
              <w:t xml:space="preserve"> محددة وعقود توظيف حيث يتم تكليفها لأدوار الموظفين المختلفة.</w:t>
            </w:r>
          </w:p>
          <w:p w:rsidR="00056729" w:rsidRPr="00373BBC" w:rsidRDefault="00056729" w:rsidP="00AB74AE">
            <w:pPr>
              <w:pStyle w:val="NoSpacing"/>
              <w:rPr>
                <w:rFonts w:asciiTheme="minorBidi" w:hAnsiTheme="minorBidi" w:cstheme="minorBidi"/>
                <w:sz w:val="20"/>
                <w:szCs w:val="20"/>
              </w:rPr>
            </w:pPr>
          </w:p>
        </w:tc>
        <w:tc>
          <w:tcPr>
            <w:tcW w:w="3133"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تتوافق سياسات وإجراءات الموظفين المناسبة والمصممة حسب المعايير ال</w:t>
            </w:r>
            <w:r w:rsidR="00AB74AE">
              <w:rPr>
                <w:rFonts w:asciiTheme="minorBidi" w:hAnsiTheme="minorBidi" w:cstheme="minorBidi"/>
                <w:sz w:val="20"/>
                <w:szCs w:val="20"/>
                <w:rtl/>
              </w:rPr>
              <w:t xml:space="preserve">وطنية. وتستخدم المنظمة </w:t>
            </w:r>
            <w:r w:rsidRPr="007D72ED">
              <w:rPr>
                <w:rFonts w:asciiTheme="minorBidi" w:hAnsiTheme="minorBidi" w:cstheme="minorBidi"/>
                <w:sz w:val="20"/>
                <w:szCs w:val="20"/>
                <w:u w:val="single"/>
                <w:rtl/>
              </w:rPr>
              <w:t>توصيفات وظيفية</w:t>
            </w:r>
            <w:r w:rsidRPr="00373BBC">
              <w:rPr>
                <w:rFonts w:asciiTheme="minorBidi" w:hAnsiTheme="minorBidi" w:cstheme="minorBidi"/>
                <w:sz w:val="20"/>
                <w:szCs w:val="20"/>
                <w:rtl/>
              </w:rPr>
              <w:t xml:space="preserve"> محددة وعقود توظيف والتي يتم تكييفها بأدوار الموظفين الفردية. وتتم مراجعة وتحديث سياسات وإجراءات الموارد البشرية بانتظام.</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350"/>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2. توظيف الموظفين</w:t>
            </w:r>
          </w:p>
        </w:tc>
        <w:tc>
          <w:tcPr>
            <w:tcW w:w="1843"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إجراءات رسمية لتوظيف موظفين جدد.</w:t>
            </w:r>
          </w:p>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يتم اختيار الموظفين الجدد بطريقة مخصصة دون </w:t>
            </w:r>
            <w:r w:rsidRPr="00373BBC">
              <w:rPr>
                <w:rFonts w:asciiTheme="minorBidi" w:hAnsiTheme="minorBidi" w:cstheme="minorBidi"/>
                <w:sz w:val="20"/>
                <w:szCs w:val="20"/>
                <w:rtl/>
              </w:rPr>
              <w:lastRenderedPageBreak/>
              <w:t>أي تحليل للاحتياجات أو تدابير فرز محددة مسبقاً.</w:t>
            </w:r>
          </w:p>
        </w:tc>
        <w:tc>
          <w:tcPr>
            <w:tcW w:w="2678" w:type="dxa"/>
          </w:tcPr>
          <w:p w:rsidR="00056729" w:rsidRPr="00373BBC" w:rsidRDefault="00056729" w:rsidP="00AB74AE">
            <w:pPr>
              <w:pStyle w:val="NoSpacing"/>
              <w:bidi/>
              <w:rPr>
                <w:rFonts w:asciiTheme="minorBidi" w:hAnsiTheme="minorBidi" w:cstheme="minorBidi"/>
                <w:sz w:val="20"/>
                <w:szCs w:val="20"/>
                <w:rtl/>
              </w:rPr>
            </w:pPr>
            <w:r w:rsidRPr="00373BBC">
              <w:rPr>
                <w:rFonts w:asciiTheme="minorBidi" w:hAnsiTheme="minorBidi" w:cstheme="minorBidi"/>
                <w:sz w:val="20"/>
                <w:szCs w:val="20"/>
                <w:rtl/>
              </w:rPr>
              <w:lastRenderedPageBreak/>
              <w:t>توجد عملية لتعيين الموظفين الجدد ولكن الشروط غير محددة بشكل واضح.</w:t>
            </w:r>
          </w:p>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هناك تحليل للاحتياجات التنظيمية غير </w:t>
            </w:r>
            <w:r w:rsidRPr="00373BBC">
              <w:rPr>
                <w:rFonts w:asciiTheme="minorBidi" w:hAnsiTheme="minorBidi" w:cstheme="minorBidi"/>
                <w:sz w:val="20"/>
                <w:szCs w:val="20"/>
                <w:rtl/>
              </w:rPr>
              <w:lastRenderedPageBreak/>
              <w:t>الرسمية فيما يتعلق بالموظفين، ولكن لم يتم النظر بشكل كامل في عملية اختيار الموظفين.</w:t>
            </w:r>
          </w:p>
        </w:tc>
        <w:tc>
          <w:tcPr>
            <w:tcW w:w="2977" w:type="dxa"/>
          </w:tcPr>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lastRenderedPageBreak/>
              <w:t xml:space="preserve">توجد عملية متفق عليها لتوظيف الموظفين الجدد، باستخدام معايير اختيار عامة (مثل رسائل التوظيف العامة) ويعتمد اختيار الموظفين على المتطلبات الفعلية ومقاييس </w:t>
            </w:r>
            <w:r w:rsidRPr="00373BBC">
              <w:rPr>
                <w:rFonts w:asciiTheme="minorBidi" w:hAnsiTheme="minorBidi" w:cstheme="minorBidi"/>
                <w:sz w:val="20"/>
                <w:szCs w:val="20"/>
                <w:rtl/>
              </w:rPr>
              <w:lastRenderedPageBreak/>
              <w:t>بالفحص العامة المحددة مسبقاً.</w:t>
            </w:r>
          </w:p>
          <w:p w:rsidR="00056729" w:rsidRPr="00373BBC" w:rsidRDefault="00056729" w:rsidP="00AB74AE">
            <w:pPr>
              <w:pStyle w:val="NoSpacing"/>
              <w:rPr>
                <w:rFonts w:asciiTheme="minorBidi" w:hAnsiTheme="minorBidi" w:cstheme="minorBidi"/>
                <w:sz w:val="20"/>
                <w:szCs w:val="20"/>
              </w:rPr>
            </w:pPr>
          </w:p>
        </w:tc>
        <w:tc>
          <w:tcPr>
            <w:tcW w:w="3133" w:type="dxa"/>
          </w:tcPr>
          <w:p w:rsidR="00056729" w:rsidRPr="00373BBC" w:rsidRDefault="00056729" w:rsidP="00AB74AE">
            <w:pPr>
              <w:pStyle w:val="NoSpacing"/>
              <w:bidi/>
              <w:rPr>
                <w:rFonts w:asciiTheme="minorBidi" w:hAnsiTheme="minorBidi" w:cstheme="minorBidi"/>
                <w:sz w:val="20"/>
                <w:szCs w:val="20"/>
                <w:rtl/>
              </w:rPr>
            </w:pPr>
            <w:r w:rsidRPr="00373BBC">
              <w:rPr>
                <w:rFonts w:asciiTheme="minorBidi" w:hAnsiTheme="minorBidi" w:cstheme="minorBidi"/>
                <w:sz w:val="20"/>
                <w:szCs w:val="20"/>
                <w:rtl/>
              </w:rPr>
              <w:lastRenderedPageBreak/>
              <w:t>يتم استخدام عملية مكشوفة وشفافة لتوظيف الموظفين الجدد وفقاً لمعايير إختيار واضحة المعالم قائمة على المهارات.</w:t>
            </w:r>
          </w:p>
          <w:p w:rsidR="00056729" w:rsidRPr="00373BBC" w:rsidRDefault="00056729" w:rsidP="00AB74AE">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رسائل التوظيف </w:t>
            </w:r>
            <w:r w:rsidR="00AB74AE">
              <w:rPr>
                <w:rFonts w:asciiTheme="minorBidi" w:hAnsiTheme="minorBidi" w:cstheme="minorBidi"/>
                <w:sz w:val="20"/>
                <w:szCs w:val="20"/>
                <w:rtl/>
              </w:rPr>
              <w:t xml:space="preserve">واقعية وواضحة حول </w:t>
            </w:r>
            <w:r w:rsidR="00AB74AE" w:rsidRPr="007F3E72">
              <w:rPr>
                <w:rFonts w:asciiTheme="minorBidi" w:hAnsiTheme="minorBidi" w:cstheme="minorBidi"/>
                <w:sz w:val="20"/>
                <w:szCs w:val="20"/>
                <w:u w:val="single"/>
                <w:rtl/>
              </w:rPr>
              <w:t>الأدوار</w:t>
            </w:r>
            <w:r w:rsidR="00AB74AE">
              <w:rPr>
                <w:rFonts w:asciiTheme="minorBidi" w:hAnsiTheme="minorBidi" w:cstheme="minorBidi"/>
                <w:sz w:val="20"/>
                <w:szCs w:val="20"/>
                <w:rtl/>
              </w:rPr>
              <w:t xml:space="preserve"> </w:t>
            </w:r>
            <w:r w:rsidR="00AB74AE">
              <w:rPr>
                <w:rFonts w:asciiTheme="minorBidi" w:hAnsiTheme="minorBidi" w:cstheme="minorBidi"/>
                <w:sz w:val="20"/>
                <w:szCs w:val="20"/>
                <w:rtl/>
              </w:rPr>
              <w:lastRenderedPageBreak/>
              <w:t>و</w:t>
            </w:r>
            <w:r w:rsidR="00AB74AE" w:rsidRPr="00DF06D0">
              <w:rPr>
                <w:rFonts w:asciiTheme="minorBidi" w:hAnsiTheme="minorBidi" w:cstheme="minorBidi"/>
                <w:sz w:val="20"/>
                <w:szCs w:val="20"/>
                <w:u w:val="single"/>
                <w:rtl/>
              </w:rPr>
              <w:t>المس</w:t>
            </w:r>
            <w:r w:rsidR="00AB74AE" w:rsidRPr="00DF06D0">
              <w:rPr>
                <w:rFonts w:asciiTheme="minorBidi" w:hAnsiTheme="minorBidi" w:cstheme="minorBidi" w:hint="cs"/>
                <w:sz w:val="20"/>
                <w:szCs w:val="20"/>
                <w:u w:val="single"/>
                <w:rtl/>
              </w:rPr>
              <w:t>ؤ</w:t>
            </w:r>
            <w:r w:rsidRPr="00DF06D0">
              <w:rPr>
                <w:rFonts w:asciiTheme="minorBidi" w:hAnsiTheme="minorBidi" w:cstheme="minorBidi"/>
                <w:sz w:val="20"/>
                <w:szCs w:val="20"/>
                <w:u w:val="single"/>
                <w:rtl/>
              </w:rPr>
              <w:t>وليات</w:t>
            </w:r>
            <w:r w:rsidRPr="00373BBC">
              <w:rPr>
                <w:rFonts w:asciiTheme="minorBidi" w:hAnsiTheme="minorBidi" w:cstheme="minorBidi"/>
                <w:sz w:val="20"/>
                <w:szCs w:val="20"/>
                <w:rtl/>
              </w:rPr>
              <w:t xml:space="preserve"> والواجبات والتوقعات.</w:t>
            </w:r>
          </w:p>
          <w:p w:rsidR="00056729" w:rsidRPr="00373BBC" w:rsidRDefault="00056729" w:rsidP="00AB74AE">
            <w:pPr>
              <w:pStyle w:val="NoSpacing"/>
              <w:bidi/>
              <w:rPr>
                <w:rFonts w:asciiTheme="minorBidi" w:hAnsiTheme="minorBidi" w:cstheme="minorBidi"/>
                <w:sz w:val="20"/>
                <w:szCs w:val="20"/>
              </w:rPr>
            </w:pPr>
            <w:r w:rsidRPr="00373BBC">
              <w:rPr>
                <w:rFonts w:asciiTheme="minorBidi" w:hAnsiTheme="minorBidi" w:cstheme="minorBidi"/>
                <w:sz w:val="20"/>
                <w:szCs w:val="20"/>
                <w:rtl/>
              </w:rPr>
              <w:t>تشير رسائل التوظيف إلى إجراءات الفرز المتبعة في المنظمة.يتم تحديث عملية التوظيف وتخصيصها لكل منصب شاغر جديد.</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341"/>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lastRenderedPageBreak/>
              <w:t>3.</w:t>
            </w:r>
            <w:r w:rsidRPr="00373BBC">
              <w:rPr>
                <w:rFonts w:asciiTheme="minorBidi" w:hAnsiTheme="minorBidi" w:cstheme="minorBidi"/>
                <w:b/>
                <w:bCs/>
                <w:rtl/>
              </w:rPr>
              <w:t xml:space="preserve"> </w:t>
            </w:r>
            <w:r w:rsidRPr="00373BBC">
              <w:rPr>
                <w:rFonts w:asciiTheme="minorBidi" w:hAnsiTheme="minorBidi" w:cstheme="minorBidi"/>
                <w:b/>
                <w:bCs/>
                <w:sz w:val="20"/>
                <w:szCs w:val="20"/>
                <w:rtl/>
              </w:rPr>
              <w:t>سياسة توظيف الموظفين</w:t>
            </w:r>
          </w:p>
        </w:tc>
        <w:tc>
          <w:tcPr>
            <w:tcW w:w="184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سياسة وإجراءات للحث والتعريف.</w:t>
            </w:r>
          </w:p>
        </w:tc>
        <w:tc>
          <w:tcPr>
            <w:tcW w:w="2678"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إجراءات وسياسات الحث العامة موجودة ولكن قد لا يتم تطبيقها بشكل ثابت.</w:t>
            </w:r>
          </w:p>
        </w:tc>
        <w:tc>
          <w:tcPr>
            <w:tcW w:w="2977"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سياسات وإجراءات محددة لكل منصب، مع بيان بوضوح الشخص المسئول عن تحفيز الموظف الجديد . ويتم تطبيق سياسات وإجراءات الحث بشكل متسق.</w:t>
            </w:r>
          </w:p>
        </w:tc>
        <w:tc>
          <w:tcPr>
            <w:tcW w:w="313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سياسات وإجراءات حث محددة لكل منصب، مع بيان بوضوح الشخص المسئول عن تحفيز الموظف الجديد. ويتم تطبيق سياسات الحث وإجراءاتها باستمرار مع مراجعتها وتحديثها بانتظام.</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83"/>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4. سياسات وعمليات التسليم</w:t>
            </w:r>
          </w:p>
        </w:tc>
        <w:tc>
          <w:tcPr>
            <w:tcW w:w="184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سياسات أو عمليات تسليم في المكان.</w:t>
            </w:r>
          </w:p>
        </w:tc>
        <w:tc>
          <w:tcPr>
            <w:tcW w:w="2678"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سياسات وعمليات تسليم عامة ولكن قد لا يتم تطبيق بشكل ثابت.</w:t>
            </w:r>
          </w:p>
        </w:tc>
        <w:tc>
          <w:tcPr>
            <w:tcW w:w="2977"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توجد سياسات وعمليات تسليم محددة لكل منصب، حيث تبين بوضوح مسئوليات الموظفين المشاركين في عمليات التسليم.</w:t>
            </w:r>
          </w:p>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يتم تطبيق وإجراءات التسليم باستمرار</w:t>
            </w:r>
          </w:p>
          <w:p w:rsidR="00056729" w:rsidRPr="00373BBC" w:rsidRDefault="00056729" w:rsidP="002A4FC2">
            <w:pPr>
              <w:pStyle w:val="NoSpacing"/>
              <w:bidi/>
              <w:rPr>
                <w:rFonts w:asciiTheme="minorBidi" w:hAnsiTheme="minorBidi" w:cstheme="minorBidi"/>
                <w:sz w:val="20"/>
                <w:szCs w:val="20"/>
              </w:rPr>
            </w:pPr>
          </w:p>
        </w:tc>
        <w:tc>
          <w:tcPr>
            <w:tcW w:w="3133"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يتم تطبيق سياسات التسليم وإجراءتها باستمرار. وتكون سياسات وعمليات التسليم محددة لكل منصب، حيث تبين بوضوح مسئولية الموظفين المشاركين في عملية التسليم</w:t>
            </w:r>
          </w:p>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يتم تطبيق وإجراءات التسليم باستمرار ومراجعتها وتحديثها بانتظام.</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83"/>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5. تدريب وتطوير الموظفين</w:t>
            </w:r>
          </w:p>
        </w:tc>
        <w:tc>
          <w:tcPr>
            <w:tcW w:w="184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يوجد نقص في الوعي بالحاجة إلى تدريب وتطوير الموظفين.</w:t>
            </w:r>
          </w:p>
        </w:tc>
        <w:tc>
          <w:tcPr>
            <w:tcW w:w="2678"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يتم توفير فرص التدريب والتطوير غير الرسمية للموظفين، بدون هيكل أو خطة واضحة.</w:t>
            </w:r>
          </w:p>
        </w:tc>
        <w:tc>
          <w:tcPr>
            <w:tcW w:w="2977"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يتم توفير التدريب الرسمي وفرص التطوير، ولكن هذا ليس بالضرورة مصمماً على أساس تحليل الاحتياجات.</w:t>
            </w:r>
          </w:p>
        </w:tc>
        <w:tc>
          <w:tcPr>
            <w:tcW w:w="313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يقوم الموظفون بتحديد احتياجاتهم التنموية بنشاط. ويتم توفير فرص التدريب والتطوير لمعالجة الثغرات في المهارات والخبرات المحددة. وهناك علاقة واضحة بين تدريب الموظفين وخطة التطوير والإستراتيجية التنظيمية العامة والتخطيط.</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1631"/>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 xml:space="preserve">6. تقييم </w:t>
            </w:r>
            <w:r w:rsidR="007F3E72" w:rsidRPr="007F3E72">
              <w:rPr>
                <w:rFonts w:asciiTheme="minorBidi" w:hAnsiTheme="minorBidi" w:cstheme="minorBidi"/>
                <w:b/>
                <w:bCs/>
                <w:sz w:val="20"/>
                <w:szCs w:val="20"/>
                <w:u w:val="single"/>
                <w:rtl/>
              </w:rPr>
              <w:t>الأداء</w:t>
            </w:r>
            <w:r w:rsidRPr="00373BBC">
              <w:rPr>
                <w:rFonts w:asciiTheme="minorBidi" w:hAnsiTheme="minorBidi" w:cstheme="minorBidi"/>
                <w:b/>
                <w:bCs/>
                <w:sz w:val="20"/>
                <w:szCs w:val="20"/>
                <w:rtl/>
              </w:rPr>
              <w:t xml:space="preserve"> الوظيفي</w:t>
            </w:r>
          </w:p>
        </w:tc>
        <w:tc>
          <w:tcPr>
            <w:tcW w:w="184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لا يوجد نظام لتقييم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الوظيفي.</w:t>
            </w:r>
          </w:p>
        </w:tc>
        <w:tc>
          <w:tcPr>
            <w:tcW w:w="2678"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يتم استخدام نظام غير رسمي لتقييم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الوظيفي. ويتم تقديم التعليقات وجمعها بطريقة بحسب الوضع.</w:t>
            </w:r>
          </w:p>
        </w:tc>
        <w:tc>
          <w:tcPr>
            <w:tcW w:w="2977"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يوجد نظام رسمي لتقييم </w:t>
            </w:r>
            <w:r w:rsidR="007F3E72" w:rsidRPr="007F3E72">
              <w:rPr>
                <w:rFonts w:asciiTheme="minorBidi" w:hAnsiTheme="minorBidi" w:cstheme="minorBidi"/>
                <w:sz w:val="20"/>
                <w:szCs w:val="20"/>
                <w:u w:val="single"/>
                <w:rtl/>
              </w:rPr>
              <w:t>الأداء</w:t>
            </w:r>
            <w:r w:rsidRPr="00373BBC">
              <w:rPr>
                <w:rFonts w:asciiTheme="minorBidi" w:hAnsiTheme="minorBidi" w:cstheme="minorBidi"/>
                <w:sz w:val="20"/>
                <w:szCs w:val="20"/>
                <w:rtl/>
              </w:rPr>
              <w:t xml:space="preserve"> الوظيفي المتفق عليه ويتم تنفيذه على نحو منتظم.</w:t>
            </w:r>
          </w:p>
        </w:tc>
        <w:tc>
          <w:tcPr>
            <w:tcW w:w="3133"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يوجد نظام تقييم أداء رسمي سنوى وفعال، حيث يتم تنفيذه باستمرار، ويساهم في التطوير المستمر للموظفين.</w:t>
            </w:r>
          </w:p>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يتم مراجعة وتحديث نظام تقييم أداء الموظفين بانتظام . ويوجد نظام واضح ومخطط لتنفيذ جوائزومكافآة الموظفين.</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83"/>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7. إستراتيجية الاحتفاظ بالموظفين</w:t>
            </w:r>
          </w:p>
        </w:tc>
        <w:tc>
          <w:tcPr>
            <w:tcW w:w="184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إستراتيجية للاحتفاظ بالموظفين.</w:t>
            </w:r>
          </w:p>
        </w:tc>
        <w:tc>
          <w:tcPr>
            <w:tcW w:w="2678" w:type="dxa"/>
          </w:tcPr>
          <w:p w:rsidR="00056729" w:rsidRPr="00373BBC" w:rsidRDefault="00056729" w:rsidP="003672B5">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إستراتيجية الاحتفاظ بالموظفين موجودة ولكن يتم تنفيذها بشكل غير متسق.</w:t>
            </w:r>
          </w:p>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لا ينعكس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والشمولية في إستراتيجية الاحتفاظ بالموظفين.</w:t>
            </w:r>
          </w:p>
        </w:tc>
        <w:tc>
          <w:tcPr>
            <w:tcW w:w="2977"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إستراتيجية الاحتفاظ بالموظفين موجودة ولكن مرتبطة مع الإستراتيجية التنظيمية الشاملة ويتم تنفيذها باستمرار.</w:t>
            </w:r>
          </w:p>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تنظر المنظمة في تنوع الموظفين وإدماجهم بطريقة بحسب الوضع.</w:t>
            </w:r>
          </w:p>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تقوم المنظمة بإجراء التغييرات المناسبة لمحاولة زيادة الاستبقاء.</w:t>
            </w:r>
          </w:p>
        </w:tc>
        <w:tc>
          <w:tcPr>
            <w:tcW w:w="3133"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إستراتيجية الاحتفاظ بالموظفين موجودة ولكن مرتبطة مع الإستراتيجية التنظيمية الشاملة ويتم تنفيذها باستمرار.</w:t>
            </w:r>
          </w:p>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عند تطوير إستراتيجية الاستبقاء، تستخدم المنظمة أبحاث الاحتياجات.</w:t>
            </w:r>
          </w:p>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يتم إعطاء الأولوية للتنوع والشمولية في إستراتيجية الاحتفاظ بالموظفين.</w:t>
            </w:r>
          </w:p>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يتم مراجعة وتحديث إستراتيجية الاستبقاء على أساس منتظم.</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83"/>
          <w:jc w:val="center"/>
        </w:trPr>
        <w:tc>
          <w:tcPr>
            <w:tcW w:w="1149" w:type="dxa"/>
            <w:vAlign w:val="center"/>
          </w:tcPr>
          <w:p w:rsidR="00056729" w:rsidRPr="00373BBC" w:rsidRDefault="00056729" w:rsidP="00056729">
            <w:pPr>
              <w:pStyle w:val="NoSpacing"/>
              <w:bidi/>
              <w:rPr>
                <w:rFonts w:asciiTheme="minorBidi" w:hAnsiTheme="minorBidi" w:cstheme="minorBidi"/>
                <w:b/>
                <w:bCs/>
                <w:sz w:val="20"/>
                <w:szCs w:val="20"/>
                <w:rtl/>
              </w:rPr>
            </w:pPr>
            <w:r w:rsidRPr="00373BBC">
              <w:rPr>
                <w:rFonts w:asciiTheme="minorBidi" w:hAnsiTheme="minorBidi" w:cstheme="minorBidi"/>
                <w:b/>
                <w:bCs/>
                <w:sz w:val="20"/>
                <w:szCs w:val="20"/>
                <w:rtl/>
              </w:rPr>
              <w:lastRenderedPageBreak/>
              <w:t>8.</w:t>
            </w:r>
            <w:r w:rsidRPr="00373BBC">
              <w:rPr>
                <w:rFonts w:asciiTheme="minorBidi" w:hAnsiTheme="minorBidi" w:cstheme="minorBidi"/>
                <w:b/>
                <w:bCs/>
                <w:rtl/>
              </w:rPr>
              <w:t xml:space="preserve"> </w:t>
            </w:r>
            <w:r w:rsidR="007F3E72">
              <w:rPr>
                <w:rFonts w:asciiTheme="minorBidi" w:hAnsiTheme="minorBidi" w:cstheme="minorBidi"/>
                <w:b/>
                <w:bCs/>
                <w:sz w:val="20"/>
                <w:szCs w:val="20"/>
                <w:rtl/>
              </w:rPr>
              <w:t>التنوع</w:t>
            </w:r>
            <w:r w:rsidRPr="00373BBC">
              <w:rPr>
                <w:rFonts w:asciiTheme="minorBidi" w:hAnsiTheme="minorBidi" w:cstheme="minorBidi"/>
                <w:b/>
                <w:bCs/>
                <w:sz w:val="20"/>
                <w:szCs w:val="20"/>
                <w:rtl/>
              </w:rPr>
              <w:t xml:space="preserve"> والإدماج في توظيف الموظفين</w:t>
            </w:r>
          </w:p>
        </w:tc>
        <w:tc>
          <w:tcPr>
            <w:tcW w:w="1843"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المنظمة لا تعالج مسألة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ولا تستبعد عمداً أو بطريقة أخرى مجموعات الموظفين.</w:t>
            </w:r>
          </w:p>
        </w:tc>
        <w:tc>
          <w:tcPr>
            <w:tcW w:w="2678"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يعكس الموظفون اختلاف المجتمع الذي تتطور فيه المنظمة بطريقة </w:t>
            </w:r>
            <w:r w:rsidRPr="00373BBC">
              <w:rPr>
                <w:rFonts w:asciiTheme="minorBidi" w:hAnsiTheme="minorBidi" w:cstheme="minorBidi"/>
                <w:color w:val="000000"/>
                <w:sz w:val="20"/>
                <w:szCs w:val="20"/>
                <w:shd w:val="clear" w:color="auto" w:fill="FFFFFF"/>
                <w:rtl/>
              </w:rPr>
              <w:t>إعتباطية</w:t>
            </w:r>
            <w:r w:rsidRPr="00373BBC">
              <w:rPr>
                <w:rFonts w:asciiTheme="minorBidi" w:hAnsiTheme="minorBidi" w:cstheme="minorBidi"/>
                <w:sz w:val="20"/>
                <w:szCs w:val="20"/>
                <w:rtl/>
              </w:rPr>
              <w:t xml:space="preserve">. لا يتم مراعاة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بالضرورة في عملية التوظيف.</w:t>
            </w:r>
          </w:p>
        </w:tc>
        <w:tc>
          <w:tcPr>
            <w:tcW w:w="2977" w:type="dxa"/>
          </w:tcPr>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تعكس عمليات التوظيف واختيار الموظفين جزئيا تنوع المجتمع الذي تعمل فيه المنظمة. يعد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أولوية في عمليات التوظيف والاختيار.</w:t>
            </w:r>
          </w:p>
        </w:tc>
        <w:tc>
          <w:tcPr>
            <w:tcW w:w="3133" w:type="dxa"/>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تعكس عمليات التوظيف والاختيار للموظفين تنوع المجتمع الذي تعمل فيه المنظمة بالكامل.</w:t>
            </w:r>
          </w:p>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تعد استراتيجية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أولوية في عمليات التوظيف والاختيار ، ويتم تحديد أهداف وغايات واضحة.</w:t>
            </w:r>
          </w:p>
          <w:p w:rsidR="00056729" w:rsidRPr="00373BBC" w:rsidRDefault="00056729" w:rsidP="002A4FC2">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تتم مراجعة وتحديث استراتيجية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والشمول بانتظام.</w:t>
            </w:r>
          </w:p>
        </w:tc>
        <w:tc>
          <w:tcPr>
            <w:tcW w:w="2790" w:type="dxa"/>
            <w:vAlign w:val="center"/>
          </w:tcPr>
          <w:p w:rsidR="00056729" w:rsidRPr="00373BBC" w:rsidRDefault="00056729" w:rsidP="00056729">
            <w:pPr>
              <w:pStyle w:val="NoSpacing"/>
              <w:rPr>
                <w:rFonts w:asciiTheme="minorBidi" w:hAnsiTheme="minorBidi" w:cstheme="minorBidi"/>
                <w:sz w:val="20"/>
                <w:szCs w:val="20"/>
              </w:rPr>
            </w:pPr>
          </w:p>
        </w:tc>
      </w:tr>
    </w:tbl>
    <w:p w:rsidR="003672B5" w:rsidRPr="003672B5" w:rsidRDefault="003672B5" w:rsidP="003672B5">
      <w:pPr>
        <w:pStyle w:val="Subtitle"/>
        <w:bidi/>
        <w:rPr>
          <w:rFonts w:asciiTheme="minorBidi" w:hAnsiTheme="minorBidi" w:cstheme="minorBidi"/>
          <w:i/>
          <w:iCs/>
          <w:sz w:val="28"/>
          <w:szCs w:val="28"/>
          <w:rtl/>
        </w:rPr>
      </w:pPr>
    </w:p>
    <w:p w:rsidR="00FB6C7B" w:rsidRPr="003672B5" w:rsidRDefault="005077DE" w:rsidP="005077DE">
      <w:pPr>
        <w:pStyle w:val="Subtitle"/>
        <w:bidi/>
        <w:rPr>
          <w:rFonts w:asciiTheme="minorBidi" w:hAnsiTheme="minorBidi" w:cstheme="minorBidi"/>
          <w:i/>
          <w:iCs/>
          <w:sz w:val="28"/>
          <w:szCs w:val="28"/>
          <w:rtl/>
        </w:rPr>
      </w:pPr>
      <w:bookmarkStart w:id="9" w:name="_Toc4147061"/>
      <w:r w:rsidRPr="003672B5">
        <w:rPr>
          <w:rFonts w:asciiTheme="minorBidi" w:hAnsiTheme="minorBidi" w:cstheme="minorBidi"/>
          <w:i/>
          <w:iCs/>
          <w:sz w:val="28"/>
          <w:szCs w:val="28"/>
          <w:rtl/>
        </w:rPr>
        <w:t>3.2 الشؤ</w:t>
      </w:r>
      <w:r w:rsidR="00FB6C7B" w:rsidRPr="003672B5">
        <w:rPr>
          <w:rFonts w:asciiTheme="minorBidi" w:hAnsiTheme="minorBidi" w:cstheme="minorBidi"/>
          <w:i/>
          <w:iCs/>
          <w:sz w:val="28"/>
          <w:szCs w:val="28"/>
          <w:rtl/>
        </w:rPr>
        <w:t>ون المالية</w:t>
      </w:r>
      <w:bookmarkEnd w:id="9"/>
    </w:p>
    <w:p w:rsidR="005077DE" w:rsidRPr="00373BBC" w:rsidRDefault="005077DE" w:rsidP="005077DE">
      <w:pPr>
        <w:pStyle w:val="NoSpacing"/>
        <w:bidi/>
        <w:rPr>
          <w:rFonts w:asciiTheme="minorBidi" w:hAnsiTheme="minorBidi" w:cstheme="minorBidi"/>
          <w:bCs/>
          <w:sz w:val="28"/>
          <w:szCs w:val="28"/>
          <w:rtl/>
        </w:rPr>
      </w:pPr>
    </w:p>
    <w:p w:rsidR="005077DE" w:rsidRPr="00373BBC" w:rsidRDefault="002A4FC2" w:rsidP="005077DE">
      <w:pPr>
        <w:pStyle w:val="NoSpacing"/>
        <w:bidi/>
        <w:rPr>
          <w:rFonts w:asciiTheme="minorBidi" w:hAnsiTheme="minorBidi" w:cstheme="minorBidi"/>
          <w:sz w:val="20"/>
          <w:szCs w:val="20"/>
          <w:rtl/>
        </w:rPr>
      </w:pPr>
      <w:r>
        <w:rPr>
          <w:rFonts w:asciiTheme="minorBidi" w:hAnsiTheme="minorBidi" w:cstheme="minorBidi"/>
          <w:sz w:val="20"/>
          <w:szCs w:val="20"/>
          <w:rtl/>
        </w:rPr>
        <w:t xml:space="preserve">توجد لدى المنظمة </w:t>
      </w:r>
      <w:r w:rsidR="005077DE" w:rsidRPr="00373BBC">
        <w:rPr>
          <w:rFonts w:asciiTheme="minorBidi" w:hAnsiTheme="minorBidi" w:cstheme="minorBidi"/>
          <w:sz w:val="20"/>
          <w:szCs w:val="20"/>
          <w:rtl/>
        </w:rPr>
        <w:t>أنظمة وإجراءات لتقديم التقارير المالية يتم تنفيذها بشكل مستمر ومراجعتها بشكل منتظم.</w:t>
      </w:r>
    </w:p>
    <w:p w:rsidR="005077DE" w:rsidRPr="00373BBC" w:rsidRDefault="005077DE" w:rsidP="005077DE">
      <w:pPr>
        <w:pStyle w:val="NoSpacing"/>
        <w:bidi/>
        <w:rPr>
          <w:rFonts w:asciiTheme="minorBidi" w:hAnsiTheme="minorBidi" w:cstheme="minorBidi"/>
          <w:bCs/>
          <w:sz w:val="28"/>
          <w:szCs w:val="28"/>
        </w:rPr>
      </w:pPr>
    </w:p>
    <w:tbl>
      <w:tblPr>
        <w:bidiVisual/>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551"/>
        <w:gridCol w:w="2977"/>
        <w:gridCol w:w="2552"/>
        <w:gridCol w:w="3940"/>
      </w:tblGrid>
      <w:tr w:rsidR="00FB6C7B" w:rsidRPr="00373BBC" w:rsidTr="003C5DA7">
        <w:trPr>
          <w:trHeight w:val="182"/>
          <w:jc w:val="center"/>
        </w:trPr>
        <w:tc>
          <w:tcPr>
            <w:tcW w:w="14567" w:type="dxa"/>
            <w:gridSpan w:val="5"/>
            <w:shd w:val="clear" w:color="auto" w:fill="000000"/>
          </w:tcPr>
          <w:p w:rsidR="00FB6C7B" w:rsidRPr="003672B5" w:rsidRDefault="005077DE" w:rsidP="00C064D5">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 </w:t>
            </w:r>
            <w:r w:rsidRPr="003672B5">
              <w:rPr>
                <w:rFonts w:asciiTheme="minorBidi" w:hAnsiTheme="minorBidi" w:cstheme="minorBidi"/>
                <w:bCs/>
                <w:sz w:val="24"/>
                <w:szCs w:val="24"/>
                <w:rtl/>
              </w:rPr>
              <w:t>الشؤون المالية</w:t>
            </w:r>
            <w:r w:rsidRPr="003672B5">
              <w:rPr>
                <w:rFonts w:asciiTheme="minorBidi" w:hAnsiTheme="minorBidi" w:cstheme="minorBidi"/>
                <w:b/>
                <w:bCs/>
                <w:sz w:val="24"/>
                <w:szCs w:val="24"/>
                <w:rtl/>
              </w:rPr>
              <w:t xml:space="preserve"> </w:t>
            </w:r>
            <w:r w:rsidR="00FB6C7B" w:rsidRPr="003672B5">
              <w:rPr>
                <w:rFonts w:asciiTheme="minorBidi" w:hAnsiTheme="minorBidi" w:cstheme="minorBidi"/>
                <w:b/>
                <w:bCs/>
                <w:sz w:val="24"/>
                <w:szCs w:val="24"/>
                <w:rtl/>
              </w:rPr>
              <w:t>المعيار 1: التخطيط وإعداد الميزانية</w:t>
            </w:r>
          </w:p>
        </w:tc>
      </w:tr>
      <w:tr w:rsidR="00FB6C7B" w:rsidRPr="00373BBC" w:rsidTr="003C5DA7">
        <w:trPr>
          <w:trHeight w:val="3277"/>
          <w:jc w:val="center"/>
        </w:trPr>
        <w:tc>
          <w:tcPr>
            <w:tcW w:w="14567" w:type="dxa"/>
            <w:gridSpan w:val="5"/>
          </w:tcPr>
          <w:p w:rsidR="00FC0C2B" w:rsidRPr="00373BBC" w:rsidRDefault="00FC0C2B" w:rsidP="0082739A">
            <w:pPr>
              <w:pStyle w:val="NoSpacing"/>
              <w:bidi/>
              <w:rPr>
                <w:rFonts w:asciiTheme="minorBidi" w:hAnsiTheme="minorBidi" w:cstheme="minorBidi"/>
                <w:rtl/>
              </w:rPr>
            </w:pPr>
          </w:p>
          <w:p w:rsidR="005077DE" w:rsidRPr="00373BBC" w:rsidRDefault="005077DE" w:rsidP="00FC0C2B">
            <w:pPr>
              <w:pStyle w:val="NoSpacing"/>
              <w:bidi/>
              <w:rPr>
                <w:rFonts w:asciiTheme="minorBidi" w:hAnsiTheme="minorBidi" w:cstheme="minorBidi"/>
                <w:sz w:val="20"/>
                <w:szCs w:val="20"/>
                <w:rtl/>
              </w:rPr>
            </w:pPr>
            <w:r w:rsidRPr="00373BBC">
              <w:rPr>
                <w:rFonts w:asciiTheme="minorBidi" w:hAnsiTheme="minorBidi" w:cstheme="minorBidi"/>
                <w:sz w:val="20"/>
                <w:szCs w:val="20"/>
                <w:rtl/>
              </w:rPr>
              <w:t>لدى المنظمة تقارير وأنظمة وعمليات مالية هادفة يتم تنفيذها باستمرار ومراجعتها بانتظام.</w:t>
            </w:r>
          </w:p>
          <w:p w:rsidR="005077DE" w:rsidRPr="00373BBC" w:rsidRDefault="005077DE" w:rsidP="005077DE">
            <w:pPr>
              <w:pStyle w:val="NoSpacing"/>
              <w:bidi/>
              <w:rPr>
                <w:rFonts w:asciiTheme="minorBidi" w:hAnsiTheme="minorBidi" w:cstheme="minorBidi"/>
                <w:sz w:val="20"/>
                <w:szCs w:val="20"/>
                <w:rtl/>
              </w:rPr>
            </w:pPr>
          </w:p>
          <w:p w:rsidR="00FB6C7B" w:rsidRPr="00373BBC" w:rsidRDefault="00FB6C7B" w:rsidP="005077DE">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تدور الميزانية حول تحديد تكلفة الأنشطة المخطط لها. ويوجد للميزانيات دور هام </w:t>
            </w:r>
            <w:r w:rsidR="005077DE" w:rsidRPr="00373BBC">
              <w:rPr>
                <w:rFonts w:asciiTheme="minorBidi" w:hAnsiTheme="minorBidi" w:cstheme="minorBidi"/>
                <w:sz w:val="20"/>
                <w:szCs w:val="20"/>
                <w:rtl/>
              </w:rPr>
              <w:t>تلعبه في الادارة المالية القوية</w:t>
            </w:r>
            <w:r w:rsidRPr="00373BBC">
              <w:rPr>
                <w:rFonts w:asciiTheme="minorBidi" w:hAnsiTheme="minorBidi" w:cstheme="minorBidi"/>
                <w:sz w:val="20"/>
                <w:szCs w:val="20"/>
                <w:rtl/>
              </w:rPr>
              <w:t xml:space="preserve"> يجب أن يتوفر ما يلي لإعداد وتخطيط الميزانية الأساسية لتكون ملائمة للغرض:</w:t>
            </w:r>
          </w:p>
          <w:p w:rsidR="00FB6C7B" w:rsidRPr="00373BBC" w:rsidRDefault="00FB6C7B" w:rsidP="008E311B">
            <w:pPr>
              <w:pStyle w:val="NoSpacing"/>
              <w:rPr>
                <w:rFonts w:asciiTheme="minorBidi" w:hAnsiTheme="minorBidi" w:cstheme="minorBidi"/>
                <w:sz w:val="20"/>
                <w:szCs w:val="20"/>
              </w:rPr>
            </w:pPr>
          </w:p>
          <w:p w:rsidR="00FB6C7B" w:rsidRPr="00373BBC" w:rsidRDefault="00FB6C7B" w:rsidP="007F74B4">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 xml:space="preserve">يتم إعداد الميزانية في الوقت المناسب </w:t>
            </w:r>
            <w:r w:rsidR="002A4FC2">
              <w:rPr>
                <w:rFonts w:asciiTheme="minorBidi" w:hAnsiTheme="minorBidi" w:cstheme="minorBidi"/>
                <w:sz w:val="20"/>
                <w:szCs w:val="20"/>
                <w:rtl/>
              </w:rPr>
              <w:t xml:space="preserve">لجميع تكاليف إدارة المنظمة </w:t>
            </w:r>
          </w:p>
          <w:p w:rsidR="00FB6C7B" w:rsidRPr="00373BBC" w:rsidRDefault="00FB6C7B" w:rsidP="007F74B4">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يشارك كل الموظفين الماليين / المتطوعين في البرامج في تحديد الميزانيات</w:t>
            </w:r>
          </w:p>
          <w:p w:rsidR="00FB6C7B" w:rsidRPr="00373BBC" w:rsidRDefault="00FB6C7B" w:rsidP="0082739A">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تعتمد ميزانيات المشاريع على تكاليف الأنشطة المخطط لها</w:t>
            </w:r>
          </w:p>
          <w:p w:rsidR="00FB6C7B" w:rsidRPr="00373BBC" w:rsidRDefault="00FB6C7B" w:rsidP="0082739A">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تتضمن كشوف عمل الموازنة ملاحظات توضيحية وحسابات واضحة</w:t>
            </w:r>
          </w:p>
          <w:p w:rsidR="00FB6C7B" w:rsidRPr="00373BBC" w:rsidRDefault="00FB6C7B" w:rsidP="007F74B4">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يتم إعداد ميزانية منفصلة للتكاليف الأساسية (النفقات العامة)</w:t>
            </w:r>
          </w:p>
          <w:p w:rsidR="00FB6C7B" w:rsidRPr="00373BBC" w:rsidRDefault="002A4FC2" w:rsidP="007F74B4">
            <w:pPr>
              <w:pStyle w:val="NoSpacing"/>
              <w:numPr>
                <w:ilvl w:val="0"/>
                <w:numId w:val="2"/>
              </w:numPr>
              <w:bidi/>
              <w:rPr>
                <w:rFonts w:asciiTheme="minorBidi" w:hAnsiTheme="minorBidi" w:cstheme="minorBidi"/>
                <w:sz w:val="20"/>
                <w:szCs w:val="20"/>
              </w:rPr>
            </w:pPr>
            <w:r>
              <w:rPr>
                <w:rFonts w:asciiTheme="minorBidi" w:hAnsiTheme="minorBidi" w:cstheme="minorBidi"/>
                <w:sz w:val="20"/>
                <w:szCs w:val="20"/>
                <w:rtl/>
              </w:rPr>
              <w:t xml:space="preserve">يتم إعداد موازنات المنظمة </w:t>
            </w:r>
            <w:r w:rsidR="00FB6C7B" w:rsidRPr="00373BBC">
              <w:rPr>
                <w:rFonts w:asciiTheme="minorBidi" w:hAnsiTheme="minorBidi" w:cstheme="minorBidi"/>
                <w:sz w:val="20"/>
                <w:szCs w:val="20"/>
                <w:rtl/>
              </w:rPr>
              <w:t>من قبل مجلس أمنائها/ مدرائها</w:t>
            </w:r>
          </w:p>
          <w:p w:rsidR="00FB6C7B" w:rsidRPr="00373BBC" w:rsidRDefault="00FB6C7B" w:rsidP="007F74B4">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يكون الشخص المذكور اسمه (صاحب الميزانية) مسئولاً عن تنفيذ وإدارة كل ميزانية</w:t>
            </w:r>
          </w:p>
          <w:p w:rsidR="00FB6C7B" w:rsidRPr="00373BBC" w:rsidRDefault="00FB6C7B" w:rsidP="007F74B4">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تطابق رموز الميزانية (أو تتوافق مع) رموز المحاسبة</w:t>
            </w:r>
          </w:p>
          <w:p w:rsidR="005077DE" w:rsidRPr="00373BBC" w:rsidRDefault="00FB6C7B" w:rsidP="005077DE">
            <w:pPr>
              <w:pStyle w:val="NoSpacing"/>
              <w:numPr>
                <w:ilvl w:val="0"/>
                <w:numId w:val="2"/>
              </w:numPr>
              <w:bidi/>
              <w:rPr>
                <w:rFonts w:asciiTheme="minorBidi" w:hAnsiTheme="minorBidi" w:cstheme="minorBidi"/>
                <w:sz w:val="20"/>
                <w:szCs w:val="20"/>
              </w:rPr>
            </w:pPr>
            <w:r w:rsidRPr="00373BBC">
              <w:rPr>
                <w:rFonts w:asciiTheme="minorBidi" w:hAnsiTheme="minorBidi" w:cstheme="minorBidi"/>
                <w:sz w:val="20"/>
                <w:szCs w:val="20"/>
                <w:rtl/>
              </w:rPr>
              <w:t>جميع التكاليف التشغيلية المخططة ممولة تمويلاً كافياً.</w:t>
            </w:r>
          </w:p>
          <w:p w:rsidR="00FB6C7B" w:rsidRPr="00BA0E0F" w:rsidRDefault="00FB6C7B" w:rsidP="005077DE">
            <w:pPr>
              <w:pStyle w:val="NoSpacing"/>
              <w:numPr>
                <w:ilvl w:val="0"/>
                <w:numId w:val="2"/>
              </w:numPr>
              <w:bidi/>
              <w:rPr>
                <w:rFonts w:asciiTheme="minorBidi" w:hAnsiTheme="minorBidi" w:cstheme="minorBidi"/>
              </w:rPr>
            </w:pPr>
            <w:r w:rsidRPr="00373BBC">
              <w:rPr>
                <w:rFonts w:asciiTheme="minorBidi" w:hAnsiTheme="minorBidi" w:cstheme="minorBidi"/>
                <w:sz w:val="20"/>
                <w:szCs w:val="20"/>
                <w:rtl/>
              </w:rPr>
              <w:t>يتم إعداد توقعات التدفق النقدي كل شهر</w:t>
            </w:r>
          </w:p>
          <w:p w:rsidR="00BA0E0F" w:rsidRDefault="00BA0E0F" w:rsidP="00BA0E0F">
            <w:pPr>
              <w:pStyle w:val="NoSpacing"/>
              <w:bidi/>
              <w:ind w:left="720"/>
              <w:rPr>
                <w:rFonts w:asciiTheme="minorBidi" w:hAnsiTheme="minorBidi" w:cstheme="minorBidi"/>
                <w:sz w:val="20"/>
                <w:szCs w:val="20"/>
              </w:rPr>
            </w:pPr>
          </w:p>
          <w:p w:rsidR="00BA0E0F" w:rsidRDefault="00BA0E0F" w:rsidP="00BA0E0F">
            <w:pPr>
              <w:pStyle w:val="NoSpacing"/>
              <w:bidi/>
              <w:ind w:left="720"/>
              <w:rPr>
                <w:rFonts w:asciiTheme="minorBidi" w:hAnsiTheme="minorBidi" w:cstheme="minorBidi"/>
                <w:sz w:val="20"/>
                <w:szCs w:val="20"/>
              </w:rPr>
            </w:pPr>
          </w:p>
          <w:p w:rsidR="00BA0E0F" w:rsidRPr="00373BBC" w:rsidRDefault="00BA0E0F" w:rsidP="00BA0E0F">
            <w:pPr>
              <w:pStyle w:val="NoSpacing"/>
              <w:bidi/>
              <w:ind w:left="720"/>
              <w:rPr>
                <w:rFonts w:asciiTheme="minorBidi" w:hAnsiTheme="minorBidi" w:cstheme="minorBidi"/>
              </w:rPr>
            </w:pPr>
          </w:p>
        </w:tc>
      </w:tr>
      <w:tr w:rsidR="00FB6C7B" w:rsidRPr="00373BBC" w:rsidTr="003C5DA7">
        <w:trPr>
          <w:trHeight w:val="193"/>
          <w:jc w:val="center"/>
        </w:trPr>
        <w:tc>
          <w:tcPr>
            <w:tcW w:w="10627" w:type="dxa"/>
            <w:gridSpan w:val="4"/>
            <w:shd w:val="clear" w:color="auto" w:fill="000000"/>
          </w:tcPr>
          <w:p w:rsidR="00FB6C7B" w:rsidRPr="00373BBC" w:rsidRDefault="003672B5" w:rsidP="000F1969">
            <w:pPr>
              <w:pStyle w:val="NoSpacing"/>
              <w:bidi/>
              <w:jc w:val="center"/>
              <w:rPr>
                <w:rFonts w:asciiTheme="minorBidi" w:hAnsiTheme="minorBidi" w:cstheme="minorBidi"/>
                <w:sz w:val="20"/>
                <w:szCs w:val="20"/>
              </w:rPr>
            </w:pPr>
            <w:r w:rsidRPr="00373BBC">
              <w:rPr>
                <w:rFonts w:asciiTheme="minorBidi" w:eastAsia="Lato" w:hAnsiTheme="minorBidi" w:cstheme="minorBidi"/>
                <w:b/>
                <w:bCs/>
                <w:color w:val="FFFFFF"/>
                <w:sz w:val="20"/>
                <w:szCs w:val="20"/>
                <w:rtl/>
                <w:lang w:val="fr-FR"/>
              </w:rPr>
              <w:t xml:space="preserve">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940" w:type="dxa"/>
            <w:vMerge w:val="restart"/>
            <w:shd w:val="clear" w:color="auto" w:fill="000000"/>
          </w:tcPr>
          <w:p w:rsidR="00FB6C7B" w:rsidRPr="00373BBC" w:rsidRDefault="00FB6C7B" w:rsidP="000F1969">
            <w:pPr>
              <w:pStyle w:val="NoSpacing"/>
              <w:bidi/>
              <w:jc w:val="center"/>
              <w:rPr>
                <w:rFonts w:asciiTheme="minorBidi" w:hAnsiTheme="minorBidi" w:cstheme="minorBidi"/>
                <w:sz w:val="20"/>
                <w:szCs w:val="20"/>
              </w:rPr>
            </w:pPr>
            <w:r w:rsidRPr="00373BBC">
              <w:rPr>
                <w:rFonts w:asciiTheme="minorBidi" w:hAnsiTheme="minorBidi" w:cstheme="minorBidi"/>
                <w:sz w:val="20"/>
                <w:szCs w:val="20"/>
                <w:rtl/>
              </w:rPr>
              <w:t>يُرجى تقديم المعلومات لمساندة اختيارك</w:t>
            </w:r>
          </w:p>
        </w:tc>
      </w:tr>
      <w:tr w:rsidR="00056729" w:rsidRPr="00373BBC" w:rsidTr="004B5704">
        <w:trPr>
          <w:trHeight w:val="167"/>
          <w:jc w:val="center"/>
        </w:trPr>
        <w:tc>
          <w:tcPr>
            <w:tcW w:w="2547"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551"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2552"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940" w:type="dxa"/>
            <w:vMerge/>
            <w:shd w:val="clear" w:color="auto" w:fill="0070C0"/>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C5DA7">
        <w:trPr>
          <w:trHeight w:val="342"/>
          <w:jc w:val="center"/>
        </w:trPr>
        <w:tc>
          <w:tcPr>
            <w:tcW w:w="254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أقل من أربعة مما هو مذكور أعلاه متواجدة</w:t>
            </w:r>
          </w:p>
        </w:tc>
        <w:tc>
          <w:tcPr>
            <w:tcW w:w="2551"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4 - 5 مما هو موجود أعلاه متواجدة</w:t>
            </w:r>
          </w:p>
        </w:tc>
        <w:tc>
          <w:tcPr>
            <w:tcW w:w="297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6 - 7 مما هو مذكور أعلاه متواجدة</w:t>
            </w:r>
          </w:p>
        </w:tc>
        <w:tc>
          <w:tcPr>
            <w:tcW w:w="2552"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لا يقل عن 8 مما هو مذكور أعلاه متواجدة</w:t>
            </w:r>
          </w:p>
        </w:tc>
        <w:tc>
          <w:tcPr>
            <w:tcW w:w="3940" w:type="dxa"/>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174"/>
          <w:jc w:val="center"/>
        </w:trPr>
        <w:tc>
          <w:tcPr>
            <w:tcW w:w="14567" w:type="dxa"/>
            <w:gridSpan w:val="5"/>
            <w:shd w:val="clear" w:color="auto" w:fill="000000"/>
          </w:tcPr>
          <w:p w:rsidR="00056729" w:rsidRPr="003672B5" w:rsidRDefault="00056729" w:rsidP="00056729">
            <w:pPr>
              <w:pStyle w:val="NoSpacing"/>
              <w:bidi/>
              <w:jc w:val="center"/>
              <w:rPr>
                <w:rFonts w:asciiTheme="minorBidi" w:hAnsiTheme="minorBidi" w:cstheme="minorBidi"/>
                <w:sz w:val="24"/>
                <w:szCs w:val="24"/>
              </w:rPr>
            </w:pPr>
            <w:r w:rsidRPr="003672B5">
              <w:rPr>
                <w:rFonts w:asciiTheme="minorBidi" w:hAnsiTheme="minorBidi" w:cstheme="minorBidi"/>
                <w:bCs/>
                <w:sz w:val="24"/>
                <w:szCs w:val="24"/>
                <w:rtl/>
              </w:rPr>
              <w:lastRenderedPageBreak/>
              <w:t>الشؤون المالية</w:t>
            </w:r>
            <w:r w:rsidRPr="003672B5">
              <w:rPr>
                <w:rFonts w:asciiTheme="minorBidi" w:hAnsiTheme="minorBidi" w:cstheme="minorBidi"/>
                <w:b/>
                <w:bCs/>
                <w:sz w:val="24"/>
                <w:szCs w:val="24"/>
                <w:rtl/>
              </w:rPr>
              <w:t xml:space="preserve"> </w:t>
            </w:r>
            <w:r w:rsidRPr="003672B5">
              <w:rPr>
                <w:rFonts w:asciiTheme="minorBidi" w:hAnsiTheme="minorBidi" w:cstheme="minorBidi"/>
                <w:sz w:val="24"/>
                <w:szCs w:val="24"/>
                <w:rtl/>
              </w:rPr>
              <w:t>ا</w:t>
            </w:r>
            <w:r w:rsidRPr="003672B5">
              <w:rPr>
                <w:rFonts w:asciiTheme="minorBidi" w:hAnsiTheme="minorBidi" w:cstheme="minorBidi"/>
                <w:b/>
                <w:bCs/>
                <w:sz w:val="24"/>
                <w:szCs w:val="24"/>
                <w:rtl/>
              </w:rPr>
              <w:t xml:space="preserve">لمعيار 2: أنظمة المحاسبة الأساسية </w:t>
            </w:r>
          </w:p>
        </w:tc>
      </w:tr>
      <w:tr w:rsidR="00056729" w:rsidRPr="00373BBC" w:rsidTr="003C5DA7">
        <w:trPr>
          <w:trHeight w:val="395"/>
          <w:jc w:val="center"/>
        </w:trPr>
        <w:tc>
          <w:tcPr>
            <w:tcW w:w="14567" w:type="dxa"/>
            <w:gridSpan w:val="5"/>
          </w:tcPr>
          <w:p w:rsidR="00056729" w:rsidRPr="00373BBC" w:rsidRDefault="00056729" w:rsidP="002A4FC2">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يلزم أن تكون الأنظمة المحاسبية بشكل نظام محاسبة مخصص ومعد لهذا الغرض. ومع ذلك، فإن وجود أنظمة وعمليات محاسبية قوية سيساعد في </w:t>
            </w:r>
            <w:r w:rsidR="002A4FC2">
              <w:rPr>
                <w:rFonts w:asciiTheme="minorBidi" w:hAnsiTheme="minorBidi" w:cstheme="minorBidi"/>
                <w:sz w:val="20"/>
                <w:szCs w:val="20"/>
                <w:rtl/>
              </w:rPr>
              <w:t>توفير الراحة، حيث يتم إدارة الش</w:t>
            </w:r>
            <w:r w:rsidR="002A4FC2">
              <w:rPr>
                <w:rFonts w:asciiTheme="minorBidi" w:hAnsiTheme="minorBidi" w:cstheme="minorBidi" w:hint="cs"/>
                <w:sz w:val="20"/>
                <w:szCs w:val="20"/>
                <w:rtl/>
              </w:rPr>
              <w:t>ؤ</w:t>
            </w:r>
            <w:r w:rsidRPr="00373BBC">
              <w:rPr>
                <w:rFonts w:asciiTheme="minorBidi" w:hAnsiTheme="minorBidi" w:cstheme="minorBidi"/>
                <w:sz w:val="20"/>
                <w:szCs w:val="20"/>
                <w:rtl/>
              </w:rPr>
              <w:t xml:space="preserve">ون المالية بشكل جيد. </w:t>
            </w:r>
            <w:r w:rsidR="003304D1">
              <w:rPr>
                <w:rFonts w:asciiTheme="minorBidi" w:hAnsiTheme="minorBidi" w:cstheme="minorBidi" w:hint="cs"/>
                <w:sz w:val="20"/>
                <w:szCs w:val="20"/>
                <w:rtl/>
              </w:rPr>
              <w:t>و</w:t>
            </w:r>
            <w:r w:rsidR="002A4FC2" w:rsidRPr="00373BBC">
              <w:rPr>
                <w:rFonts w:asciiTheme="minorBidi" w:hAnsiTheme="minorBidi" w:cstheme="minorBidi" w:hint="cs"/>
                <w:sz w:val="20"/>
                <w:szCs w:val="20"/>
                <w:rtl/>
              </w:rPr>
              <w:t>ملائمة</w:t>
            </w:r>
            <w:r w:rsidRPr="00373BBC">
              <w:rPr>
                <w:rFonts w:asciiTheme="minorBidi" w:hAnsiTheme="minorBidi" w:cstheme="minorBidi"/>
                <w:sz w:val="20"/>
                <w:szCs w:val="20"/>
                <w:rtl/>
              </w:rPr>
              <w:t xml:space="preserve"> للغرض، سيكون نظام المحاسبة الأساسي ما يلي:</w:t>
            </w:r>
          </w:p>
          <w:p w:rsidR="00056729" w:rsidRPr="00373BBC" w:rsidRDefault="00056729" w:rsidP="00056729">
            <w:pPr>
              <w:pStyle w:val="NoSpacing"/>
              <w:rPr>
                <w:rFonts w:asciiTheme="minorBidi" w:hAnsiTheme="minorBidi" w:cstheme="minorBidi"/>
                <w:sz w:val="20"/>
                <w:szCs w:val="20"/>
              </w:rPr>
            </w:pP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كل دفعة من المدفوعات تكون مدعومة بوثيقة مؤيدة لتقديمها كأدلة</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يتم تسجيل جميع المبالغ النقدية والشيكات المستلمة في نسخة كربونية مرقمة سلفاً (في حالة عدم تسلم النقد أو الشيكات، فإنك تلتزم بذلك)</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يتم تسجيل جميع المدفوعات والإيصالات في دفتر النقدية الورقي وفي الكمبيوتر على أساس (التاريخ، الوصف، والمبلغ)</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يوجد دفتر منفصل لكل بنك وحساب نقدي</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 xml:space="preserve">يتم الإشارة إلى كل قيد في دفتر الحسابات لمستند مؤيد </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يتم تحديث جميع دفاتر الحسابات مرة واحدة في الشهر على الأقل</w:t>
            </w:r>
          </w:p>
          <w:p w:rsidR="00056729" w:rsidRPr="00373BBC" w:rsidRDefault="00056729" w:rsidP="00056729">
            <w:pPr>
              <w:pStyle w:val="NoSpacing"/>
              <w:numPr>
                <w:ilvl w:val="0"/>
                <w:numId w:val="3"/>
              </w:numPr>
              <w:bidi/>
              <w:rPr>
                <w:rFonts w:asciiTheme="minorBidi" w:hAnsiTheme="minorBidi" w:cstheme="minorBidi"/>
              </w:rPr>
            </w:pPr>
            <w:r w:rsidRPr="00373BBC">
              <w:rPr>
                <w:rFonts w:asciiTheme="minorBidi" w:hAnsiTheme="minorBidi" w:cstheme="minorBidi"/>
                <w:sz w:val="20"/>
                <w:szCs w:val="20"/>
                <w:rtl/>
              </w:rPr>
              <w:t>يتم كتابة جميع دفاتر الحسابات بعناية بحبر من نوع دائم (وليس بقلم رصاص) أو على جهاز الكمبيوت</w:t>
            </w:r>
            <w:r w:rsidRPr="00373BBC">
              <w:rPr>
                <w:rFonts w:asciiTheme="minorBidi" w:hAnsiTheme="minorBidi" w:cstheme="minorBidi"/>
                <w:rtl/>
              </w:rPr>
              <w:t>ر</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يستخدم الرسم البيا</w:t>
            </w:r>
            <w:r w:rsidR="003304D1">
              <w:rPr>
                <w:rFonts w:asciiTheme="minorBidi" w:hAnsiTheme="minorBidi" w:cstheme="minorBidi"/>
                <w:sz w:val="20"/>
                <w:szCs w:val="20"/>
                <w:rtl/>
              </w:rPr>
              <w:t xml:space="preserve">ني المعياري (تحدده المنظمة </w:t>
            </w:r>
            <w:r w:rsidRPr="00373BBC">
              <w:rPr>
                <w:rFonts w:asciiTheme="minorBidi" w:hAnsiTheme="minorBidi" w:cstheme="minorBidi"/>
                <w:sz w:val="20"/>
                <w:szCs w:val="20"/>
                <w:rtl/>
              </w:rPr>
              <w:t xml:space="preserve">) لرمز أو </w:t>
            </w:r>
            <w:r w:rsidR="003672B5" w:rsidRPr="00373BBC">
              <w:rPr>
                <w:rFonts w:asciiTheme="minorBidi" w:hAnsiTheme="minorBidi" w:cstheme="minorBidi" w:hint="cs"/>
                <w:sz w:val="20"/>
                <w:szCs w:val="20"/>
                <w:rtl/>
              </w:rPr>
              <w:t>تصميم لكل</w:t>
            </w:r>
            <w:r w:rsidRPr="00373BBC">
              <w:rPr>
                <w:rFonts w:asciiTheme="minorBidi" w:hAnsiTheme="minorBidi" w:cstheme="minorBidi"/>
                <w:sz w:val="20"/>
                <w:szCs w:val="20"/>
                <w:rtl/>
              </w:rPr>
              <w:t xml:space="preserve"> معاملة في دفاتر النقدية</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تُصنف المعاملات أيضاً بحسب المشورة و/الجهة المانحة باستخدام قائمة</w:t>
            </w:r>
            <w:r w:rsidR="003304D1">
              <w:rPr>
                <w:rFonts w:asciiTheme="minorBidi" w:hAnsiTheme="minorBidi" w:cstheme="minorBidi"/>
                <w:sz w:val="20"/>
                <w:szCs w:val="20"/>
                <w:rtl/>
              </w:rPr>
              <w:t xml:space="preserve"> موحدة تحددها المنظمة </w:t>
            </w:r>
            <w:r w:rsidRPr="00373BBC">
              <w:rPr>
                <w:rFonts w:asciiTheme="minorBidi" w:hAnsiTheme="minorBidi" w:cstheme="minorBidi"/>
                <w:sz w:val="20"/>
                <w:szCs w:val="20"/>
                <w:rtl/>
              </w:rPr>
              <w:t>من "مراكز التكلفة" و/أو "رموز المشروع</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يتم إجراء تسوية مصرفية كل شهر لكل حساب مصرفي</w:t>
            </w:r>
          </w:p>
          <w:p w:rsidR="00056729" w:rsidRPr="00373BBC" w:rsidRDefault="00056729" w:rsidP="00056729">
            <w:pPr>
              <w:pStyle w:val="NoSpacing"/>
              <w:numPr>
                <w:ilvl w:val="0"/>
                <w:numId w:val="3"/>
              </w:numPr>
              <w:bidi/>
              <w:rPr>
                <w:rFonts w:asciiTheme="minorBidi" w:hAnsiTheme="minorBidi" w:cstheme="minorBidi"/>
                <w:sz w:val="20"/>
                <w:szCs w:val="20"/>
              </w:rPr>
            </w:pPr>
            <w:r w:rsidRPr="00373BBC">
              <w:rPr>
                <w:rFonts w:asciiTheme="minorBidi" w:hAnsiTheme="minorBidi" w:cstheme="minorBidi"/>
                <w:sz w:val="20"/>
                <w:szCs w:val="20"/>
                <w:rtl/>
              </w:rPr>
              <w:t>يتم تسجيل وتسوية العد النقدي كل شهر.</w:t>
            </w:r>
          </w:p>
          <w:p w:rsidR="00056729" w:rsidRPr="003672B5" w:rsidRDefault="003304D1" w:rsidP="003672B5">
            <w:pPr>
              <w:pStyle w:val="NoSpacing"/>
              <w:numPr>
                <w:ilvl w:val="0"/>
                <w:numId w:val="3"/>
              </w:numPr>
              <w:bidi/>
              <w:rPr>
                <w:rFonts w:asciiTheme="minorBidi" w:hAnsiTheme="minorBidi" w:cstheme="minorBidi"/>
                <w:sz w:val="20"/>
                <w:szCs w:val="20"/>
              </w:rPr>
            </w:pPr>
            <w:r>
              <w:rPr>
                <w:rFonts w:asciiTheme="minorBidi" w:hAnsiTheme="minorBidi" w:cstheme="minorBidi"/>
                <w:sz w:val="20"/>
                <w:szCs w:val="20"/>
                <w:rtl/>
              </w:rPr>
              <w:t xml:space="preserve">تحتفظ المنظمة </w:t>
            </w:r>
            <w:r w:rsidR="00056729" w:rsidRPr="00373BBC">
              <w:rPr>
                <w:rFonts w:asciiTheme="minorBidi" w:hAnsiTheme="minorBidi" w:cstheme="minorBidi"/>
                <w:sz w:val="20"/>
                <w:szCs w:val="20"/>
                <w:rtl/>
              </w:rPr>
              <w:t>بسجل للمبالغ المستحقة للغير والمدينة من قبل الآخرين</w:t>
            </w:r>
          </w:p>
        </w:tc>
      </w:tr>
      <w:tr w:rsidR="00056729" w:rsidRPr="00373BBC" w:rsidTr="003C5DA7">
        <w:trPr>
          <w:trHeight w:val="211"/>
          <w:jc w:val="center"/>
        </w:trPr>
        <w:tc>
          <w:tcPr>
            <w:tcW w:w="10627" w:type="dxa"/>
            <w:gridSpan w:val="4"/>
            <w:shd w:val="clear" w:color="auto" w:fill="000000"/>
          </w:tcPr>
          <w:p w:rsidR="00056729" w:rsidRPr="00373BBC" w:rsidRDefault="003672B5" w:rsidP="00056729">
            <w:pPr>
              <w:pStyle w:val="NoSpacing"/>
              <w:bidi/>
              <w:jc w:val="center"/>
              <w:rPr>
                <w:rFonts w:asciiTheme="minorBidi" w:hAnsiTheme="minorBidi" w:cstheme="minorBidi"/>
              </w:rPr>
            </w:pPr>
            <w:r w:rsidRPr="00373BBC">
              <w:rPr>
                <w:rFonts w:asciiTheme="minorBidi" w:eastAsia="Lato" w:hAnsiTheme="minorBidi" w:cstheme="minorBidi"/>
                <w:b/>
                <w:bCs/>
                <w:color w:val="FFFFFF"/>
                <w:sz w:val="20"/>
                <w:szCs w:val="20"/>
                <w:rtl/>
                <w:lang w:val="fr-FR"/>
              </w:rPr>
              <w:t>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940" w:type="dxa"/>
            <w:vMerge w:val="restart"/>
            <w:shd w:val="clear" w:color="auto" w:fill="000000"/>
          </w:tcPr>
          <w:p w:rsidR="00056729" w:rsidRPr="003672B5" w:rsidRDefault="00056729" w:rsidP="00056729">
            <w:pPr>
              <w:pStyle w:val="NoSpacing"/>
              <w:bidi/>
              <w:jc w:val="center"/>
              <w:rPr>
                <w:rFonts w:asciiTheme="minorBidi" w:hAnsiTheme="minorBidi" w:cstheme="minorBidi"/>
                <w:sz w:val="20"/>
                <w:szCs w:val="20"/>
              </w:rPr>
            </w:pPr>
            <w:r w:rsidRPr="003672B5">
              <w:rPr>
                <w:rFonts w:asciiTheme="minorBidi" w:hAnsiTheme="minorBidi" w:cstheme="minorBidi"/>
                <w:sz w:val="20"/>
                <w:szCs w:val="20"/>
                <w:rtl/>
              </w:rPr>
              <w:t>يُرجى تقديم المعلومات لمساندة اختيارك.</w:t>
            </w:r>
          </w:p>
        </w:tc>
      </w:tr>
      <w:tr w:rsidR="00056729" w:rsidRPr="00373BBC" w:rsidTr="004B5704">
        <w:trPr>
          <w:trHeight w:val="150"/>
          <w:jc w:val="center"/>
        </w:trPr>
        <w:tc>
          <w:tcPr>
            <w:tcW w:w="2547"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551"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2552"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940" w:type="dxa"/>
            <w:vMerge/>
            <w:shd w:val="clear" w:color="auto" w:fill="0070C0"/>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C5DA7">
        <w:trPr>
          <w:trHeight w:val="327"/>
          <w:jc w:val="center"/>
        </w:trPr>
        <w:tc>
          <w:tcPr>
            <w:tcW w:w="254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أقل من أربعة مما هو مذكور أعلاه متواجدة</w:t>
            </w:r>
          </w:p>
        </w:tc>
        <w:tc>
          <w:tcPr>
            <w:tcW w:w="2551"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من 4 - 6 مما هو </w:t>
            </w:r>
            <w:r w:rsidR="003304D1" w:rsidRPr="00373BBC">
              <w:rPr>
                <w:rFonts w:asciiTheme="minorBidi" w:hAnsiTheme="minorBidi" w:cstheme="minorBidi"/>
                <w:sz w:val="20"/>
                <w:szCs w:val="20"/>
                <w:rtl/>
              </w:rPr>
              <w:t>مذكور</w:t>
            </w:r>
            <w:r w:rsidRPr="00373BBC">
              <w:rPr>
                <w:rFonts w:asciiTheme="minorBidi" w:hAnsiTheme="minorBidi" w:cstheme="minorBidi"/>
                <w:sz w:val="20"/>
                <w:szCs w:val="20"/>
                <w:rtl/>
              </w:rPr>
              <w:t xml:space="preserve"> أعلاه متواجدة</w:t>
            </w:r>
          </w:p>
        </w:tc>
        <w:tc>
          <w:tcPr>
            <w:tcW w:w="297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من 7 - 8 مما هو مذكور أعلاه متواجدة </w:t>
            </w:r>
          </w:p>
        </w:tc>
        <w:tc>
          <w:tcPr>
            <w:tcW w:w="2552"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لا يقل عن 9 مما هو مذكور أعلاه متواجد</w:t>
            </w:r>
          </w:p>
        </w:tc>
        <w:tc>
          <w:tcPr>
            <w:tcW w:w="3940" w:type="dxa"/>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114"/>
          <w:jc w:val="center"/>
        </w:trPr>
        <w:tc>
          <w:tcPr>
            <w:tcW w:w="14567" w:type="dxa"/>
            <w:gridSpan w:val="5"/>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 </w:t>
            </w:r>
            <w:r w:rsidRPr="003672B5">
              <w:rPr>
                <w:rFonts w:asciiTheme="minorBidi" w:hAnsiTheme="minorBidi" w:cstheme="minorBidi"/>
                <w:bCs/>
                <w:sz w:val="24"/>
                <w:szCs w:val="24"/>
                <w:rtl/>
              </w:rPr>
              <w:t>الشؤون المالية</w:t>
            </w:r>
            <w:r w:rsidRPr="003672B5">
              <w:rPr>
                <w:rFonts w:asciiTheme="minorBidi" w:hAnsiTheme="minorBidi" w:cstheme="minorBidi"/>
                <w:b/>
                <w:bCs/>
                <w:sz w:val="24"/>
                <w:szCs w:val="24"/>
                <w:rtl/>
              </w:rPr>
              <w:t xml:space="preserve"> المعيار 3: التقارير المالية</w:t>
            </w:r>
          </w:p>
        </w:tc>
      </w:tr>
      <w:tr w:rsidR="00056729" w:rsidRPr="00373BBC" w:rsidTr="003C5DA7">
        <w:trPr>
          <w:trHeight w:val="395"/>
          <w:jc w:val="center"/>
        </w:trPr>
        <w:tc>
          <w:tcPr>
            <w:tcW w:w="14567" w:type="dxa"/>
            <w:gridSpan w:val="5"/>
          </w:tcPr>
          <w:p w:rsidR="00056729" w:rsidRPr="00373BBC" w:rsidRDefault="00056729" w:rsidP="00056729">
            <w:pPr>
              <w:pStyle w:val="NoSpacing"/>
              <w:bidi/>
              <w:rPr>
                <w:rFonts w:asciiTheme="minorBidi" w:hAnsiTheme="minorBidi" w:cstheme="minorBidi"/>
                <w:rtl/>
              </w:rPr>
            </w:pP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يحتاج مجلس الأمناء / المديرين إلى تقارير مالية</w:t>
            </w:r>
            <w:r w:rsidR="003304D1">
              <w:rPr>
                <w:rFonts w:asciiTheme="minorBidi" w:hAnsiTheme="minorBidi" w:cstheme="minorBidi"/>
                <w:sz w:val="20"/>
                <w:szCs w:val="20"/>
                <w:rtl/>
              </w:rPr>
              <w:t xml:space="preserve"> للإشراف على تمويل المنظمة</w:t>
            </w:r>
            <w:r w:rsidRPr="00373BBC">
              <w:rPr>
                <w:rFonts w:asciiTheme="minorBidi" w:hAnsiTheme="minorBidi" w:cstheme="minorBidi"/>
                <w:sz w:val="20"/>
                <w:szCs w:val="20"/>
                <w:rtl/>
              </w:rPr>
              <w:t xml:space="preserve">. ويحتاج المدراء إلى أرقام حديثة لمراقبة المشاريع واتخاذ القرارات. وتحتاج الوكالات المانحة إلى تقارير للتحقق من الاستخدام أو المواجهة، وكثيراً ما تكون كشرط لمزيد من التمويل. ويشارك أعضاء المنظمة بشكل متزايد المعلومات المالية مع المستفيدين لزيادة المساءلة وبناء الثقة. ويتحقق التدقيق الخارجي السنوي بدقة البيانات المالية. وسيكون نظام التقارير المالية الأساسية الملائمة للغرض مستوفية لما يلي: </w:t>
            </w:r>
          </w:p>
          <w:p w:rsidR="00056729" w:rsidRPr="00373BBC" w:rsidRDefault="00056729" w:rsidP="00056729">
            <w:pPr>
              <w:pStyle w:val="NoSpacing"/>
              <w:rPr>
                <w:rFonts w:asciiTheme="minorBidi" w:hAnsiTheme="minorBidi" w:cstheme="minorBidi"/>
                <w:sz w:val="20"/>
                <w:szCs w:val="20"/>
              </w:rPr>
            </w:pP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يقوم مجلس الأمناء / المدراء بمراجعة التقارير المالية كل ثلاثة أشهر</w:t>
            </w: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يقوم كبار المديرين بمناقشة التقارير المالية مرة واحدة على الأقل كل ثلاثة أشهر</w:t>
            </w: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 xml:space="preserve">تشمل التقارير تفاصيل النقد والأرصدة لدى البنوك </w:t>
            </w:r>
            <w:r w:rsidR="003304D1">
              <w:rPr>
                <w:rFonts w:asciiTheme="minorBidi" w:hAnsiTheme="minorBidi" w:cstheme="minorBidi"/>
                <w:sz w:val="20"/>
                <w:szCs w:val="20"/>
                <w:rtl/>
              </w:rPr>
              <w:t xml:space="preserve">والمبالغ المستحقة للمنظمة والمستحقة من المنظمة </w:t>
            </w: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يتلقى مالكوا الميزانية تقارير مراقبة الميزانية كل شهر</w:t>
            </w: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تشمل تقارير مراقبة الميزانية شروحات وتعليقات حول الاختلافات</w:t>
            </w: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تُستخدم التقارير المالية للمساعدة في اتخاذ القرارات</w:t>
            </w: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يتم تقاسم المعلومات المالية مع المستفيدين مرة واحدة على الأقل كل عام، بطريقة يسهل الوصول إليها</w:t>
            </w:r>
          </w:p>
          <w:p w:rsidR="00056729" w:rsidRPr="00373BBC" w:rsidRDefault="00056729" w:rsidP="00056729">
            <w:pPr>
              <w:pStyle w:val="NoSpacing"/>
              <w:numPr>
                <w:ilvl w:val="0"/>
                <w:numId w:val="4"/>
              </w:numPr>
              <w:bidi/>
              <w:rPr>
                <w:rFonts w:asciiTheme="minorBidi" w:hAnsiTheme="minorBidi" w:cstheme="minorBidi"/>
                <w:sz w:val="20"/>
                <w:szCs w:val="20"/>
              </w:rPr>
            </w:pPr>
            <w:r w:rsidRPr="00373BBC">
              <w:rPr>
                <w:rFonts w:asciiTheme="minorBidi" w:hAnsiTheme="minorBidi" w:cstheme="minorBidi"/>
                <w:sz w:val="20"/>
                <w:szCs w:val="20"/>
                <w:rtl/>
              </w:rPr>
              <w:t>يتم إجراء عمليات المراجعة السنوية المستحدثة (موقعة في غضون ستة أشهر من نهاية السنة).</w:t>
            </w:r>
          </w:p>
          <w:p w:rsidR="00056729" w:rsidRPr="00373BBC" w:rsidRDefault="00056729" w:rsidP="00056729">
            <w:pPr>
              <w:pStyle w:val="NoSpacing"/>
              <w:bidi/>
              <w:ind w:left="720"/>
              <w:rPr>
                <w:rFonts w:asciiTheme="minorBidi" w:hAnsiTheme="minorBidi" w:cstheme="minorBidi"/>
                <w:sz w:val="20"/>
                <w:szCs w:val="20"/>
              </w:rPr>
            </w:pPr>
          </w:p>
          <w:p w:rsidR="00056729" w:rsidRDefault="00056729" w:rsidP="003672B5">
            <w:pPr>
              <w:pStyle w:val="NoSpacing"/>
              <w:bidi/>
              <w:rPr>
                <w:rFonts w:asciiTheme="minorBidi" w:hAnsiTheme="minorBidi" w:cstheme="minorBidi"/>
                <w:sz w:val="20"/>
                <w:szCs w:val="20"/>
                <w:rtl/>
              </w:rPr>
            </w:pPr>
            <w:r w:rsidRPr="00373BBC">
              <w:rPr>
                <w:rFonts w:asciiTheme="minorBidi" w:hAnsiTheme="minorBidi" w:cstheme="minorBidi"/>
                <w:sz w:val="20"/>
                <w:szCs w:val="20"/>
                <w:rtl/>
              </w:rPr>
              <w:t>ملاحظة: يتم دراسة تقارير المانحين في المعيار 5: إدارة المنح</w:t>
            </w:r>
          </w:p>
          <w:p w:rsidR="003672B5" w:rsidRDefault="003672B5" w:rsidP="003672B5">
            <w:pPr>
              <w:pStyle w:val="NoSpacing"/>
              <w:bidi/>
              <w:rPr>
                <w:rFonts w:asciiTheme="minorBidi" w:hAnsiTheme="minorBidi" w:cstheme="minorBidi"/>
                <w:sz w:val="20"/>
                <w:szCs w:val="20"/>
                <w:rtl/>
              </w:rPr>
            </w:pPr>
          </w:p>
          <w:p w:rsidR="003672B5" w:rsidRPr="00373BBC" w:rsidRDefault="003672B5" w:rsidP="003672B5">
            <w:pPr>
              <w:pStyle w:val="NoSpacing"/>
              <w:bidi/>
              <w:rPr>
                <w:rFonts w:asciiTheme="minorBidi" w:hAnsiTheme="minorBidi" w:cstheme="minorBidi"/>
                <w:sz w:val="20"/>
                <w:szCs w:val="20"/>
                <w:rtl/>
                <w:lang w:bidi="ar-TN"/>
              </w:rPr>
            </w:pPr>
          </w:p>
        </w:tc>
      </w:tr>
      <w:tr w:rsidR="00056729" w:rsidRPr="00373BBC" w:rsidTr="003C5DA7">
        <w:trPr>
          <w:trHeight w:val="158"/>
          <w:jc w:val="center"/>
        </w:trPr>
        <w:tc>
          <w:tcPr>
            <w:tcW w:w="10627" w:type="dxa"/>
            <w:gridSpan w:val="4"/>
            <w:shd w:val="clear" w:color="auto" w:fill="000000"/>
          </w:tcPr>
          <w:p w:rsidR="00056729" w:rsidRPr="00373BBC" w:rsidRDefault="003672B5" w:rsidP="00056729">
            <w:pPr>
              <w:pStyle w:val="NoSpacing"/>
              <w:jc w:val="center"/>
              <w:rPr>
                <w:rFonts w:asciiTheme="minorBidi" w:hAnsiTheme="minorBidi" w:cstheme="minorBidi"/>
              </w:rPr>
            </w:pPr>
            <w:r w:rsidRPr="00373BBC">
              <w:rPr>
                <w:rFonts w:asciiTheme="minorBidi" w:eastAsia="Lato" w:hAnsiTheme="minorBidi" w:cstheme="minorBidi"/>
                <w:b/>
                <w:bCs/>
                <w:color w:val="FFFFFF"/>
                <w:sz w:val="20"/>
                <w:szCs w:val="20"/>
                <w:rtl/>
                <w:lang w:val="fr-FR"/>
              </w:rPr>
              <w:lastRenderedPageBreak/>
              <w:t>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940" w:type="dxa"/>
            <w:vMerge w:val="restart"/>
            <w:shd w:val="clear" w:color="auto" w:fill="000000"/>
          </w:tcPr>
          <w:p w:rsidR="00056729" w:rsidRPr="003672B5" w:rsidRDefault="00056729" w:rsidP="00056729">
            <w:pPr>
              <w:pStyle w:val="NoSpacing"/>
              <w:jc w:val="center"/>
              <w:rPr>
                <w:rFonts w:asciiTheme="minorBidi" w:hAnsiTheme="minorBidi" w:cstheme="minorBidi"/>
                <w:sz w:val="20"/>
                <w:szCs w:val="20"/>
              </w:rPr>
            </w:pPr>
            <w:r w:rsidRPr="003672B5">
              <w:rPr>
                <w:rFonts w:asciiTheme="minorBidi" w:hAnsiTheme="minorBidi" w:cstheme="minorBidi"/>
                <w:sz w:val="20"/>
                <w:szCs w:val="20"/>
                <w:rtl/>
              </w:rPr>
              <w:t>يُرجى تقديم المعلومات لمساندة اختيارك.</w:t>
            </w:r>
          </w:p>
        </w:tc>
      </w:tr>
      <w:tr w:rsidR="00056729" w:rsidRPr="00373BBC" w:rsidTr="004B5704">
        <w:trPr>
          <w:trHeight w:val="168"/>
          <w:jc w:val="center"/>
        </w:trPr>
        <w:tc>
          <w:tcPr>
            <w:tcW w:w="2547"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551"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2552"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940" w:type="dxa"/>
            <w:vMerge/>
            <w:shd w:val="clear" w:color="auto" w:fill="0070C0"/>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C5DA7">
        <w:trPr>
          <w:trHeight w:val="308"/>
          <w:jc w:val="center"/>
        </w:trPr>
        <w:tc>
          <w:tcPr>
            <w:tcW w:w="2547" w:type="dxa"/>
            <w:vAlign w:val="center"/>
          </w:tcPr>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أقل من 3 مما هو مذكور أعلاه متواجد</w:t>
            </w:r>
          </w:p>
          <w:p w:rsidR="00056729" w:rsidRPr="00373BBC" w:rsidRDefault="00056729" w:rsidP="00056729">
            <w:pPr>
              <w:pStyle w:val="NoSpacing"/>
              <w:bidi/>
              <w:rPr>
                <w:rFonts w:asciiTheme="minorBidi" w:hAnsiTheme="minorBidi" w:cstheme="minorBidi"/>
                <w:sz w:val="20"/>
                <w:szCs w:val="20"/>
              </w:rPr>
            </w:pPr>
          </w:p>
        </w:tc>
        <w:tc>
          <w:tcPr>
            <w:tcW w:w="2551" w:type="dxa"/>
            <w:vAlign w:val="center"/>
          </w:tcPr>
          <w:p w:rsidR="00056729" w:rsidRPr="00373BBC" w:rsidRDefault="00056729" w:rsidP="003672B5">
            <w:pPr>
              <w:pStyle w:val="NoSpacing"/>
              <w:jc w:val="right"/>
              <w:rPr>
                <w:rFonts w:asciiTheme="minorBidi" w:hAnsiTheme="minorBidi" w:cstheme="minorBidi"/>
                <w:sz w:val="20"/>
                <w:szCs w:val="20"/>
                <w:rtl/>
              </w:rPr>
            </w:pPr>
            <w:r w:rsidRPr="00373BBC">
              <w:rPr>
                <w:rFonts w:asciiTheme="minorBidi" w:hAnsiTheme="minorBidi" w:cstheme="minorBidi"/>
                <w:sz w:val="20"/>
                <w:szCs w:val="20"/>
                <w:rtl/>
              </w:rPr>
              <w:t>من 3-4 مما هو مذكور أعلاه متواجد</w:t>
            </w:r>
          </w:p>
          <w:p w:rsidR="00056729" w:rsidRPr="00373BBC" w:rsidRDefault="00056729" w:rsidP="00056729">
            <w:pPr>
              <w:pStyle w:val="NoSpacing"/>
              <w:bidi/>
              <w:rPr>
                <w:rFonts w:asciiTheme="minorBidi" w:hAnsiTheme="minorBidi" w:cstheme="minorBidi"/>
                <w:sz w:val="20"/>
                <w:szCs w:val="20"/>
              </w:rPr>
            </w:pPr>
          </w:p>
        </w:tc>
        <w:tc>
          <w:tcPr>
            <w:tcW w:w="297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5-6 مما هو مذكور أعلاه متواجد</w:t>
            </w:r>
          </w:p>
        </w:tc>
        <w:tc>
          <w:tcPr>
            <w:tcW w:w="2552" w:type="dxa"/>
            <w:vAlign w:val="center"/>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لا يقل عن 7 مما هو مذكور أعلاه متواجد</w:t>
            </w:r>
          </w:p>
        </w:tc>
        <w:tc>
          <w:tcPr>
            <w:tcW w:w="3940" w:type="dxa"/>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249"/>
          <w:jc w:val="center"/>
        </w:trPr>
        <w:tc>
          <w:tcPr>
            <w:tcW w:w="14567" w:type="dxa"/>
            <w:gridSpan w:val="5"/>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t>الشؤون المالية</w:t>
            </w:r>
            <w:r w:rsidRPr="003672B5">
              <w:rPr>
                <w:rFonts w:asciiTheme="minorBidi" w:hAnsiTheme="minorBidi" w:cstheme="minorBidi"/>
                <w:b/>
                <w:bCs/>
                <w:sz w:val="24"/>
                <w:szCs w:val="24"/>
                <w:rtl/>
              </w:rPr>
              <w:t xml:space="preserve"> المعيار 4: الضوابط الداخلية </w:t>
            </w:r>
          </w:p>
        </w:tc>
      </w:tr>
      <w:tr w:rsidR="00056729" w:rsidRPr="00373BBC" w:rsidTr="003C5DA7">
        <w:trPr>
          <w:trHeight w:val="611"/>
          <w:jc w:val="center"/>
        </w:trPr>
        <w:tc>
          <w:tcPr>
            <w:tcW w:w="14567" w:type="dxa"/>
            <w:gridSpan w:val="5"/>
          </w:tcPr>
          <w:p w:rsidR="00056729" w:rsidRPr="00373BBC" w:rsidRDefault="00056729" w:rsidP="00056729">
            <w:pPr>
              <w:pStyle w:val="NoSpacing"/>
              <w:bidi/>
              <w:rPr>
                <w:rFonts w:asciiTheme="minorBidi" w:hAnsiTheme="minorBidi" w:cstheme="minorBidi"/>
                <w:rtl/>
              </w:rPr>
            </w:pP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تستخدم المنظمات الأعضاء الكثير من عناصر التحكم الداخلية المختلفة للتأكد مما يلي:</w:t>
            </w:r>
          </w:p>
          <w:p w:rsidR="00056729" w:rsidRPr="00373BBC" w:rsidRDefault="00056729" w:rsidP="00056729">
            <w:pPr>
              <w:pStyle w:val="NoSpacing"/>
              <w:numPr>
                <w:ilvl w:val="0"/>
                <w:numId w:val="1"/>
              </w:numPr>
              <w:bidi/>
              <w:rPr>
                <w:rFonts w:asciiTheme="minorBidi" w:hAnsiTheme="minorBidi" w:cstheme="minorBidi"/>
                <w:sz w:val="20"/>
                <w:szCs w:val="20"/>
              </w:rPr>
            </w:pPr>
            <w:r w:rsidRPr="00373BBC">
              <w:rPr>
                <w:rFonts w:asciiTheme="minorBidi" w:hAnsiTheme="minorBidi" w:cstheme="minorBidi"/>
                <w:sz w:val="20"/>
                <w:szCs w:val="20"/>
                <w:rtl/>
              </w:rPr>
              <w:t>لأجل حماية الأصول</w:t>
            </w:r>
          </w:p>
          <w:p w:rsidR="00056729" w:rsidRPr="00373BBC" w:rsidRDefault="00056729" w:rsidP="00056729">
            <w:pPr>
              <w:pStyle w:val="NoSpacing"/>
              <w:numPr>
                <w:ilvl w:val="0"/>
                <w:numId w:val="1"/>
              </w:numPr>
              <w:bidi/>
              <w:rPr>
                <w:rFonts w:asciiTheme="minorBidi" w:hAnsiTheme="minorBidi" w:cstheme="minorBidi"/>
                <w:sz w:val="20"/>
                <w:szCs w:val="20"/>
              </w:rPr>
            </w:pPr>
            <w:r w:rsidRPr="00373BBC">
              <w:rPr>
                <w:rFonts w:asciiTheme="minorBidi" w:hAnsiTheme="minorBidi" w:cstheme="minorBidi"/>
                <w:sz w:val="20"/>
                <w:szCs w:val="20"/>
                <w:rtl/>
              </w:rPr>
              <w:t>للتأكد من أن سجلات المحاسبة دقيقة ومستحدثة</w:t>
            </w:r>
          </w:p>
          <w:p w:rsidR="00056729" w:rsidRPr="00373BBC" w:rsidRDefault="00056729" w:rsidP="00056729">
            <w:pPr>
              <w:pStyle w:val="NoSpacing"/>
              <w:numPr>
                <w:ilvl w:val="0"/>
                <w:numId w:val="1"/>
              </w:numPr>
              <w:bidi/>
              <w:rPr>
                <w:rFonts w:asciiTheme="minorBidi" w:hAnsiTheme="minorBidi" w:cstheme="minorBidi"/>
                <w:sz w:val="20"/>
                <w:szCs w:val="20"/>
              </w:rPr>
            </w:pPr>
            <w:r w:rsidRPr="00373BBC">
              <w:rPr>
                <w:rFonts w:asciiTheme="minorBidi" w:hAnsiTheme="minorBidi" w:cstheme="minorBidi"/>
                <w:sz w:val="20"/>
                <w:szCs w:val="20"/>
                <w:rtl/>
              </w:rPr>
              <w:t>لمنع الغش والأخطاء والكشف عنها</w:t>
            </w:r>
            <w:r w:rsidRPr="00373BBC">
              <w:rPr>
                <w:rFonts w:asciiTheme="minorBidi" w:hAnsiTheme="minorBidi" w:cstheme="minorBidi"/>
                <w:sz w:val="20"/>
                <w:szCs w:val="20"/>
              </w:rPr>
              <w:t xml:space="preserve"> </w:t>
            </w:r>
          </w:p>
          <w:p w:rsidR="00056729" w:rsidRPr="00373BBC" w:rsidRDefault="00056729" w:rsidP="00056729">
            <w:pPr>
              <w:pStyle w:val="NoSpacing"/>
              <w:numPr>
                <w:ilvl w:val="0"/>
                <w:numId w:val="1"/>
              </w:numPr>
              <w:bidi/>
              <w:rPr>
                <w:rFonts w:asciiTheme="minorBidi" w:hAnsiTheme="minorBidi" w:cstheme="minorBidi"/>
                <w:sz w:val="20"/>
                <w:szCs w:val="20"/>
              </w:rPr>
            </w:pPr>
            <w:r w:rsidRPr="00373BBC">
              <w:rPr>
                <w:rFonts w:asciiTheme="minorBidi" w:hAnsiTheme="minorBidi" w:cstheme="minorBidi"/>
                <w:sz w:val="20"/>
                <w:szCs w:val="20"/>
                <w:rtl/>
              </w:rPr>
              <w:t>لحماية الموظفين / المتطوعين</w:t>
            </w:r>
          </w:p>
          <w:p w:rsidR="00056729" w:rsidRPr="00373BBC" w:rsidRDefault="00056729" w:rsidP="00056729">
            <w:pPr>
              <w:pStyle w:val="NoSpacing"/>
              <w:rPr>
                <w:rFonts w:asciiTheme="minorBidi" w:hAnsiTheme="minorBidi" w:cstheme="minorBidi"/>
                <w:sz w:val="20"/>
                <w:szCs w:val="20"/>
              </w:rPr>
            </w:pPr>
          </w:p>
          <w:p w:rsidR="00056729" w:rsidRPr="00373BBC" w:rsidRDefault="00056729" w:rsidP="00056729">
            <w:pPr>
              <w:pStyle w:val="NoSpacing"/>
              <w:bidi/>
              <w:ind w:left="720"/>
              <w:rPr>
                <w:rFonts w:asciiTheme="minorBidi" w:hAnsiTheme="minorBidi" w:cstheme="minorBidi"/>
                <w:sz w:val="20"/>
                <w:szCs w:val="20"/>
              </w:rPr>
            </w:pPr>
            <w:r w:rsidRPr="00373BBC">
              <w:rPr>
                <w:rFonts w:asciiTheme="minorBidi" w:hAnsiTheme="minorBidi" w:cstheme="minorBidi"/>
                <w:sz w:val="20"/>
                <w:szCs w:val="20"/>
                <w:rtl/>
              </w:rPr>
              <w:t>سيكون هناك نظام أساسي للرقابة الداخلية مناسب للغرض على النحو التالي:</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الاحتفاظ بالنقدية في مكان آمن في صندوق نقود مغلق أو خزنة آمنة في عهدة فرد واحد</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جميع المبالغ النقدية المستلمة يتم تخزينها بشكل سليم أي دون إنفاقها (إذا لم يتم إستلام أي مبالغ نقدية فإنك تلتزم تماماً بهذا المطلب)</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توقيع جميع الشيكات من قبل إثنين على الأقل من المفوضين بالتوقيع (إذا كنت لا تستخدم الشيكات، فإنك تلتزم تماماً بهذا المطلب)</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توقيع الشيكات فقط عندما ملأ جميع التفاصيل بشكل صحيح، فعلى سبيل المثال لا يقوم أي من المفوضين بالتوقيع على شيكات فارغة (إذا كنت لا تستخدم الشيكات فإنك تستلزم تماماً بهذا المطلب)</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التحقق من التسويات المصرفية من قبل شخص لم يقم بإعدادها</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توجد سياسة مكتوبة تشرح بالتفصيل الجهة التي يمكنها التصريح بالنفقات من أنواع أو قيم مختلفة</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يتعين التصريح بشكل سليم على جميع المعاملات</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المدفوعات النقدية مُصرح بها من قبل شخص آخر غير أمين الصندوق</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مشاركة خطوات مختلفة في عملية المشتريات (فعلى سبيل المثال الطلب، والاستلام والدفع) بين أشخاص مختلفين</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فحص مطالبات النفقات لسلف الموظفين من قبل نفس الشخص الذي فوض بالسلفيات</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فحص مرتبات الموظفين (بما في ذلك السلف وخصومات القروض) من قبل أحد كبار المديرين</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إجراء الاستقطاعات القانونية (مثل الضرائب على المرتبات) في الوقت المناسب</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جميع الأصول الثابتة مثل (السيارات وأجهزة الكمبيوتر والمعدات) التي تملكها المنظم</w:t>
            </w:r>
            <w:r w:rsidR="003304D1">
              <w:rPr>
                <w:rFonts w:asciiTheme="minorBidi" w:hAnsiTheme="minorBidi" w:cstheme="minorBidi"/>
                <w:sz w:val="20"/>
                <w:szCs w:val="20"/>
                <w:rtl/>
              </w:rPr>
              <w:t xml:space="preserve">ة </w:t>
            </w:r>
            <w:r w:rsidRPr="00373BBC">
              <w:rPr>
                <w:rFonts w:asciiTheme="minorBidi" w:hAnsiTheme="minorBidi" w:cstheme="minorBidi"/>
                <w:sz w:val="20"/>
                <w:szCs w:val="20"/>
                <w:rtl/>
              </w:rPr>
              <w:t>مؤمن عليها وتحت الرقابة وفقاً لسجل الأصول الثابتة</w:t>
            </w:r>
          </w:p>
          <w:p w:rsidR="00056729" w:rsidRPr="00373BBC"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هناك دليل معتمد للسياسات والإجراءات المعمول بها ذات الصلة بالمنظمة العضو ومعروف لدى الموظفين / المتطوعين</w:t>
            </w:r>
          </w:p>
          <w:p w:rsidR="00056729" w:rsidRDefault="00056729" w:rsidP="00056729">
            <w:pPr>
              <w:pStyle w:val="NoSpacing"/>
              <w:numPr>
                <w:ilvl w:val="0"/>
                <w:numId w:val="20"/>
              </w:numPr>
              <w:bidi/>
              <w:rPr>
                <w:rFonts w:asciiTheme="minorBidi" w:hAnsiTheme="minorBidi" w:cstheme="minorBidi"/>
                <w:sz w:val="20"/>
                <w:szCs w:val="20"/>
              </w:rPr>
            </w:pPr>
            <w:r w:rsidRPr="00373BBC">
              <w:rPr>
                <w:rFonts w:asciiTheme="minorBidi" w:hAnsiTheme="minorBidi" w:cstheme="minorBidi"/>
                <w:sz w:val="20"/>
                <w:szCs w:val="20"/>
                <w:rtl/>
              </w:rPr>
              <w:t>يتم اختيار شركة تدقيق مسجلة بشكل صحيح من قبل الأمناء.</w:t>
            </w:r>
          </w:p>
          <w:p w:rsidR="003672B5" w:rsidRPr="00373BBC" w:rsidRDefault="003672B5" w:rsidP="003672B5">
            <w:pPr>
              <w:pStyle w:val="NoSpacing"/>
              <w:bidi/>
              <w:ind w:left="1080"/>
              <w:rPr>
                <w:rFonts w:asciiTheme="minorBidi" w:hAnsiTheme="minorBidi" w:cstheme="minorBidi"/>
                <w:sz w:val="20"/>
                <w:szCs w:val="20"/>
              </w:rPr>
            </w:pP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ملاحظة: تشمل </w:t>
            </w:r>
            <w:r w:rsidRPr="00373BBC">
              <w:rPr>
                <w:rFonts w:asciiTheme="minorBidi" w:hAnsiTheme="minorBidi" w:cstheme="minorBidi"/>
                <w:sz w:val="20"/>
                <w:szCs w:val="20"/>
                <w:u w:val="single"/>
                <w:rtl/>
              </w:rPr>
              <w:t>المعايير</w:t>
            </w:r>
            <w:r w:rsidRPr="00373BBC">
              <w:rPr>
                <w:rFonts w:asciiTheme="minorBidi" w:hAnsiTheme="minorBidi" w:cstheme="minorBidi"/>
                <w:sz w:val="20"/>
                <w:szCs w:val="20"/>
                <w:rtl/>
              </w:rPr>
              <w:t xml:space="preserve"> الأخرى أيضاً الضوابط الهامة. وعلى سبيل المثال، تعتبر التغطية والتسويات المصرفية مهمة للتحقق من دقة السجلات المحاسبية والكشف عن الاحتيال.</w:t>
            </w:r>
          </w:p>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232"/>
          <w:jc w:val="center"/>
        </w:trPr>
        <w:tc>
          <w:tcPr>
            <w:tcW w:w="10627" w:type="dxa"/>
            <w:gridSpan w:val="4"/>
            <w:shd w:val="clear" w:color="auto" w:fill="000000"/>
          </w:tcPr>
          <w:p w:rsidR="00056729" w:rsidRPr="00373BBC" w:rsidRDefault="003672B5" w:rsidP="00056729">
            <w:pPr>
              <w:pStyle w:val="NoSpacing"/>
              <w:jc w:val="center"/>
              <w:rPr>
                <w:rFonts w:asciiTheme="minorBidi" w:hAnsiTheme="minorBidi" w:cstheme="minorBidi"/>
              </w:rPr>
            </w:pPr>
            <w:r w:rsidRPr="00373BBC">
              <w:rPr>
                <w:rFonts w:asciiTheme="minorBidi" w:eastAsia="Lato" w:hAnsiTheme="minorBidi" w:cstheme="minorBidi"/>
                <w:b/>
                <w:bCs/>
                <w:color w:val="FFFFFF"/>
                <w:sz w:val="20"/>
                <w:szCs w:val="20"/>
                <w:rtl/>
                <w:lang w:val="fr-FR"/>
              </w:rPr>
              <w:t>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940" w:type="dxa"/>
            <w:vMerge w:val="restart"/>
            <w:shd w:val="clear" w:color="auto" w:fill="000000"/>
          </w:tcPr>
          <w:p w:rsidR="00056729" w:rsidRPr="003672B5" w:rsidRDefault="00056729" w:rsidP="00056729">
            <w:pPr>
              <w:pStyle w:val="NoSpacing"/>
              <w:bidi/>
              <w:jc w:val="center"/>
              <w:rPr>
                <w:rFonts w:asciiTheme="minorBidi" w:hAnsiTheme="minorBidi" w:cstheme="minorBidi"/>
                <w:sz w:val="20"/>
                <w:szCs w:val="20"/>
              </w:rPr>
            </w:pPr>
            <w:r w:rsidRPr="003672B5">
              <w:rPr>
                <w:rFonts w:asciiTheme="minorBidi" w:hAnsiTheme="minorBidi" w:cstheme="minorBidi"/>
                <w:sz w:val="20"/>
                <w:szCs w:val="20"/>
                <w:rtl/>
              </w:rPr>
              <w:t>يُرجى تقديم المعلومات لمساندة اختيارك.</w:t>
            </w:r>
          </w:p>
        </w:tc>
      </w:tr>
      <w:tr w:rsidR="00056729" w:rsidRPr="00373BBC" w:rsidTr="004B5704">
        <w:trPr>
          <w:trHeight w:val="212"/>
          <w:jc w:val="center"/>
        </w:trPr>
        <w:tc>
          <w:tcPr>
            <w:tcW w:w="2547"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551"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2552"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940" w:type="dxa"/>
            <w:vMerge/>
            <w:shd w:val="clear" w:color="auto" w:fill="0070C0"/>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C5DA7">
        <w:trPr>
          <w:trHeight w:val="312"/>
          <w:jc w:val="center"/>
        </w:trPr>
        <w:tc>
          <w:tcPr>
            <w:tcW w:w="254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أقل من 5 مما هو مذكور أعلاه متواجد</w:t>
            </w:r>
          </w:p>
        </w:tc>
        <w:tc>
          <w:tcPr>
            <w:tcW w:w="2551"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5-7 مما هو مذكور أعلاه متواجد</w:t>
            </w:r>
          </w:p>
        </w:tc>
        <w:tc>
          <w:tcPr>
            <w:tcW w:w="297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8-11 مما هو مذكور أعلاه متواجد</w:t>
            </w:r>
          </w:p>
        </w:tc>
        <w:tc>
          <w:tcPr>
            <w:tcW w:w="2552" w:type="dxa"/>
            <w:vAlign w:val="center"/>
          </w:tcPr>
          <w:p w:rsidR="00056729"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لا يقل عن 12 مما هو مذكور أعلاه متواجد</w:t>
            </w:r>
          </w:p>
          <w:p w:rsidR="003672B5" w:rsidRPr="00373BBC" w:rsidRDefault="003672B5" w:rsidP="003672B5">
            <w:pPr>
              <w:pStyle w:val="NoSpacing"/>
              <w:bidi/>
              <w:rPr>
                <w:rFonts w:asciiTheme="minorBidi" w:hAnsiTheme="minorBidi" w:cstheme="minorBidi"/>
                <w:sz w:val="20"/>
                <w:szCs w:val="20"/>
              </w:rPr>
            </w:pPr>
          </w:p>
        </w:tc>
        <w:tc>
          <w:tcPr>
            <w:tcW w:w="3940" w:type="dxa"/>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206"/>
          <w:jc w:val="center"/>
        </w:trPr>
        <w:tc>
          <w:tcPr>
            <w:tcW w:w="14567" w:type="dxa"/>
            <w:gridSpan w:val="5"/>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lastRenderedPageBreak/>
              <w:t xml:space="preserve"> </w:t>
            </w:r>
            <w:r w:rsidRPr="003672B5">
              <w:rPr>
                <w:rFonts w:asciiTheme="minorBidi" w:hAnsiTheme="minorBidi" w:cstheme="minorBidi"/>
                <w:bCs/>
                <w:sz w:val="24"/>
                <w:szCs w:val="24"/>
                <w:rtl/>
              </w:rPr>
              <w:t>الشؤون المالية</w:t>
            </w:r>
            <w:r w:rsidRPr="003672B5">
              <w:rPr>
                <w:rFonts w:asciiTheme="minorBidi" w:hAnsiTheme="minorBidi" w:cstheme="minorBidi"/>
                <w:b/>
                <w:bCs/>
                <w:sz w:val="24"/>
                <w:szCs w:val="24"/>
                <w:rtl/>
              </w:rPr>
              <w:t xml:space="preserve"> المعيار 5: إدارة المنح   </w:t>
            </w:r>
          </w:p>
        </w:tc>
      </w:tr>
      <w:tr w:rsidR="00056729" w:rsidRPr="00373BBC" w:rsidTr="003C5DA7">
        <w:trPr>
          <w:trHeight w:val="395"/>
          <w:jc w:val="center"/>
        </w:trPr>
        <w:tc>
          <w:tcPr>
            <w:tcW w:w="14567" w:type="dxa"/>
            <w:gridSpan w:val="5"/>
          </w:tcPr>
          <w:p w:rsidR="00056729" w:rsidRPr="00373BBC" w:rsidRDefault="00056729" w:rsidP="00056729">
            <w:pPr>
              <w:pStyle w:val="NoSpacing"/>
              <w:bidi/>
              <w:rPr>
                <w:rFonts w:asciiTheme="minorBidi" w:hAnsiTheme="minorBidi" w:cstheme="minorBidi"/>
                <w:rtl/>
              </w:rPr>
            </w:pP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تحصل معظم المنظمات على بعض تمويلهم على الأقل كمنح للشركاء المانحين. ويجب أن تتوفر الشروط التالية في نظام إدارة ال</w:t>
            </w:r>
            <w:r w:rsidRPr="007D72ED">
              <w:rPr>
                <w:rFonts w:asciiTheme="minorBidi" w:hAnsiTheme="minorBidi" w:cstheme="minorBidi"/>
                <w:sz w:val="20"/>
                <w:szCs w:val="20"/>
                <w:u w:val="single"/>
                <w:rtl/>
              </w:rPr>
              <w:t>منحة</w:t>
            </w:r>
            <w:r w:rsidRPr="00373BBC">
              <w:rPr>
                <w:rFonts w:asciiTheme="minorBidi" w:hAnsiTheme="minorBidi" w:cstheme="minorBidi"/>
                <w:sz w:val="20"/>
                <w:szCs w:val="20"/>
                <w:rtl/>
              </w:rPr>
              <w:t xml:space="preserve"> الأساسي ليكون ملائماً للغرض:</w:t>
            </w:r>
          </w:p>
          <w:p w:rsidR="00056729" w:rsidRPr="00373BBC" w:rsidRDefault="00056729" w:rsidP="00056729">
            <w:pPr>
              <w:pStyle w:val="NoSpacing"/>
              <w:numPr>
                <w:ilvl w:val="0"/>
                <w:numId w:val="6"/>
              </w:numPr>
              <w:bidi/>
              <w:rPr>
                <w:rFonts w:asciiTheme="minorBidi" w:hAnsiTheme="minorBidi" w:cstheme="minorBidi"/>
                <w:sz w:val="20"/>
                <w:szCs w:val="20"/>
              </w:rPr>
            </w:pPr>
            <w:r w:rsidRPr="00373BBC">
              <w:rPr>
                <w:rFonts w:asciiTheme="minorBidi" w:hAnsiTheme="minorBidi" w:cstheme="minorBidi"/>
                <w:sz w:val="20"/>
                <w:szCs w:val="20"/>
                <w:rtl/>
              </w:rPr>
              <w:t xml:space="preserve">يجب أن تكون هناك اتفاقية </w:t>
            </w:r>
            <w:r w:rsidRPr="007D72ED">
              <w:rPr>
                <w:rFonts w:asciiTheme="minorBidi" w:hAnsiTheme="minorBidi" w:cstheme="minorBidi"/>
                <w:sz w:val="20"/>
                <w:szCs w:val="20"/>
                <w:u w:val="single"/>
                <w:rtl/>
              </w:rPr>
              <w:t>منحة</w:t>
            </w:r>
            <w:r w:rsidRPr="00373BBC">
              <w:rPr>
                <w:rFonts w:asciiTheme="minorBidi" w:hAnsiTheme="minorBidi" w:cstheme="minorBidi"/>
                <w:sz w:val="20"/>
                <w:szCs w:val="20"/>
                <w:rtl/>
              </w:rPr>
              <w:t xml:space="preserve"> موقعة لكل منحة</w:t>
            </w:r>
          </w:p>
          <w:p w:rsidR="00056729" w:rsidRPr="00373BBC" w:rsidRDefault="00056729" w:rsidP="00056729">
            <w:pPr>
              <w:pStyle w:val="NoSpacing"/>
              <w:numPr>
                <w:ilvl w:val="0"/>
                <w:numId w:val="6"/>
              </w:numPr>
              <w:bidi/>
              <w:rPr>
                <w:rFonts w:asciiTheme="minorBidi" w:hAnsiTheme="minorBidi" w:cstheme="minorBidi"/>
                <w:sz w:val="20"/>
                <w:szCs w:val="20"/>
              </w:rPr>
            </w:pPr>
            <w:r w:rsidRPr="00373BBC">
              <w:rPr>
                <w:rFonts w:asciiTheme="minorBidi" w:hAnsiTheme="minorBidi" w:cstheme="minorBidi"/>
                <w:sz w:val="20"/>
                <w:szCs w:val="20"/>
                <w:rtl/>
              </w:rPr>
              <w:t>يجب على القيادة العليا مراجعة شروط المنحة للتأكد من أنها معقولة قبل توقيع الاتفاقيات</w:t>
            </w:r>
          </w:p>
          <w:p w:rsidR="00056729" w:rsidRPr="00373BBC" w:rsidRDefault="00056729" w:rsidP="00056729">
            <w:pPr>
              <w:pStyle w:val="NoSpacing"/>
              <w:numPr>
                <w:ilvl w:val="0"/>
                <w:numId w:val="6"/>
              </w:numPr>
              <w:bidi/>
              <w:rPr>
                <w:rFonts w:asciiTheme="minorBidi" w:hAnsiTheme="minorBidi" w:cstheme="minorBidi"/>
                <w:sz w:val="20"/>
                <w:szCs w:val="20"/>
              </w:rPr>
            </w:pPr>
            <w:r w:rsidRPr="00373BBC">
              <w:rPr>
                <w:rFonts w:asciiTheme="minorBidi" w:hAnsiTheme="minorBidi" w:cstheme="minorBidi"/>
                <w:sz w:val="20"/>
                <w:szCs w:val="20"/>
                <w:rtl/>
              </w:rPr>
              <w:t>يجب أن تكون شروط المنحة معروفة بالكامل من قبل الموظفين/ المتطوعين ذوي الصلة، وأصحاب الميزانية وفرق التسليم منذ البداية</w:t>
            </w:r>
          </w:p>
          <w:p w:rsidR="00056729" w:rsidRPr="00373BBC" w:rsidRDefault="00056729" w:rsidP="00056729">
            <w:pPr>
              <w:pStyle w:val="NoSpacing"/>
              <w:numPr>
                <w:ilvl w:val="0"/>
                <w:numId w:val="6"/>
              </w:numPr>
              <w:bidi/>
              <w:rPr>
                <w:rFonts w:asciiTheme="minorBidi" w:hAnsiTheme="minorBidi" w:cstheme="minorBidi"/>
                <w:sz w:val="20"/>
                <w:szCs w:val="20"/>
              </w:rPr>
            </w:pPr>
            <w:r w:rsidRPr="00373BBC">
              <w:rPr>
                <w:rFonts w:asciiTheme="minorBidi" w:hAnsiTheme="minorBidi" w:cstheme="minorBidi"/>
                <w:sz w:val="20"/>
                <w:szCs w:val="20"/>
                <w:rtl/>
              </w:rPr>
              <w:t>يجب أن يكون هناك امتثال للشروط والأحكام الواردة في اتفاقيات المنح</w:t>
            </w:r>
          </w:p>
          <w:p w:rsidR="00056729" w:rsidRPr="00373BBC" w:rsidRDefault="00056729" w:rsidP="00056729">
            <w:pPr>
              <w:pStyle w:val="NoSpacing"/>
              <w:numPr>
                <w:ilvl w:val="0"/>
                <w:numId w:val="6"/>
              </w:numPr>
              <w:bidi/>
              <w:rPr>
                <w:rFonts w:asciiTheme="minorBidi" w:hAnsiTheme="minorBidi" w:cstheme="minorBidi"/>
                <w:sz w:val="20"/>
                <w:szCs w:val="20"/>
              </w:rPr>
            </w:pPr>
            <w:r w:rsidRPr="00373BBC">
              <w:rPr>
                <w:rFonts w:asciiTheme="minorBidi" w:hAnsiTheme="minorBidi" w:cstheme="minorBidi"/>
                <w:sz w:val="20"/>
                <w:szCs w:val="20"/>
                <w:rtl/>
              </w:rPr>
              <w:t>يتلقى المانحون تقارير مالية ووصفية بالشكل الصحيح وفي الوقت المناسب</w:t>
            </w:r>
          </w:p>
          <w:p w:rsidR="00056729" w:rsidRPr="00373BBC" w:rsidRDefault="00056729" w:rsidP="00056729">
            <w:pPr>
              <w:pStyle w:val="NoSpacing"/>
              <w:numPr>
                <w:ilvl w:val="0"/>
                <w:numId w:val="6"/>
              </w:numPr>
              <w:bidi/>
              <w:rPr>
                <w:rFonts w:asciiTheme="minorBidi" w:hAnsiTheme="minorBidi" w:cstheme="minorBidi"/>
                <w:sz w:val="20"/>
                <w:szCs w:val="20"/>
              </w:rPr>
            </w:pPr>
            <w:r w:rsidRPr="00373BBC">
              <w:rPr>
                <w:rFonts w:asciiTheme="minorBidi" w:hAnsiTheme="minorBidi" w:cstheme="minorBidi"/>
                <w:sz w:val="20"/>
                <w:szCs w:val="20"/>
                <w:rtl/>
              </w:rPr>
              <w:t>تتسم التقارير المالية والوصفية للكيانات المانحة بالاتساق والارتباط الواضح مع بعضها البعض</w:t>
            </w:r>
          </w:p>
          <w:p w:rsidR="00056729" w:rsidRPr="003672B5" w:rsidRDefault="00056729" w:rsidP="003672B5">
            <w:pPr>
              <w:pStyle w:val="NoSpacing"/>
              <w:numPr>
                <w:ilvl w:val="0"/>
                <w:numId w:val="6"/>
              </w:numPr>
              <w:bidi/>
              <w:rPr>
                <w:rFonts w:asciiTheme="minorBidi" w:hAnsiTheme="minorBidi" w:cstheme="minorBidi"/>
                <w:sz w:val="20"/>
                <w:szCs w:val="20"/>
              </w:rPr>
            </w:pPr>
            <w:r w:rsidRPr="00373BBC">
              <w:rPr>
                <w:rFonts w:asciiTheme="minorBidi" w:hAnsiTheme="minorBidi" w:cstheme="minorBidi"/>
                <w:sz w:val="20"/>
                <w:szCs w:val="20"/>
                <w:rtl/>
              </w:rPr>
              <w:t>يتم إنفاق الأموال المقيدة فقط بما يتمشى مع شروط المنحة ولا يقل "اقتراضها" لأجل الأنشطة الأخرى.</w:t>
            </w:r>
          </w:p>
        </w:tc>
      </w:tr>
      <w:tr w:rsidR="00056729" w:rsidRPr="00373BBC" w:rsidTr="003C5DA7">
        <w:trPr>
          <w:trHeight w:val="178"/>
          <w:jc w:val="center"/>
        </w:trPr>
        <w:tc>
          <w:tcPr>
            <w:tcW w:w="10627" w:type="dxa"/>
            <w:gridSpan w:val="4"/>
            <w:shd w:val="clear" w:color="auto" w:fill="000000"/>
          </w:tcPr>
          <w:p w:rsidR="00056729" w:rsidRPr="00373BBC" w:rsidRDefault="003672B5" w:rsidP="00056729">
            <w:pPr>
              <w:pStyle w:val="NoSpacing"/>
              <w:bidi/>
              <w:jc w:val="center"/>
              <w:rPr>
                <w:rFonts w:asciiTheme="minorBidi" w:hAnsiTheme="minorBidi" w:cstheme="minorBidi"/>
              </w:rPr>
            </w:pPr>
            <w:r w:rsidRPr="00373BBC">
              <w:rPr>
                <w:rFonts w:asciiTheme="minorBidi" w:eastAsia="Lato" w:hAnsiTheme="minorBidi" w:cstheme="minorBidi"/>
                <w:b/>
                <w:bCs/>
                <w:color w:val="FFFFFF"/>
                <w:sz w:val="20"/>
                <w:szCs w:val="20"/>
                <w:rtl/>
                <w:lang w:val="fr-FR"/>
              </w:rPr>
              <w:t>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940" w:type="dxa"/>
            <w:vMerge w:val="restart"/>
            <w:shd w:val="clear" w:color="auto" w:fill="000000"/>
          </w:tcPr>
          <w:p w:rsidR="00056729" w:rsidRPr="003672B5" w:rsidRDefault="00056729" w:rsidP="00056729">
            <w:pPr>
              <w:pStyle w:val="NoSpacing"/>
              <w:bidi/>
              <w:jc w:val="center"/>
              <w:rPr>
                <w:rFonts w:asciiTheme="minorBidi" w:hAnsiTheme="minorBidi" w:cstheme="minorBidi"/>
                <w:sz w:val="20"/>
                <w:szCs w:val="20"/>
              </w:rPr>
            </w:pPr>
            <w:r w:rsidRPr="003672B5">
              <w:rPr>
                <w:rFonts w:asciiTheme="minorBidi" w:hAnsiTheme="minorBidi" w:cstheme="minorBidi"/>
                <w:sz w:val="20"/>
                <w:szCs w:val="20"/>
                <w:rtl/>
              </w:rPr>
              <w:t>يُرجى تقديم المعلومات لمساندة اختيارك.</w:t>
            </w:r>
          </w:p>
        </w:tc>
      </w:tr>
      <w:tr w:rsidR="00056729" w:rsidRPr="00373BBC" w:rsidTr="004B5704">
        <w:trPr>
          <w:trHeight w:val="160"/>
          <w:jc w:val="center"/>
        </w:trPr>
        <w:tc>
          <w:tcPr>
            <w:tcW w:w="2547"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551"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2552"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940" w:type="dxa"/>
            <w:vMerge/>
            <w:shd w:val="clear" w:color="auto" w:fill="0070C0"/>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C5DA7">
        <w:trPr>
          <w:trHeight w:val="218"/>
          <w:jc w:val="center"/>
        </w:trPr>
        <w:tc>
          <w:tcPr>
            <w:tcW w:w="2547" w:type="dxa"/>
            <w:vAlign w:val="center"/>
          </w:tcPr>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أقل من 3 مما هو مذكور أعلاه متواجد</w:t>
            </w:r>
          </w:p>
          <w:p w:rsidR="00056729" w:rsidRPr="00373BBC" w:rsidRDefault="00056729" w:rsidP="00056729">
            <w:pPr>
              <w:pStyle w:val="NoSpacing"/>
              <w:bidi/>
              <w:rPr>
                <w:rFonts w:asciiTheme="minorBidi" w:hAnsiTheme="minorBidi" w:cstheme="minorBidi"/>
                <w:sz w:val="20"/>
                <w:szCs w:val="20"/>
              </w:rPr>
            </w:pPr>
          </w:p>
        </w:tc>
        <w:tc>
          <w:tcPr>
            <w:tcW w:w="2551"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3-4 مما هو مذكور أعلاه متواجد</w:t>
            </w:r>
          </w:p>
        </w:tc>
        <w:tc>
          <w:tcPr>
            <w:tcW w:w="297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5-6 مما هو مذكور أعلاه متواجد</w:t>
            </w:r>
          </w:p>
        </w:tc>
        <w:tc>
          <w:tcPr>
            <w:tcW w:w="2552"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كل المؤشرات المذكورة أعلاه متواجدة</w:t>
            </w:r>
          </w:p>
        </w:tc>
        <w:tc>
          <w:tcPr>
            <w:tcW w:w="3940" w:type="dxa"/>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139"/>
          <w:jc w:val="center"/>
        </w:trPr>
        <w:tc>
          <w:tcPr>
            <w:tcW w:w="14567" w:type="dxa"/>
            <w:gridSpan w:val="5"/>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t>الشؤون المالية</w:t>
            </w:r>
            <w:r w:rsidRPr="003672B5">
              <w:rPr>
                <w:rFonts w:asciiTheme="minorBidi" w:hAnsiTheme="minorBidi" w:cstheme="minorBidi"/>
                <w:b/>
                <w:bCs/>
                <w:sz w:val="24"/>
                <w:szCs w:val="24"/>
                <w:rtl/>
              </w:rPr>
              <w:t xml:space="preserve"> المعيار 6: جوانب جهاز الموظفين/ المتطوعات التي تؤثر على التمويل </w:t>
            </w:r>
          </w:p>
        </w:tc>
      </w:tr>
      <w:tr w:rsidR="00056729" w:rsidRPr="00373BBC" w:rsidTr="003C5DA7">
        <w:trPr>
          <w:trHeight w:val="395"/>
          <w:jc w:val="center"/>
        </w:trPr>
        <w:tc>
          <w:tcPr>
            <w:tcW w:w="14567" w:type="dxa"/>
            <w:gridSpan w:val="5"/>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تعتمد الإدارة المالية الجيدة على الموظفين / المتطوعات الذين يتمتعون بالمهارات والمساندة والدعم المناسبين للاضطلاع بمسئولياتهم. ويوجد لدى جميع الموظفين والمتطوعات دور يلعبونه في الإدارة المالية. ويشكل موظفو / متطوعو المحاسبة جزءً من فريق أوسع يشمل المدير التنفيذي ومديري البرامج ومجلس الأمناء / المديرين. كما أن دمج الإدارة المالية الجيدة في البرامج يشمل أصحاب الميزانية والموظفين / المتطوعين الماليين الذين يعملون جنباً إلى جنب من خلال جميع مراحل الدورة المالية (مراجعة خطة العمل)</w:t>
            </w:r>
          </w:p>
          <w:p w:rsidR="00056729" w:rsidRPr="00373BBC" w:rsidRDefault="00056729" w:rsidP="00056729">
            <w:pPr>
              <w:pStyle w:val="NoSpacing"/>
              <w:bidi/>
              <w:rPr>
                <w:rFonts w:asciiTheme="minorBidi" w:hAnsiTheme="minorBidi" w:cstheme="minorBidi"/>
                <w:sz w:val="20"/>
                <w:szCs w:val="20"/>
              </w:rPr>
            </w:pP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قد يكون من الصعب تقييم الكفاءة ال</w:t>
            </w:r>
            <w:r w:rsidR="003304D1">
              <w:rPr>
                <w:rFonts w:asciiTheme="minorBidi" w:hAnsiTheme="minorBidi" w:cstheme="minorBidi"/>
                <w:sz w:val="20"/>
                <w:szCs w:val="20"/>
                <w:rtl/>
              </w:rPr>
              <w:t>تقنية لموظفي / متطوعي المحاسبة</w:t>
            </w:r>
            <w:r w:rsidR="003304D1">
              <w:rPr>
                <w:rFonts w:asciiTheme="minorBidi" w:hAnsiTheme="minorBidi" w:cstheme="minorBidi" w:hint="cs"/>
                <w:sz w:val="20"/>
                <w:szCs w:val="20"/>
                <w:rtl/>
              </w:rPr>
              <w:t xml:space="preserve"> </w:t>
            </w:r>
            <w:r w:rsidRPr="00373BBC">
              <w:rPr>
                <w:rFonts w:asciiTheme="minorBidi" w:hAnsiTheme="minorBidi" w:cstheme="minorBidi"/>
                <w:sz w:val="20"/>
                <w:szCs w:val="20"/>
                <w:rtl/>
              </w:rPr>
              <w:t>ومن المؤشرات الجيدة تقديم التقارير في توقيتها السليم وجودة الملفات والسجلات في مكتب الحسابات وتعليقات المراجعة أو توصياتها.</w:t>
            </w:r>
          </w:p>
          <w:p w:rsidR="00056729" w:rsidRPr="00373BBC" w:rsidRDefault="00056729" w:rsidP="00056729">
            <w:pPr>
              <w:pStyle w:val="NoSpacing"/>
              <w:bidi/>
              <w:rPr>
                <w:rFonts w:asciiTheme="minorBidi" w:hAnsiTheme="minorBidi" w:cstheme="minorBidi"/>
                <w:sz w:val="20"/>
                <w:szCs w:val="20"/>
              </w:rPr>
            </w:pP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وسيكون لنظام إدارة المنح الأساسي الاشتراطات التالية ليكون مناسباً للغرض:</w:t>
            </w:r>
          </w:p>
          <w:p w:rsidR="00056729" w:rsidRPr="00373BBC" w:rsidRDefault="00056729" w:rsidP="00056729">
            <w:pPr>
              <w:pStyle w:val="NoSpacing"/>
              <w:rPr>
                <w:rFonts w:asciiTheme="minorBidi" w:hAnsiTheme="minorBidi" w:cstheme="minorBidi"/>
                <w:sz w:val="20"/>
                <w:szCs w:val="20"/>
              </w:rPr>
            </w:pPr>
          </w:p>
          <w:p w:rsidR="00056729" w:rsidRPr="00373BBC" w:rsidRDefault="00056729" w:rsidP="00056729">
            <w:pPr>
              <w:pStyle w:val="NoSpacing"/>
              <w:numPr>
                <w:ilvl w:val="0"/>
                <w:numId w:val="7"/>
              </w:numPr>
              <w:bidi/>
              <w:rPr>
                <w:rFonts w:asciiTheme="minorBidi" w:hAnsiTheme="minorBidi" w:cstheme="minorBidi"/>
                <w:sz w:val="20"/>
                <w:szCs w:val="20"/>
              </w:rPr>
            </w:pPr>
            <w:r w:rsidRPr="00373BBC">
              <w:rPr>
                <w:rFonts w:asciiTheme="minorBidi" w:hAnsiTheme="minorBidi" w:cstheme="minorBidi"/>
                <w:sz w:val="20"/>
                <w:szCs w:val="20"/>
                <w:rtl/>
              </w:rPr>
              <w:t>يتضمن مجلس الأمناء / المديرين شخصاً لديه المهارات اللازمة للإشراف على جميع الأنشطة المالية</w:t>
            </w:r>
          </w:p>
          <w:p w:rsidR="00056729" w:rsidRPr="00373BBC" w:rsidRDefault="00056729" w:rsidP="00056729">
            <w:pPr>
              <w:pStyle w:val="NoSpacing"/>
              <w:numPr>
                <w:ilvl w:val="0"/>
                <w:numId w:val="7"/>
              </w:numPr>
              <w:bidi/>
              <w:rPr>
                <w:rFonts w:asciiTheme="minorBidi" w:hAnsiTheme="minorBidi" w:cstheme="minorBidi"/>
                <w:sz w:val="20"/>
                <w:szCs w:val="20"/>
              </w:rPr>
            </w:pPr>
            <w:r w:rsidRPr="00373BBC">
              <w:rPr>
                <w:rFonts w:asciiTheme="minorBidi" w:hAnsiTheme="minorBidi" w:cstheme="minorBidi"/>
                <w:sz w:val="20"/>
                <w:szCs w:val="20"/>
                <w:rtl/>
              </w:rPr>
              <w:t>يتمتع الموظفون الماليون / المتطوعون بالمهارات (والمؤهلات) اللازمة لتنفيذ جميع الأنشطة المالية</w:t>
            </w:r>
          </w:p>
          <w:p w:rsidR="00056729" w:rsidRPr="00373BBC" w:rsidRDefault="00056729" w:rsidP="00056729">
            <w:pPr>
              <w:pStyle w:val="NoSpacing"/>
              <w:numPr>
                <w:ilvl w:val="0"/>
                <w:numId w:val="7"/>
              </w:numPr>
              <w:bidi/>
              <w:rPr>
                <w:rFonts w:asciiTheme="minorBidi" w:hAnsiTheme="minorBidi" w:cstheme="minorBidi"/>
                <w:sz w:val="20"/>
                <w:szCs w:val="20"/>
              </w:rPr>
            </w:pPr>
            <w:r w:rsidRPr="00373BBC">
              <w:rPr>
                <w:rFonts w:asciiTheme="minorBidi" w:hAnsiTheme="minorBidi" w:cstheme="minorBidi"/>
                <w:sz w:val="20"/>
                <w:szCs w:val="20"/>
                <w:rtl/>
              </w:rPr>
              <w:t>يتمتع المديرون وموظفو البرنامج / والمتطوعون بالمهارات المالية التي يحتاجون إليها لإدارة الميزانيات وتنفيذ الضوابط</w:t>
            </w:r>
          </w:p>
          <w:p w:rsidR="00056729" w:rsidRPr="00373BBC" w:rsidRDefault="00056729" w:rsidP="00056729">
            <w:pPr>
              <w:pStyle w:val="NoSpacing"/>
              <w:numPr>
                <w:ilvl w:val="0"/>
                <w:numId w:val="7"/>
              </w:numPr>
              <w:bidi/>
              <w:rPr>
                <w:rFonts w:asciiTheme="minorBidi" w:hAnsiTheme="minorBidi" w:cstheme="minorBidi"/>
                <w:sz w:val="20"/>
                <w:szCs w:val="20"/>
              </w:rPr>
            </w:pPr>
            <w:r w:rsidRPr="00373BBC">
              <w:rPr>
                <w:rFonts w:asciiTheme="minorBidi" w:hAnsiTheme="minorBidi" w:cstheme="minorBidi"/>
                <w:sz w:val="20"/>
                <w:szCs w:val="20"/>
                <w:rtl/>
              </w:rPr>
              <w:t>يعمل الموظفون الماليون / المتطوعون وأصحاب الميزانية معاً بصورة جيدة في تجهيز المدفوعات ومراقبة الميزانية</w:t>
            </w:r>
          </w:p>
          <w:p w:rsidR="00056729" w:rsidRPr="00373BBC" w:rsidRDefault="00056729" w:rsidP="00056729">
            <w:pPr>
              <w:pStyle w:val="NoSpacing"/>
              <w:numPr>
                <w:ilvl w:val="0"/>
                <w:numId w:val="7"/>
              </w:numPr>
              <w:bidi/>
              <w:rPr>
                <w:rFonts w:asciiTheme="minorBidi" w:hAnsiTheme="minorBidi" w:cstheme="minorBidi"/>
                <w:sz w:val="20"/>
                <w:szCs w:val="20"/>
              </w:rPr>
            </w:pPr>
            <w:r w:rsidRPr="00373BBC">
              <w:rPr>
                <w:rFonts w:asciiTheme="minorBidi" w:hAnsiTheme="minorBidi" w:cstheme="minorBidi"/>
                <w:sz w:val="20"/>
                <w:szCs w:val="20"/>
                <w:rtl/>
              </w:rPr>
              <w:t xml:space="preserve">يجب أن تكون </w:t>
            </w:r>
            <w:r w:rsidRPr="007F3E72">
              <w:rPr>
                <w:rFonts w:asciiTheme="minorBidi" w:hAnsiTheme="minorBidi" w:cstheme="minorBidi"/>
                <w:sz w:val="20"/>
                <w:szCs w:val="20"/>
                <w:u w:val="single"/>
                <w:rtl/>
              </w:rPr>
              <w:t>الأدوار</w:t>
            </w:r>
            <w:r w:rsidRPr="00373BBC">
              <w:rPr>
                <w:rFonts w:asciiTheme="minorBidi" w:hAnsiTheme="minorBidi" w:cstheme="minorBidi"/>
                <w:sz w:val="20"/>
                <w:szCs w:val="20"/>
                <w:rtl/>
              </w:rPr>
              <w:t xml:space="preserve"> المختلفة داخل الوظيفة المالية محددة بوضوح ومعروفة ومتبعة</w:t>
            </w:r>
          </w:p>
          <w:p w:rsidR="00056729" w:rsidRPr="00373BBC" w:rsidRDefault="00056729" w:rsidP="00056729">
            <w:pPr>
              <w:pStyle w:val="NoSpacing"/>
              <w:numPr>
                <w:ilvl w:val="0"/>
                <w:numId w:val="7"/>
              </w:numPr>
              <w:bidi/>
              <w:rPr>
                <w:rFonts w:asciiTheme="minorBidi" w:hAnsiTheme="minorBidi" w:cstheme="minorBidi"/>
                <w:sz w:val="20"/>
                <w:szCs w:val="20"/>
              </w:rPr>
            </w:pPr>
            <w:r w:rsidRPr="00373BBC">
              <w:rPr>
                <w:rFonts w:asciiTheme="minorBidi" w:hAnsiTheme="minorBidi" w:cstheme="minorBidi"/>
                <w:sz w:val="20"/>
                <w:szCs w:val="20"/>
                <w:rtl/>
              </w:rPr>
              <w:t>يجب أن يتحلى كبار الموظفين / المتطوعين بالقدوة في اتباع إجراءات المراقبة</w:t>
            </w:r>
          </w:p>
          <w:p w:rsidR="00056729" w:rsidRPr="00373BBC" w:rsidRDefault="00056729" w:rsidP="00056729">
            <w:pPr>
              <w:pStyle w:val="NoSpacing"/>
              <w:numPr>
                <w:ilvl w:val="0"/>
                <w:numId w:val="7"/>
              </w:numPr>
              <w:bidi/>
              <w:rPr>
                <w:rFonts w:asciiTheme="minorBidi" w:hAnsiTheme="minorBidi" w:cstheme="minorBidi"/>
                <w:sz w:val="20"/>
                <w:szCs w:val="20"/>
              </w:rPr>
            </w:pPr>
            <w:r w:rsidRPr="00373BBC">
              <w:rPr>
                <w:rFonts w:asciiTheme="minorBidi" w:hAnsiTheme="minorBidi" w:cstheme="minorBidi"/>
                <w:sz w:val="20"/>
                <w:szCs w:val="20"/>
                <w:rtl/>
              </w:rPr>
              <w:t>يتم تعيين الموظفين / المتطوعين في الشئون المالية بحرية ونزاهة على أساس الجدارة فقط</w:t>
            </w:r>
          </w:p>
          <w:p w:rsidR="00056729" w:rsidRPr="00373BBC" w:rsidRDefault="00056729" w:rsidP="00056729">
            <w:pPr>
              <w:pStyle w:val="NoSpacing"/>
              <w:numPr>
                <w:ilvl w:val="0"/>
                <w:numId w:val="7"/>
              </w:numPr>
              <w:bidi/>
              <w:rPr>
                <w:rFonts w:asciiTheme="minorBidi" w:hAnsiTheme="minorBidi" w:cstheme="minorBidi"/>
                <w:sz w:val="20"/>
                <w:szCs w:val="20"/>
                <w:rtl/>
              </w:rPr>
            </w:pPr>
            <w:r w:rsidRPr="00373BBC">
              <w:rPr>
                <w:rFonts w:asciiTheme="minorBidi" w:hAnsiTheme="minorBidi" w:cstheme="minorBidi"/>
                <w:sz w:val="20"/>
                <w:szCs w:val="20"/>
                <w:rtl/>
              </w:rPr>
              <w:t>يتلقى الموظفون/ المتطوعون ذوي الصلة التدريب والدعم الذي يحتاجون إليه للقيام بمسئولياتهم في الإدارة المالية</w:t>
            </w:r>
          </w:p>
          <w:p w:rsidR="00056729" w:rsidRPr="00373BBC" w:rsidRDefault="00056729" w:rsidP="00056729">
            <w:pPr>
              <w:pStyle w:val="NoSpacing"/>
              <w:bidi/>
              <w:rPr>
                <w:rFonts w:asciiTheme="minorBidi" w:hAnsiTheme="minorBidi" w:cstheme="minorBidi"/>
                <w:sz w:val="20"/>
                <w:szCs w:val="20"/>
              </w:rPr>
            </w:pPr>
          </w:p>
        </w:tc>
      </w:tr>
      <w:tr w:rsidR="00056729" w:rsidRPr="00373BBC" w:rsidTr="003C5DA7">
        <w:trPr>
          <w:trHeight w:val="232"/>
          <w:jc w:val="center"/>
        </w:trPr>
        <w:tc>
          <w:tcPr>
            <w:tcW w:w="10627" w:type="dxa"/>
            <w:gridSpan w:val="4"/>
            <w:shd w:val="clear" w:color="auto" w:fill="000000"/>
          </w:tcPr>
          <w:p w:rsidR="00056729" w:rsidRPr="00373BBC" w:rsidRDefault="003672B5" w:rsidP="00056729">
            <w:pPr>
              <w:pStyle w:val="NoSpacing"/>
              <w:jc w:val="center"/>
              <w:rPr>
                <w:rFonts w:asciiTheme="minorBidi" w:hAnsiTheme="minorBidi" w:cstheme="minorBidi"/>
              </w:rPr>
            </w:pPr>
            <w:r w:rsidRPr="00373BBC">
              <w:rPr>
                <w:rFonts w:asciiTheme="minorBidi" w:eastAsia="Lato" w:hAnsiTheme="minorBidi" w:cstheme="minorBidi"/>
                <w:b/>
                <w:bCs/>
                <w:color w:val="FFFFFF"/>
                <w:sz w:val="20"/>
                <w:szCs w:val="20"/>
                <w:rtl/>
                <w:lang w:val="fr-FR"/>
              </w:rPr>
              <w:t>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940" w:type="dxa"/>
            <w:vMerge w:val="restart"/>
            <w:shd w:val="clear" w:color="auto" w:fill="000000"/>
          </w:tcPr>
          <w:p w:rsidR="00056729" w:rsidRPr="003672B5" w:rsidRDefault="00056729" w:rsidP="00056729">
            <w:pPr>
              <w:pStyle w:val="NoSpacing"/>
              <w:bidi/>
              <w:jc w:val="center"/>
              <w:rPr>
                <w:rFonts w:asciiTheme="minorBidi" w:hAnsiTheme="minorBidi" w:cstheme="minorBidi"/>
                <w:sz w:val="20"/>
                <w:szCs w:val="20"/>
              </w:rPr>
            </w:pPr>
            <w:r w:rsidRPr="003672B5">
              <w:rPr>
                <w:rFonts w:asciiTheme="minorBidi" w:hAnsiTheme="minorBidi" w:cstheme="minorBidi"/>
                <w:sz w:val="20"/>
                <w:szCs w:val="20"/>
                <w:rtl/>
              </w:rPr>
              <w:t>يُرجى تقديم المعلومات لمساندة اختيارك.</w:t>
            </w:r>
          </w:p>
        </w:tc>
      </w:tr>
      <w:tr w:rsidR="00056729" w:rsidRPr="00373BBC" w:rsidTr="004B5704">
        <w:trPr>
          <w:trHeight w:val="237"/>
          <w:jc w:val="center"/>
        </w:trPr>
        <w:tc>
          <w:tcPr>
            <w:tcW w:w="2547"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551"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7"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2552"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940" w:type="dxa"/>
            <w:vMerge/>
            <w:shd w:val="clear" w:color="auto" w:fill="0070C0"/>
          </w:tcPr>
          <w:p w:rsidR="00056729" w:rsidRPr="00373BBC" w:rsidRDefault="00056729" w:rsidP="00056729">
            <w:pPr>
              <w:pStyle w:val="NoSpacing"/>
              <w:jc w:val="center"/>
              <w:rPr>
                <w:rFonts w:asciiTheme="minorBidi" w:hAnsiTheme="minorBidi" w:cstheme="minorBidi"/>
                <w:b/>
              </w:rPr>
            </w:pPr>
          </w:p>
        </w:tc>
      </w:tr>
      <w:tr w:rsidR="00056729" w:rsidRPr="00373BBC" w:rsidTr="003C5DA7">
        <w:trPr>
          <w:trHeight w:val="193"/>
          <w:jc w:val="center"/>
        </w:trPr>
        <w:tc>
          <w:tcPr>
            <w:tcW w:w="254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أقل من 3 مما هو مذكور أعلاه متواجد</w:t>
            </w:r>
          </w:p>
        </w:tc>
        <w:tc>
          <w:tcPr>
            <w:tcW w:w="2551" w:type="dxa"/>
            <w:vAlign w:val="center"/>
          </w:tcPr>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من 3-4 مما هو مذكور أعلاه متواجد</w:t>
            </w:r>
          </w:p>
          <w:p w:rsidR="00056729" w:rsidRPr="00373BBC" w:rsidRDefault="00056729" w:rsidP="00056729">
            <w:pPr>
              <w:pStyle w:val="NoSpacing"/>
              <w:bidi/>
              <w:rPr>
                <w:rFonts w:asciiTheme="minorBidi" w:hAnsiTheme="minorBidi" w:cstheme="minorBidi"/>
                <w:sz w:val="20"/>
                <w:szCs w:val="20"/>
              </w:rPr>
            </w:pPr>
          </w:p>
        </w:tc>
        <w:tc>
          <w:tcPr>
            <w:tcW w:w="297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من 5-6 مما هو مذكور أعلاه متواجد</w:t>
            </w:r>
          </w:p>
        </w:tc>
        <w:tc>
          <w:tcPr>
            <w:tcW w:w="2552"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لا يقل عن 7 مما هو مذكور أعلاه متواجد</w:t>
            </w:r>
          </w:p>
        </w:tc>
        <w:tc>
          <w:tcPr>
            <w:tcW w:w="3940" w:type="dxa"/>
          </w:tcPr>
          <w:p w:rsidR="00056729" w:rsidRPr="00373BBC" w:rsidRDefault="00056729" w:rsidP="00056729">
            <w:pPr>
              <w:pStyle w:val="NoSpacing"/>
              <w:rPr>
                <w:rFonts w:asciiTheme="minorBidi" w:hAnsiTheme="minorBidi" w:cstheme="minorBidi"/>
                <w:sz w:val="20"/>
                <w:szCs w:val="20"/>
              </w:rPr>
            </w:pPr>
          </w:p>
        </w:tc>
      </w:tr>
    </w:tbl>
    <w:p w:rsidR="003304D1" w:rsidRPr="00373BBC" w:rsidRDefault="003304D1" w:rsidP="003304D1">
      <w:pPr>
        <w:bidi/>
        <w:rPr>
          <w:rFonts w:asciiTheme="minorBidi" w:hAnsiTheme="minorBidi" w:cstheme="minorBidi"/>
          <w:bCs/>
          <w:sz w:val="28"/>
          <w:szCs w:val="28"/>
          <w:rtl/>
        </w:rPr>
      </w:pPr>
    </w:p>
    <w:p w:rsidR="003672B5" w:rsidRPr="003672B5" w:rsidRDefault="00B53A13" w:rsidP="003672B5">
      <w:pPr>
        <w:pStyle w:val="Subtitle"/>
        <w:bidi/>
        <w:rPr>
          <w:rFonts w:asciiTheme="minorBidi" w:hAnsiTheme="minorBidi" w:cstheme="minorBidi"/>
          <w:i/>
          <w:iCs/>
          <w:sz w:val="28"/>
          <w:szCs w:val="28"/>
          <w:rtl/>
        </w:rPr>
      </w:pPr>
      <w:bookmarkStart w:id="10" w:name="_Toc4147062"/>
      <w:r w:rsidRPr="003672B5">
        <w:rPr>
          <w:rFonts w:asciiTheme="minorBidi" w:hAnsiTheme="minorBidi" w:cstheme="minorBidi"/>
          <w:i/>
          <w:iCs/>
          <w:sz w:val="28"/>
          <w:szCs w:val="28"/>
          <w:rtl/>
        </w:rPr>
        <w:t>3</w:t>
      </w:r>
      <w:r w:rsidR="00FB6C7B" w:rsidRPr="003672B5">
        <w:rPr>
          <w:rFonts w:asciiTheme="minorBidi" w:hAnsiTheme="minorBidi" w:cstheme="minorBidi"/>
          <w:i/>
          <w:iCs/>
          <w:sz w:val="28"/>
          <w:szCs w:val="28"/>
          <w:rtl/>
        </w:rPr>
        <w:t>-3 تعبئة الموارد</w:t>
      </w:r>
      <w:bookmarkEnd w:id="10"/>
    </w:p>
    <w:p w:rsidR="003672B5" w:rsidRPr="00373BBC" w:rsidRDefault="00B53A13" w:rsidP="003672B5">
      <w:pPr>
        <w:bidi/>
        <w:rPr>
          <w:rFonts w:asciiTheme="minorBidi" w:hAnsiTheme="minorBidi" w:cstheme="minorBidi"/>
          <w:sz w:val="20"/>
          <w:szCs w:val="20"/>
          <w:rtl/>
        </w:rPr>
      </w:pPr>
      <w:r w:rsidRPr="00373BBC">
        <w:rPr>
          <w:rFonts w:asciiTheme="minorBidi" w:hAnsiTheme="minorBidi" w:cstheme="minorBidi"/>
          <w:sz w:val="20"/>
          <w:szCs w:val="20"/>
          <w:rtl/>
        </w:rPr>
        <w:t>تشير تعبئة الموارد إلى العملية التي تقوم بها المنظمة لتأمين الموارد المالية وغير المالية لأغراض التنفيذ المستدام لرسالتها وتحقيق غرضها من الوجود.</w:t>
      </w:r>
    </w:p>
    <w:tbl>
      <w:tblPr>
        <w:bidiVisual/>
        <w:tblW w:w="14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6"/>
        <w:gridCol w:w="1559"/>
        <w:gridCol w:w="2127"/>
        <w:gridCol w:w="3118"/>
        <w:gridCol w:w="3385"/>
        <w:gridCol w:w="3382"/>
      </w:tblGrid>
      <w:tr w:rsidR="00FB6C7B" w:rsidRPr="00373BBC" w:rsidTr="003C5DA7">
        <w:trPr>
          <w:trHeight w:val="300"/>
          <w:jc w:val="center"/>
        </w:trPr>
        <w:tc>
          <w:tcPr>
            <w:tcW w:w="14587" w:type="dxa"/>
            <w:gridSpan w:val="6"/>
            <w:shd w:val="clear" w:color="auto" w:fill="000000"/>
          </w:tcPr>
          <w:p w:rsidR="00FB6C7B" w:rsidRPr="003672B5" w:rsidRDefault="00B53A13" w:rsidP="00B53A13">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t>تعبئة الموارد</w:t>
            </w:r>
            <w:r w:rsidRPr="003672B5">
              <w:rPr>
                <w:rFonts w:asciiTheme="minorBidi" w:hAnsiTheme="minorBidi" w:cstheme="minorBidi"/>
                <w:b/>
                <w:bCs/>
                <w:sz w:val="24"/>
                <w:szCs w:val="24"/>
                <w:rtl/>
              </w:rPr>
              <w:t xml:space="preserve"> </w:t>
            </w:r>
            <w:r w:rsidR="00FB6C7B" w:rsidRPr="003672B5">
              <w:rPr>
                <w:rFonts w:asciiTheme="minorBidi" w:hAnsiTheme="minorBidi" w:cstheme="minorBidi"/>
                <w:b/>
                <w:bCs/>
                <w:sz w:val="24"/>
                <w:szCs w:val="24"/>
                <w:rtl/>
              </w:rPr>
              <w:t xml:space="preserve">المعيار 1: جمع التبرعات </w:t>
            </w:r>
            <w:r w:rsidR="00FB6C7B" w:rsidRPr="003672B5">
              <w:rPr>
                <w:rFonts w:asciiTheme="minorBidi" w:hAnsiTheme="minorBidi" w:cstheme="minorBidi"/>
                <w:b/>
                <w:bCs/>
                <w:sz w:val="24"/>
                <w:szCs w:val="24"/>
              </w:rPr>
              <w:t xml:space="preserve"> </w:t>
            </w:r>
          </w:p>
        </w:tc>
      </w:tr>
      <w:tr w:rsidR="00FB6C7B" w:rsidRPr="00373BBC" w:rsidTr="003C5DA7">
        <w:trPr>
          <w:trHeight w:val="289"/>
          <w:jc w:val="center"/>
        </w:trPr>
        <w:tc>
          <w:tcPr>
            <w:tcW w:w="14587" w:type="dxa"/>
            <w:gridSpan w:val="6"/>
          </w:tcPr>
          <w:p w:rsidR="00FB6C7B" w:rsidRPr="00373BBC" w:rsidRDefault="003304D1" w:rsidP="00B53A13">
            <w:pPr>
              <w:pStyle w:val="NoSpacing"/>
              <w:bidi/>
              <w:spacing w:before="240" w:after="240"/>
              <w:rPr>
                <w:rFonts w:asciiTheme="minorBidi" w:hAnsiTheme="minorBidi" w:cstheme="minorBidi"/>
                <w:sz w:val="20"/>
                <w:szCs w:val="20"/>
              </w:rPr>
            </w:pPr>
            <w:r>
              <w:rPr>
                <w:rFonts w:asciiTheme="minorBidi" w:hAnsiTheme="minorBidi" w:cstheme="minorBidi"/>
                <w:sz w:val="20"/>
                <w:szCs w:val="20"/>
                <w:rtl/>
              </w:rPr>
              <w:t xml:space="preserve">يمكن للمنظمة </w:t>
            </w:r>
            <w:r w:rsidR="00FB6C7B" w:rsidRPr="00373BBC">
              <w:rPr>
                <w:rFonts w:asciiTheme="minorBidi" w:hAnsiTheme="minorBidi" w:cstheme="minorBidi"/>
                <w:sz w:val="20"/>
                <w:szCs w:val="20"/>
                <w:rtl/>
              </w:rPr>
              <w:t xml:space="preserve">تأمين التمويل التطوعي لتحقيق </w:t>
            </w:r>
            <w:r w:rsidR="003672B5" w:rsidRPr="00373BBC">
              <w:rPr>
                <w:rFonts w:asciiTheme="minorBidi" w:hAnsiTheme="minorBidi" w:cstheme="minorBidi" w:hint="cs"/>
                <w:sz w:val="20"/>
                <w:szCs w:val="20"/>
                <w:rtl/>
              </w:rPr>
              <w:t>الإستراتيجية</w:t>
            </w:r>
            <w:r w:rsidR="00FB6C7B" w:rsidRPr="00373BBC">
              <w:rPr>
                <w:rFonts w:asciiTheme="minorBidi" w:hAnsiTheme="minorBidi" w:cstheme="minorBidi"/>
                <w:sz w:val="20"/>
                <w:szCs w:val="20"/>
                <w:rtl/>
              </w:rPr>
              <w:t xml:space="preserve"> بما يتماشى مع الرسالة والرؤية والقيم ولديها مصادر تمويل متنوعة. </w:t>
            </w:r>
          </w:p>
        </w:tc>
      </w:tr>
      <w:tr w:rsidR="00FB6C7B" w:rsidRPr="00373BBC" w:rsidTr="003C5DA7">
        <w:trPr>
          <w:trHeight w:val="350"/>
          <w:jc w:val="center"/>
        </w:trPr>
        <w:tc>
          <w:tcPr>
            <w:tcW w:w="11205" w:type="dxa"/>
            <w:gridSpan w:val="5"/>
            <w:shd w:val="clear" w:color="auto" w:fill="000000"/>
          </w:tcPr>
          <w:p w:rsidR="00FB6C7B" w:rsidRPr="00373BBC" w:rsidRDefault="00666322" w:rsidP="00110B2D">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382" w:type="dxa"/>
            <w:shd w:val="clear" w:color="auto" w:fill="000000"/>
          </w:tcPr>
          <w:p w:rsidR="00FB6C7B" w:rsidRPr="00373BBC" w:rsidRDefault="00FB6C7B" w:rsidP="008E311B">
            <w:pPr>
              <w:pStyle w:val="NoSpacing"/>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056729" w:rsidRPr="00373BBC" w:rsidTr="003672B5">
        <w:trPr>
          <w:trHeight w:val="300"/>
          <w:jc w:val="center"/>
        </w:trPr>
        <w:tc>
          <w:tcPr>
            <w:tcW w:w="1016" w:type="dxa"/>
            <w:vAlign w:val="center"/>
          </w:tcPr>
          <w:p w:rsidR="00056729" w:rsidRPr="00373BBC" w:rsidRDefault="00056729" w:rsidP="00056729">
            <w:pPr>
              <w:pStyle w:val="NoSpacing"/>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559"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127"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3118"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385"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382" w:type="dxa"/>
            <w:shd w:val="clear" w:color="auto" w:fill="000000"/>
            <w:vAlign w:val="center"/>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672B5">
        <w:trPr>
          <w:trHeight w:val="683"/>
          <w:jc w:val="center"/>
        </w:trPr>
        <w:tc>
          <w:tcPr>
            <w:tcW w:w="1016"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1. خطة لجمع التبرعات</w:t>
            </w:r>
          </w:p>
        </w:tc>
        <w:tc>
          <w:tcPr>
            <w:tcW w:w="1559" w:type="dxa"/>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خطة لجمع التبرعات ولا يتم تقديم أي تمويل.</w:t>
            </w:r>
          </w:p>
        </w:tc>
        <w:tc>
          <w:tcPr>
            <w:tcW w:w="2127" w:type="dxa"/>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مناقشات غير رسمية حول جمع التبرعات. ويجري جمع الأموال بطريقة انتهازية لكن لا توجد خطة.</w:t>
            </w:r>
          </w:p>
        </w:tc>
        <w:tc>
          <w:tcPr>
            <w:tcW w:w="3118" w:type="dxa"/>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الخطة الأساسية لجمع الأموال التي تحدد الاحتياجات والإجراءات لجمع التبرعات.</w:t>
            </w:r>
          </w:p>
          <w:p w:rsidR="00056729" w:rsidRPr="00373BBC" w:rsidRDefault="00056729" w:rsidP="003304D1">
            <w:pPr>
              <w:pStyle w:val="NoSpacing"/>
              <w:bidi/>
              <w:rPr>
                <w:rFonts w:asciiTheme="minorBidi" w:hAnsiTheme="minorBidi" w:cstheme="minorBidi"/>
                <w:sz w:val="20"/>
                <w:szCs w:val="20"/>
              </w:rPr>
            </w:pPr>
          </w:p>
        </w:tc>
        <w:tc>
          <w:tcPr>
            <w:tcW w:w="3385" w:type="dxa"/>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الخطة التفصيلية لجمع التبرعات، تحدد الاحتياجات والإجراءات اللازمة لجمع التبرعات؛ (1) فهم الأجواء والاتجاهات في جمع التبرعات.(2) الأولويات للمرشدات وفتيات الكشافة. يتم تنفيذ الخطة ومراجعتها بانتظام.</w:t>
            </w:r>
          </w:p>
        </w:tc>
        <w:tc>
          <w:tcPr>
            <w:tcW w:w="3382"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92"/>
          <w:jc w:val="center"/>
        </w:trPr>
        <w:tc>
          <w:tcPr>
            <w:tcW w:w="1016"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2. بنية تحتية وموارد</w:t>
            </w:r>
          </w:p>
        </w:tc>
        <w:tc>
          <w:tcPr>
            <w:tcW w:w="1559"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بنية تحتية أو موارد داخل المنظمة لدعم جمع التبرعات.</w:t>
            </w:r>
          </w:p>
        </w:tc>
        <w:tc>
          <w:tcPr>
            <w:tcW w:w="2127"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بنية تحتية وموارد كافية لتقديم التمويل على أساس: (1) الفرص؛ (2) بدون خطة.</w:t>
            </w:r>
          </w:p>
        </w:tc>
        <w:tc>
          <w:tcPr>
            <w:tcW w:w="3118"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بنية تحتية وموارد كافية للبحث عن التمويل بشكل استباقي من مصادر مختلفة. وترتبط الإجراءات بالخطة الشاملة لجمع التبرعات.</w:t>
            </w:r>
          </w:p>
          <w:p w:rsidR="00056729" w:rsidRPr="00373BBC" w:rsidRDefault="00056729" w:rsidP="00056729">
            <w:pPr>
              <w:pStyle w:val="NoSpacing"/>
              <w:bidi/>
              <w:rPr>
                <w:rFonts w:asciiTheme="minorBidi" w:hAnsiTheme="minorBidi" w:cstheme="minorBidi"/>
                <w:sz w:val="20"/>
                <w:szCs w:val="20"/>
                <w:rtl/>
              </w:rPr>
            </w:pPr>
          </w:p>
          <w:p w:rsidR="00056729" w:rsidRPr="00373BBC" w:rsidRDefault="00056729" w:rsidP="00761E58">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هناك </w:t>
            </w:r>
            <w:r w:rsidR="006D376D" w:rsidRPr="00373BBC">
              <w:rPr>
                <w:rFonts w:asciiTheme="minorBidi" w:hAnsiTheme="minorBidi" w:cstheme="minorBidi"/>
                <w:sz w:val="20"/>
                <w:szCs w:val="20"/>
                <w:rtl/>
              </w:rPr>
              <w:t xml:space="preserve">موظفون / متطوعون </w:t>
            </w:r>
            <w:r w:rsidR="00761E58">
              <w:rPr>
                <w:rFonts w:asciiTheme="minorBidi" w:hAnsiTheme="minorBidi" w:cstheme="minorBidi"/>
                <w:sz w:val="20"/>
                <w:szCs w:val="20"/>
              </w:rPr>
              <w:t>/</w:t>
            </w:r>
            <w:r w:rsidR="00761E58" w:rsidRPr="00761E58">
              <w:rPr>
                <w:rFonts w:asciiTheme="minorBidi" w:hAnsiTheme="minorBidi"/>
                <w:sz w:val="20"/>
                <w:szCs w:val="20"/>
                <w:rtl/>
              </w:rPr>
              <w:t>فريق</w:t>
            </w:r>
            <w:r w:rsidR="00761E58">
              <w:rPr>
                <w:rFonts w:asciiTheme="minorBidi" w:hAnsiTheme="minorBidi"/>
                <w:sz w:val="20"/>
                <w:szCs w:val="20"/>
              </w:rPr>
              <w:t xml:space="preserve"> </w:t>
            </w:r>
            <w:r w:rsidR="00761E58">
              <w:rPr>
                <w:rFonts w:asciiTheme="minorBidi" w:hAnsiTheme="minorBidi" w:cstheme="minorBidi"/>
                <w:sz w:val="20"/>
                <w:szCs w:val="20"/>
                <w:rtl/>
              </w:rPr>
              <w:t>مخصص</w:t>
            </w:r>
            <w:r w:rsidR="006D376D" w:rsidRPr="00373BBC">
              <w:rPr>
                <w:rFonts w:asciiTheme="minorBidi" w:hAnsiTheme="minorBidi" w:cstheme="minorBidi"/>
                <w:sz w:val="20"/>
                <w:szCs w:val="20"/>
                <w:rtl/>
              </w:rPr>
              <w:t xml:space="preserve"> </w:t>
            </w:r>
            <w:r w:rsidRPr="00373BBC">
              <w:rPr>
                <w:rFonts w:asciiTheme="minorBidi" w:hAnsiTheme="minorBidi" w:cstheme="minorBidi"/>
                <w:sz w:val="20"/>
                <w:szCs w:val="20"/>
                <w:rtl/>
              </w:rPr>
              <w:t>يشرفون ويدعمون جهود دعم التبرعات التي تقوم بها الم</w:t>
            </w:r>
            <w:r w:rsidR="003304D1">
              <w:rPr>
                <w:rFonts w:asciiTheme="minorBidi" w:hAnsiTheme="minorBidi" w:cstheme="minorBidi"/>
                <w:sz w:val="20"/>
                <w:szCs w:val="20"/>
                <w:rtl/>
              </w:rPr>
              <w:t>نظمة</w:t>
            </w:r>
            <w:r w:rsidRPr="00373BBC">
              <w:rPr>
                <w:rFonts w:asciiTheme="minorBidi" w:hAnsiTheme="minorBidi" w:cstheme="minorBidi"/>
                <w:sz w:val="20"/>
                <w:szCs w:val="20"/>
                <w:rtl/>
              </w:rPr>
              <w:t>.</w:t>
            </w:r>
          </w:p>
        </w:tc>
        <w:tc>
          <w:tcPr>
            <w:tcW w:w="3385" w:type="dxa"/>
          </w:tcPr>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بنية تحتية وموارد متقدمة تشمل:</w:t>
            </w: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(1) نظام إدارة علاقات العملاء/ قاعدة البيانات؛</w:t>
            </w: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(2) الحالة للدعم؛</w:t>
            </w: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(3) رعاية المانحين وإشرافهم؛</w:t>
            </w: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(4) موظفون / متطوعون </w:t>
            </w:r>
            <w:r w:rsidR="00761E58">
              <w:rPr>
                <w:rFonts w:asciiTheme="minorBidi" w:hAnsiTheme="minorBidi" w:cstheme="minorBidi"/>
                <w:sz w:val="20"/>
                <w:szCs w:val="20"/>
              </w:rPr>
              <w:t xml:space="preserve"> /</w:t>
            </w:r>
            <w:r w:rsidR="00761E58" w:rsidRPr="00761E58">
              <w:rPr>
                <w:rFonts w:asciiTheme="minorBidi" w:hAnsiTheme="minorBidi"/>
                <w:sz w:val="20"/>
                <w:szCs w:val="20"/>
                <w:rtl/>
              </w:rPr>
              <w:t>فريق</w:t>
            </w:r>
            <w:r w:rsidR="00761E58">
              <w:rPr>
                <w:rFonts w:asciiTheme="minorBidi" w:hAnsiTheme="minorBidi"/>
                <w:sz w:val="20"/>
                <w:szCs w:val="20"/>
              </w:rPr>
              <w:t xml:space="preserve"> </w:t>
            </w:r>
            <w:r w:rsidR="008F577C">
              <w:rPr>
                <w:rFonts w:asciiTheme="minorBidi" w:hAnsiTheme="minorBidi" w:cstheme="minorBidi"/>
                <w:sz w:val="20"/>
                <w:szCs w:val="20"/>
                <w:rtl/>
              </w:rPr>
              <w:t>مخصص</w:t>
            </w:r>
            <w:r w:rsidRPr="00373BBC">
              <w:rPr>
                <w:rFonts w:asciiTheme="minorBidi" w:hAnsiTheme="minorBidi" w:cstheme="minorBidi"/>
                <w:sz w:val="20"/>
                <w:szCs w:val="20"/>
                <w:rtl/>
              </w:rPr>
              <w:t>؛</w:t>
            </w: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(5) إطار </w:t>
            </w:r>
            <w:r w:rsidR="000048A1">
              <w:rPr>
                <w:rFonts w:asciiTheme="minorBidi" w:hAnsiTheme="minorBidi" w:cstheme="minorBidi"/>
                <w:sz w:val="20"/>
                <w:szCs w:val="20"/>
                <w:rtl/>
              </w:rPr>
              <w:t>السياسة</w:t>
            </w:r>
            <w:r w:rsidRPr="00373BBC">
              <w:rPr>
                <w:rFonts w:asciiTheme="minorBidi" w:hAnsiTheme="minorBidi" w:cstheme="minorBidi"/>
                <w:sz w:val="20"/>
                <w:szCs w:val="20"/>
                <w:rtl/>
              </w:rPr>
              <w:t xml:space="preserve"> / الحوكمة؛</w:t>
            </w: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(6) محاذاة القيمة / المراجعة الأخلاقية؛</w:t>
            </w:r>
          </w:p>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(7) نظام الموافقة والعناية المستوجبة؛</w:t>
            </w: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(8) لجنة مخصصة لجمع التبرعات أو ما يعادلها.</w:t>
            </w:r>
          </w:p>
        </w:tc>
        <w:tc>
          <w:tcPr>
            <w:tcW w:w="3382"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597"/>
          <w:jc w:val="center"/>
        </w:trPr>
        <w:tc>
          <w:tcPr>
            <w:tcW w:w="1016"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3. توليد الدخل</w:t>
            </w:r>
          </w:p>
        </w:tc>
        <w:tc>
          <w:tcPr>
            <w:tcW w:w="1559"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معرفة محدودة بمصادر تمويل المنظمة.</w:t>
            </w:r>
          </w:p>
        </w:tc>
        <w:tc>
          <w:tcPr>
            <w:tcW w:w="2127"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الدخل الناتج من مصدر واحد فقط وأقل من 15% من الدخل التنظيمي الذي يتم جمعه من خلال جمع التبرعات.</w:t>
            </w:r>
          </w:p>
        </w:tc>
        <w:tc>
          <w:tcPr>
            <w:tcW w:w="3118" w:type="dxa"/>
          </w:tcPr>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الدخل الناتج من أكثر من مصدر واحد: (1) لا يساهم مصدر دخل واحد بأكثر من 50% من المجموع.</w:t>
            </w: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(2) أكثر من 15% من إجمالي الدخل التنظيمي الذي يتم جمعه من خلال جمع التبرعات.</w:t>
            </w:r>
          </w:p>
        </w:tc>
        <w:tc>
          <w:tcPr>
            <w:tcW w:w="3385" w:type="dxa"/>
          </w:tcPr>
          <w:p w:rsidR="00056729" w:rsidRPr="00373BBC" w:rsidRDefault="00056729" w:rsidP="00056729">
            <w:pPr>
              <w:pStyle w:val="NoSpacing"/>
              <w:bidi/>
              <w:rPr>
                <w:rFonts w:asciiTheme="minorBidi" w:hAnsiTheme="minorBidi" w:cstheme="minorBidi"/>
                <w:sz w:val="20"/>
                <w:szCs w:val="20"/>
                <w:rtl/>
              </w:rPr>
            </w:pPr>
            <w:r w:rsidRPr="00373BBC">
              <w:rPr>
                <w:rFonts w:asciiTheme="minorBidi" w:hAnsiTheme="minorBidi" w:cstheme="minorBidi"/>
                <w:sz w:val="20"/>
                <w:szCs w:val="20"/>
                <w:rtl/>
              </w:rPr>
              <w:t>يتم توليد الدخل من مصادر متنوعة: (1) لا يساهم مصدر دخل واحد بأكثر من 30% من المجموع</w:t>
            </w: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(2) أكثر من 30% من إجمالي الدخل التنظيمي الذي يتم جمعه من خلال جمع التبرعات والمنح.</w:t>
            </w:r>
          </w:p>
        </w:tc>
        <w:tc>
          <w:tcPr>
            <w:tcW w:w="3382"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1700"/>
          <w:jc w:val="center"/>
        </w:trPr>
        <w:tc>
          <w:tcPr>
            <w:tcW w:w="1016"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lastRenderedPageBreak/>
              <w:t>4.شراكات لجمع التبرعات</w:t>
            </w:r>
          </w:p>
        </w:tc>
        <w:tc>
          <w:tcPr>
            <w:tcW w:w="1559"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شراكة لدعم جمع التبرعات.</w:t>
            </w:r>
          </w:p>
        </w:tc>
        <w:tc>
          <w:tcPr>
            <w:tcW w:w="2127"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شراكات قصيرة الأجل (لا تزيد عن سنة)، أو شراكات جمع الأموال لمرة واحدة أو منخفضة القيمة.</w:t>
            </w:r>
          </w:p>
        </w:tc>
        <w:tc>
          <w:tcPr>
            <w:tcW w:w="3118" w:type="dxa"/>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شراكات متعددة السنوات أو تكرارية لجمع التبرعات.</w:t>
            </w:r>
          </w:p>
          <w:p w:rsidR="00056729" w:rsidRPr="00373BBC" w:rsidRDefault="00056729" w:rsidP="00056729">
            <w:pPr>
              <w:pStyle w:val="NoSpacing"/>
              <w:rPr>
                <w:rFonts w:asciiTheme="minorBidi" w:hAnsiTheme="minorBidi" w:cstheme="minorBidi"/>
                <w:sz w:val="20"/>
                <w:szCs w:val="20"/>
              </w:rPr>
            </w:pPr>
          </w:p>
          <w:p w:rsidR="00056729" w:rsidRPr="00373BBC" w:rsidRDefault="00056729" w:rsidP="00056729">
            <w:pPr>
              <w:pStyle w:val="NoSpacing"/>
              <w:rPr>
                <w:rFonts w:asciiTheme="minorBidi" w:hAnsiTheme="minorBidi" w:cstheme="minorBidi"/>
                <w:sz w:val="20"/>
                <w:szCs w:val="20"/>
              </w:rPr>
            </w:pPr>
          </w:p>
        </w:tc>
        <w:tc>
          <w:tcPr>
            <w:tcW w:w="3385" w:type="dxa"/>
          </w:tcPr>
          <w:p w:rsidR="00056729" w:rsidRPr="00373BBC" w:rsidRDefault="00056729" w:rsidP="00056729">
            <w:pPr>
              <w:pStyle w:val="NoSpacing"/>
              <w:bidi/>
              <w:rPr>
                <w:rFonts w:asciiTheme="minorBidi" w:hAnsiTheme="minorBidi" w:cstheme="minorBidi"/>
                <w:sz w:val="20"/>
                <w:szCs w:val="20"/>
                <w:rtl/>
              </w:rPr>
            </w:pPr>
            <w:r w:rsidRPr="007D72ED">
              <w:rPr>
                <w:rFonts w:asciiTheme="minorBidi" w:hAnsiTheme="minorBidi" w:cstheme="minorBidi"/>
                <w:sz w:val="20"/>
                <w:szCs w:val="20"/>
                <w:u w:val="single"/>
                <w:rtl/>
              </w:rPr>
              <w:t>شراكات</w:t>
            </w:r>
            <w:r w:rsidRPr="00373BBC">
              <w:rPr>
                <w:rFonts w:asciiTheme="minorBidi" w:hAnsiTheme="minorBidi" w:cstheme="minorBidi"/>
                <w:sz w:val="20"/>
                <w:szCs w:val="20"/>
                <w:rtl/>
              </w:rPr>
              <w:t xml:space="preserve"> متعددة </w:t>
            </w:r>
            <w:r w:rsidRPr="007D72ED">
              <w:rPr>
                <w:rFonts w:asciiTheme="minorBidi" w:hAnsiTheme="minorBidi" w:cstheme="minorBidi"/>
                <w:sz w:val="20"/>
                <w:szCs w:val="20"/>
                <w:u w:val="single"/>
                <w:rtl/>
              </w:rPr>
              <w:t>لجمع الأموال</w:t>
            </w:r>
            <w:r w:rsidRPr="00373BBC">
              <w:rPr>
                <w:rFonts w:asciiTheme="minorBidi" w:hAnsiTheme="minorBidi" w:cstheme="minorBidi"/>
                <w:sz w:val="20"/>
                <w:szCs w:val="20"/>
                <w:rtl/>
              </w:rPr>
              <w:t xml:space="preserve"> طويلة الأجل </w:t>
            </w:r>
            <w:r w:rsidRPr="007D72ED">
              <w:rPr>
                <w:rFonts w:asciiTheme="minorBidi" w:hAnsiTheme="minorBidi" w:cstheme="minorBidi"/>
                <w:sz w:val="20"/>
                <w:szCs w:val="20"/>
                <w:u w:val="single"/>
                <w:rtl/>
              </w:rPr>
              <w:t>وعالية القيمة</w:t>
            </w:r>
            <w:r w:rsidRPr="00373BBC">
              <w:rPr>
                <w:rFonts w:asciiTheme="minorBidi" w:hAnsiTheme="minorBidi" w:cstheme="minorBidi"/>
                <w:sz w:val="20"/>
                <w:szCs w:val="20"/>
                <w:rtl/>
              </w:rPr>
              <w:t xml:space="preserve"> مع منظمات ذات قيم متماثلة (تتماشى بشكل جيد من الناحية الاسترات</w:t>
            </w:r>
            <w:r w:rsidR="003304D1">
              <w:rPr>
                <w:rFonts w:asciiTheme="minorBidi" w:hAnsiTheme="minorBidi" w:cstheme="minorBidi"/>
                <w:sz w:val="20"/>
                <w:szCs w:val="20"/>
                <w:rtl/>
              </w:rPr>
              <w:t>يجية مع مهمة ورؤية المنظمة</w:t>
            </w:r>
            <w:r w:rsidRPr="00373BBC">
              <w:rPr>
                <w:rFonts w:asciiTheme="minorBidi" w:hAnsiTheme="minorBidi" w:cstheme="minorBidi"/>
                <w:sz w:val="20"/>
                <w:szCs w:val="20"/>
                <w:rtl/>
              </w:rPr>
              <w:t>).</w:t>
            </w:r>
          </w:p>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يرغب الشركاء الحاليون في تق</w:t>
            </w:r>
            <w:r w:rsidR="003304D1">
              <w:rPr>
                <w:rFonts w:asciiTheme="minorBidi" w:hAnsiTheme="minorBidi" w:cstheme="minorBidi"/>
                <w:sz w:val="20"/>
                <w:szCs w:val="20"/>
                <w:rtl/>
              </w:rPr>
              <w:t>ديم التوصيات بشأن المنظمة</w:t>
            </w:r>
            <w:r w:rsidR="003304D1">
              <w:rPr>
                <w:rFonts w:asciiTheme="minorBidi" w:hAnsiTheme="minorBidi" w:cstheme="minorBidi" w:hint="cs"/>
                <w:sz w:val="20"/>
                <w:szCs w:val="20"/>
                <w:rtl/>
              </w:rPr>
              <w:t xml:space="preserve"> </w:t>
            </w:r>
            <w:r w:rsidRPr="00373BBC">
              <w:rPr>
                <w:rFonts w:asciiTheme="minorBidi" w:hAnsiTheme="minorBidi" w:cstheme="minorBidi"/>
                <w:sz w:val="20"/>
                <w:szCs w:val="20"/>
                <w:rtl/>
              </w:rPr>
              <w:t>إلى الشركاء المحتملين الآخرين.</w:t>
            </w:r>
          </w:p>
          <w:p w:rsidR="00056729" w:rsidRPr="00373BBC" w:rsidRDefault="003304D1" w:rsidP="00056729">
            <w:pPr>
              <w:pStyle w:val="NoSpacing"/>
              <w:bidi/>
              <w:rPr>
                <w:rFonts w:asciiTheme="minorBidi" w:hAnsiTheme="minorBidi" w:cstheme="minorBidi"/>
                <w:sz w:val="20"/>
                <w:szCs w:val="20"/>
              </w:rPr>
            </w:pPr>
            <w:r>
              <w:rPr>
                <w:rFonts w:asciiTheme="minorBidi" w:hAnsiTheme="minorBidi" w:cstheme="minorBidi"/>
                <w:sz w:val="20"/>
                <w:szCs w:val="20"/>
                <w:rtl/>
              </w:rPr>
              <w:t xml:space="preserve">تستطيع المنظمة </w:t>
            </w:r>
            <w:r w:rsidR="00056729" w:rsidRPr="00373BBC">
              <w:rPr>
                <w:rFonts w:asciiTheme="minorBidi" w:hAnsiTheme="minorBidi" w:cstheme="minorBidi"/>
                <w:sz w:val="20"/>
                <w:szCs w:val="20"/>
                <w:rtl/>
              </w:rPr>
              <w:t>الحفاظ على شراكات معقدة ذات فوائد مالية وغير مالية.</w:t>
            </w:r>
          </w:p>
        </w:tc>
        <w:tc>
          <w:tcPr>
            <w:tcW w:w="3382" w:type="dxa"/>
            <w:vAlign w:val="center"/>
          </w:tcPr>
          <w:p w:rsidR="00056729" w:rsidRPr="00373BBC" w:rsidRDefault="00056729" w:rsidP="00056729">
            <w:pPr>
              <w:pStyle w:val="NoSpacing"/>
              <w:rPr>
                <w:rFonts w:asciiTheme="minorBidi" w:hAnsiTheme="minorBidi" w:cstheme="minorBidi"/>
                <w:sz w:val="20"/>
                <w:szCs w:val="20"/>
              </w:rPr>
            </w:pPr>
          </w:p>
        </w:tc>
      </w:tr>
    </w:tbl>
    <w:p w:rsidR="002B4EA1" w:rsidRPr="003672B5" w:rsidRDefault="002B4EA1" w:rsidP="002B4EA1">
      <w:pPr>
        <w:pStyle w:val="Subtitle"/>
        <w:bidi/>
        <w:rPr>
          <w:rFonts w:asciiTheme="minorBidi" w:hAnsiTheme="minorBidi" w:cstheme="minorBidi"/>
          <w:i/>
          <w:iCs/>
          <w:sz w:val="28"/>
          <w:szCs w:val="28"/>
          <w:rtl/>
        </w:rPr>
      </w:pPr>
      <w:bookmarkStart w:id="11" w:name="_Toc4147063"/>
    </w:p>
    <w:p w:rsidR="00FB6C7B" w:rsidRPr="003672B5" w:rsidRDefault="002B4EA1" w:rsidP="002B4EA1">
      <w:pPr>
        <w:pStyle w:val="Subtitle"/>
        <w:bidi/>
        <w:rPr>
          <w:rFonts w:asciiTheme="minorBidi" w:hAnsiTheme="minorBidi" w:cstheme="minorBidi"/>
          <w:i/>
          <w:iCs/>
          <w:sz w:val="28"/>
          <w:szCs w:val="28"/>
          <w:rtl/>
        </w:rPr>
      </w:pPr>
      <w:r w:rsidRPr="003672B5">
        <w:rPr>
          <w:rFonts w:asciiTheme="minorBidi" w:hAnsiTheme="minorBidi" w:cstheme="minorBidi"/>
          <w:i/>
          <w:iCs/>
          <w:sz w:val="28"/>
          <w:szCs w:val="28"/>
          <w:rtl/>
        </w:rPr>
        <w:t>4</w:t>
      </w:r>
      <w:r w:rsidR="00FB6C7B" w:rsidRPr="003672B5">
        <w:rPr>
          <w:rFonts w:asciiTheme="minorBidi" w:hAnsiTheme="minorBidi" w:cstheme="minorBidi"/>
          <w:i/>
          <w:iCs/>
          <w:sz w:val="28"/>
          <w:szCs w:val="28"/>
          <w:rtl/>
        </w:rPr>
        <w:t>-</w:t>
      </w:r>
      <w:r w:rsidR="00B53A13" w:rsidRPr="003672B5">
        <w:rPr>
          <w:rFonts w:asciiTheme="minorBidi" w:hAnsiTheme="minorBidi" w:cstheme="minorBidi"/>
          <w:i/>
          <w:iCs/>
          <w:sz w:val="28"/>
          <w:szCs w:val="28"/>
          <w:rtl/>
        </w:rPr>
        <w:t>3</w:t>
      </w:r>
      <w:r w:rsidR="00FB6C7B" w:rsidRPr="003672B5">
        <w:rPr>
          <w:rFonts w:asciiTheme="minorBidi" w:hAnsiTheme="minorBidi" w:cstheme="minorBidi"/>
          <w:i/>
          <w:iCs/>
          <w:sz w:val="28"/>
          <w:szCs w:val="28"/>
          <w:rtl/>
        </w:rPr>
        <w:t xml:space="preserve"> الصورة والمظهر المرئي</w:t>
      </w:r>
      <w:bookmarkEnd w:id="11"/>
    </w:p>
    <w:p w:rsidR="003672B5" w:rsidRPr="00373BBC" w:rsidRDefault="00B53A13" w:rsidP="003672B5">
      <w:pPr>
        <w:bidi/>
        <w:rPr>
          <w:rFonts w:asciiTheme="minorBidi" w:hAnsiTheme="minorBidi" w:cstheme="minorBidi"/>
          <w:sz w:val="20"/>
          <w:szCs w:val="20"/>
        </w:rPr>
      </w:pPr>
      <w:r w:rsidRPr="00373BBC">
        <w:rPr>
          <w:rFonts w:asciiTheme="minorBidi" w:hAnsiTheme="minorBidi" w:cstheme="minorBidi"/>
          <w:sz w:val="20"/>
          <w:szCs w:val="20"/>
          <w:rtl/>
        </w:rPr>
        <w:t>تشير الصورة والمظهر المرئي إلى الهوية والرسائل التي ي</w:t>
      </w:r>
      <w:r w:rsidR="003304D1">
        <w:rPr>
          <w:rFonts w:asciiTheme="minorBidi" w:hAnsiTheme="minorBidi" w:cstheme="minorBidi"/>
          <w:sz w:val="20"/>
          <w:szCs w:val="20"/>
          <w:rtl/>
        </w:rPr>
        <w:t xml:space="preserve">تم تصويرها من قبل المنظمة </w:t>
      </w:r>
      <w:r w:rsidRPr="00373BBC">
        <w:rPr>
          <w:rFonts w:asciiTheme="minorBidi" w:hAnsiTheme="minorBidi" w:cstheme="minorBidi"/>
          <w:sz w:val="20"/>
          <w:szCs w:val="20"/>
          <w:rtl/>
        </w:rPr>
        <w:t>عند التواصل مع جمهورها الداخلي والخارجي. ويتم ملء الصورة من خلال هوية مرئية ورس</w:t>
      </w:r>
      <w:r w:rsidR="003304D1">
        <w:rPr>
          <w:rFonts w:asciiTheme="minorBidi" w:hAnsiTheme="minorBidi" w:cstheme="minorBidi"/>
          <w:sz w:val="20"/>
          <w:szCs w:val="20"/>
          <w:rtl/>
        </w:rPr>
        <w:t xml:space="preserve">ائل مشتركة تعرض عمل المنظمة </w:t>
      </w:r>
      <w:r w:rsidRPr="00373BBC">
        <w:rPr>
          <w:rFonts w:asciiTheme="minorBidi" w:hAnsiTheme="minorBidi" w:cstheme="minorBidi"/>
          <w:sz w:val="20"/>
          <w:szCs w:val="20"/>
          <w:rtl/>
        </w:rPr>
        <w:t>وهدفها ويشير المظهر المرئي إلى ا</w:t>
      </w:r>
      <w:r w:rsidR="003304D1">
        <w:rPr>
          <w:rFonts w:asciiTheme="minorBidi" w:hAnsiTheme="minorBidi" w:cstheme="minorBidi"/>
          <w:sz w:val="20"/>
          <w:szCs w:val="20"/>
          <w:rtl/>
        </w:rPr>
        <w:t xml:space="preserve">لعمل الذي تقوم به المنظمة </w:t>
      </w:r>
      <w:r w:rsidRPr="00373BBC">
        <w:rPr>
          <w:rFonts w:asciiTheme="minorBidi" w:hAnsiTheme="minorBidi" w:cstheme="minorBidi"/>
          <w:sz w:val="20"/>
          <w:szCs w:val="20"/>
          <w:rtl/>
        </w:rPr>
        <w:t xml:space="preserve">لإشراك الجمهور الخارجي حتى يصبح من هم من خارج </w:t>
      </w:r>
      <w:r w:rsidR="003304D1">
        <w:rPr>
          <w:rFonts w:asciiTheme="minorBidi" w:hAnsiTheme="minorBidi" w:cstheme="minorBidi"/>
          <w:sz w:val="20"/>
          <w:szCs w:val="20"/>
          <w:rtl/>
        </w:rPr>
        <w:t xml:space="preserve">الحركة على دراية بالمنظمة </w:t>
      </w:r>
      <w:r w:rsidRPr="00373BBC">
        <w:rPr>
          <w:rFonts w:asciiTheme="minorBidi" w:hAnsiTheme="minorBidi" w:cstheme="minorBidi"/>
          <w:sz w:val="20"/>
          <w:szCs w:val="20"/>
          <w:rtl/>
        </w:rPr>
        <w:t>ويدركون أعمالها والغرض منها.</w:t>
      </w:r>
    </w:p>
    <w:p w:rsidR="00FB6C7B" w:rsidRPr="00373BBC" w:rsidRDefault="00FB6C7B" w:rsidP="00365E9A">
      <w:pPr>
        <w:pStyle w:val="NoSpacing"/>
        <w:rPr>
          <w:rFonts w:asciiTheme="minorBidi" w:hAnsiTheme="minorBidi" w:cstheme="minorBidi"/>
          <w:b/>
        </w:rPr>
      </w:pPr>
    </w:p>
    <w:tbl>
      <w:tblPr>
        <w:bidiVisual/>
        <w:tblW w:w="1460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8"/>
        <w:gridCol w:w="62"/>
        <w:gridCol w:w="1753"/>
        <w:gridCol w:w="2250"/>
        <w:gridCol w:w="90"/>
        <w:gridCol w:w="2430"/>
        <w:gridCol w:w="90"/>
        <w:gridCol w:w="3420"/>
        <w:gridCol w:w="90"/>
        <w:gridCol w:w="77"/>
        <w:gridCol w:w="2861"/>
      </w:tblGrid>
      <w:tr w:rsidR="00FB6C7B" w:rsidRPr="00373BBC" w:rsidTr="003C5DA7">
        <w:trPr>
          <w:trHeight w:val="300"/>
        </w:trPr>
        <w:tc>
          <w:tcPr>
            <w:tcW w:w="14601" w:type="dxa"/>
            <w:gridSpan w:val="11"/>
            <w:shd w:val="clear" w:color="auto" w:fill="000000"/>
          </w:tcPr>
          <w:p w:rsidR="00FB6C7B" w:rsidRPr="003672B5" w:rsidRDefault="00B53A13" w:rsidP="00B53A13">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t>الصورة والمظهر المرئي</w:t>
            </w:r>
            <w:r w:rsidRPr="003672B5">
              <w:rPr>
                <w:rFonts w:asciiTheme="minorBidi" w:hAnsiTheme="minorBidi" w:cstheme="minorBidi"/>
                <w:b/>
                <w:bCs/>
                <w:sz w:val="24"/>
                <w:szCs w:val="24"/>
                <w:rtl/>
              </w:rPr>
              <w:t xml:space="preserve"> </w:t>
            </w:r>
            <w:r w:rsidR="00FB6C7B" w:rsidRPr="003672B5">
              <w:rPr>
                <w:rFonts w:asciiTheme="minorBidi" w:hAnsiTheme="minorBidi" w:cstheme="minorBidi"/>
                <w:b/>
                <w:bCs/>
                <w:sz w:val="24"/>
                <w:szCs w:val="24"/>
                <w:rtl/>
              </w:rPr>
              <w:t xml:space="preserve">المعيار 1: المظهر المرئي الخارجي   </w:t>
            </w:r>
          </w:p>
        </w:tc>
      </w:tr>
      <w:tr w:rsidR="00FB6C7B" w:rsidRPr="00373BBC" w:rsidTr="003C5DA7">
        <w:trPr>
          <w:trHeight w:val="242"/>
        </w:trPr>
        <w:tc>
          <w:tcPr>
            <w:tcW w:w="14601" w:type="dxa"/>
            <w:gridSpan w:val="11"/>
          </w:tcPr>
          <w:p w:rsidR="00FB6C7B" w:rsidRPr="00373BBC" w:rsidRDefault="003304D1" w:rsidP="002B4EA1">
            <w:pPr>
              <w:pStyle w:val="NoSpacing"/>
              <w:bidi/>
              <w:spacing w:before="240" w:after="240"/>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FB6C7B" w:rsidRPr="00373BBC">
              <w:rPr>
                <w:rFonts w:asciiTheme="minorBidi" w:hAnsiTheme="minorBidi" w:cstheme="minorBidi"/>
                <w:sz w:val="20"/>
                <w:szCs w:val="20"/>
                <w:rtl/>
              </w:rPr>
              <w:t>آليات اتصال لزيادة الرؤية والمظهر الخارجي بين الجماهير المستهدفة.</w:t>
            </w:r>
          </w:p>
        </w:tc>
      </w:tr>
      <w:tr w:rsidR="00FB6C7B" w:rsidRPr="00373BBC" w:rsidTr="003C5DA7">
        <w:trPr>
          <w:trHeight w:val="350"/>
        </w:trPr>
        <w:tc>
          <w:tcPr>
            <w:tcW w:w="11663" w:type="dxa"/>
            <w:gridSpan w:val="9"/>
            <w:shd w:val="clear" w:color="auto" w:fill="000000"/>
          </w:tcPr>
          <w:p w:rsidR="00FB6C7B" w:rsidRPr="00373BBC" w:rsidRDefault="00666322" w:rsidP="002B4EA1">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938" w:type="dxa"/>
            <w:gridSpan w:val="2"/>
            <w:shd w:val="clear" w:color="auto" w:fill="000000"/>
          </w:tcPr>
          <w:p w:rsidR="00FB6C7B" w:rsidRPr="00373BBC" w:rsidRDefault="00FB6C7B" w:rsidP="00B1200F">
            <w:pPr>
              <w:pStyle w:val="NoSpacing"/>
              <w:bidi/>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056729" w:rsidRPr="00373BBC" w:rsidTr="004B5704">
        <w:trPr>
          <w:trHeight w:val="300"/>
        </w:trPr>
        <w:tc>
          <w:tcPr>
            <w:tcW w:w="1540" w:type="dxa"/>
            <w:gridSpan w:val="2"/>
            <w:vAlign w:val="center"/>
          </w:tcPr>
          <w:p w:rsidR="00056729" w:rsidRPr="00373BBC" w:rsidRDefault="00056729" w:rsidP="00056729">
            <w:pPr>
              <w:pStyle w:val="NoSpacing"/>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753"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340" w:type="dxa"/>
            <w:gridSpan w:val="2"/>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430"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600" w:type="dxa"/>
            <w:gridSpan w:val="3"/>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938" w:type="dxa"/>
            <w:gridSpan w:val="2"/>
            <w:shd w:val="clear" w:color="auto" w:fill="000000"/>
            <w:vAlign w:val="center"/>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304D1">
        <w:trPr>
          <w:trHeight w:val="455"/>
        </w:trPr>
        <w:tc>
          <w:tcPr>
            <w:tcW w:w="1540"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1. إستراتيجية إعلامية</w:t>
            </w:r>
          </w:p>
        </w:tc>
        <w:tc>
          <w:tcPr>
            <w:tcW w:w="1753" w:type="dxa"/>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لا يوجد </w:t>
            </w:r>
            <w:r w:rsidR="003304D1">
              <w:rPr>
                <w:rFonts w:asciiTheme="minorBidi" w:hAnsiTheme="minorBidi" w:cstheme="minorBidi"/>
                <w:sz w:val="20"/>
                <w:szCs w:val="20"/>
                <w:rtl/>
              </w:rPr>
              <w:t xml:space="preserve">لدى المنظمة </w:t>
            </w:r>
            <w:r w:rsidRPr="00373BBC">
              <w:rPr>
                <w:rFonts w:asciiTheme="minorBidi" w:hAnsiTheme="minorBidi" w:cstheme="minorBidi"/>
                <w:sz w:val="20"/>
                <w:szCs w:val="20"/>
                <w:rtl/>
              </w:rPr>
              <w:t>إستراتيجية إعلامية معمول بها ولا تعمل على إشراك وسائل الإعلام بنشاط.</w:t>
            </w:r>
            <w:r w:rsidRPr="00373BBC">
              <w:rPr>
                <w:rFonts w:asciiTheme="minorBidi" w:hAnsiTheme="minorBidi" w:cstheme="minorBidi"/>
                <w:sz w:val="20"/>
                <w:szCs w:val="20"/>
              </w:rPr>
              <w:t xml:space="preserve"> </w:t>
            </w:r>
          </w:p>
        </w:tc>
        <w:tc>
          <w:tcPr>
            <w:tcW w:w="2340" w:type="dxa"/>
            <w:gridSpan w:val="2"/>
          </w:tcPr>
          <w:p w:rsidR="00056729" w:rsidRPr="00373BBC" w:rsidRDefault="003304D1" w:rsidP="003304D1">
            <w:pPr>
              <w:pStyle w:val="NoSpacing"/>
              <w:bidi/>
              <w:rPr>
                <w:rFonts w:asciiTheme="minorBidi" w:hAnsiTheme="minorBidi" w:cstheme="minorBidi"/>
                <w:sz w:val="20"/>
                <w:szCs w:val="20"/>
              </w:rPr>
            </w:pPr>
            <w:r>
              <w:rPr>
                <w:rFonts w:asciiTheme="minorBidi" w:hAnsiTheme="minorBidi" w:cstheme="minorBidi"/>
                <w:sz w:val="20"/>
                <w:szCs w:val="20"/>
                <w:rtl/>
              </w:rPr>
              <w:t>تقوم المنظمة</w:t>
            </w:r>
            <w:r w:rsidR="00056729" w:rsidRPr="00373BBC">
              <w:rPr>
                <w:rFonts w:asciiTheme="minorBidi" w:hAnsiTheme="minorBidi" w:cstheme="minorBidi"/>
                <w:sz w:val="20"/>
                <w:szCs w:val="20"/>
                <w:rtl/>
              </w:rPr>
              <w:t xml:space="preserve"> ببعض الأعمال الإعلامية / العلاقات العامة، لكن هذا لا يرتبط بإستراتيجية أوسع أو مشاريع أو برامج ذات أولوية.</w:t>
            </w:r>
          </w:p>
        </w:tc>
        <w:tc>
          <w:tcPr>
            <w:tcW w:w="2430" w:type="dxa"/>
          </w:tcPr>
          <w:p w:rsidR="00056729" w:rsidRPr="00373BBC" w:rsidRDefault="003304D1" w:rsidP="003304D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إستراتيجية إعلامية معمول بها. ولديها بعض الاتصالات مع وسائل الإعلام المحلية وتحقيق بعض التغطية الصحفية المتعلقة باستراتيجية أوسع، أو مشاريع أو برامج ذات أولوية.</w:t>
            </w:r>
          </w:p>
        </w:tc>
        <w:tc>
          <w:tcPr>
            <w:tcW w:w="3600" w:type="dxa"/>
            <w:gridSpan w:val="3"/>
          </w:tcPr>
          <w:p w:rsidR="00056729" w:rsidRPr="00373BBC" w:rsidRDefault="003304D1" w:rsidP="003304D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إستراتيجية إعلامية معمول بها يتم مراجعتها بانتظام. حيث تبني بشكل إستبقائي وتحافظ على العلاقات الإعلامية المستهدفة وتحقق تغطية صحفية منتظمة تتعلق باستراتيجية أوسع، أو مشاريع أو برامج ذات أولوية.</w:t>
            </w:r>
          </w:p>
        </w:tc>
        <w:tc>
          <w:tcPr>
            <w:tcW w:w="2938" w:type="dxa"/>
            <w:gridSpan w:val="2"/>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683"/>
        </w:trPr>
        <w:tc>
          <w:tcPr>
            <w:tcW w:w="1540"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2. خطة اتصالات  للأزمات</w:t>
            </w:r>
          </w:p>
        </w:tc>
        <w:tc>
          <w:tcPr>
            <w:tcW w:w="1753"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خطط اتصالات موجودة للأزمات.</w:t>
            </w:r>
          </w:p>
        </w:tc>
        <w:tc>
          <w:tcPr>
            <w:tcW w:w="2340" w:type="dxa"/>
            <w:gridSpan w:val="2"/>
            <w:vAlign w:val="center"/>
          </w:tcPr>
          <w:p w:rsidR="00056729" w:rsidRPr="00373BBC" w:rsidRDefault="00056729" w:rsidP="00056729">
            <w:pPr>
              <w:pStyle w:val="NoSpacing"/>
              <w:bidi/>
              <w:rPr>
                <w:rFonts w:asciiTheme="minorBidi" w:hAnsiTheme="minorBidi" w:cstheme="minorBidi"/>
                <w:sz w:val="20"/>
                <w:szCs w:val="20"/>
              </w:rPr>
            </w:pPr>
            <w:r w:rsidRPr="007F3E72">
              <w:rPr>
                <w:rFonts w:asciiTheme="minorBidi" w:hAnsiTheme="minorBidi" w:cstheme="minorBidi"/>
                <w:sz w:val="20"/>
                <w:szCs w:val="20"/>
                <w:u w:val="single"/>
                <w:rtl/>
              </w:rPr>
              <w:t>اتصالات الأزمات</w:t>
            </w:r>
            <w:r w:rsidRPr="00373BBC">
              <w:rPr>
                <w:rFonts w:asciiTheme="minorBidi" w:hAnsiTheme="minorBidi" w:cstheme="minorBidi"/>
                <w:sz w:val="20"/>
                <w:szCs w:val="20"/>
                <w:rtl/>
              </w:rPr>
              <w:t xml:space="preserve"> بحسب الوضع أو غير متناسقة.</w:t>
            </w:r>
          </w:p>
        </w:tc>
        <w:tc>
          <w:tcPr>
            <w:tcW w:w="2430"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يوجد بروتوكول متفاعل ليتم اتباعه في حالة الأزمات.</w:t>
            </w:r>
          </w:p>
        </w:tc>
        <w:tc>
          <w:tcPr>
            <w:tcW w:w="3600" w:type="dxa"/>
            <w:gridSpan w:val="3"/>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خطة شاملة للاتصالات في حالة الأزمات، بما في ذلك المتحدثون الرسميون المحددون والبروتوكولات التي يجب اتباعها. تتم مراجعة الخطة بانتظام.</w:t>
            </w:r>
          </w:p>
        </w:tc>
        <w:tc>
          <w:tcPr>
            <w:tcW w:w="2938" w:type="dxa"/>
            <w:gridSpan w:val="2"/>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683"/>
        </w:trPr>
        <w:tc>
          <w:tcPr>
            <w:tcW w:w="1540"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3. خطة وسائل التواصل الإجتماعي</w:t>
            </w:r>
          </w:p>
        </w:tc>
        <w:tc>
          <w:tcPr>
            <w:tcW w:w="1753" w:type="dxa"/>
            <w:vAlign w:val="center"/>
          </w:tcPr>
          <w:p w:rsidR="00056729" w:rsidRPr="00373BBC" w:rsidRDefault="003304D1" w:rsidP="00056729">
            <w:pPr>
              <w:pStyle w:val="NoSpacing"/>
              <w:bidi/>
              <w:rPr>
                <w:rFonts w:asciiTheme="minorBidi" w:hAnsiTheme="minorBidi" w:cstheme="minorBidi"/>
                <w:sz w:val="20"/>
                <w:szCs w:val="20"/>
              </w:rPr>
            </w:pPr>
            <w:r>
              <w:rPr>
                <w:rFonts w:asciiTheme="minorBidi" w:hAnsiTheme="minorBidi" w:cstheme="minorBidi"/>
                <w:sz w:val="20"/>
                <w:szCs w:val="20"/>
                <w:rtl/>
              </w:rPr>
              <w:t xml:space="preserve">المنظمة </w:t>
            </w:r>
            <w:r w:rsidR="00056729" w:rsidRPr="00373BBC">
              <w:rPr>
                <w:rFonts w:asciiTheme="minorBidi" w:hAnsiTheme="minorBidi" w:cstheme="minorBidi"/>
                <w:sz w:val="20"/>
                <w:szCs w:val="20"/>
                <w:rtl/>
              </w:rPr>
              <w:t>لا تستخدم قنوات التواصل الاجتماعي.</w:t>
            </w:r>
          </w:p>
        </w:tc>
        <w:tc>
          <w:tcPr>
            <w:tcW w:w="2340" w:type="dxa"/>
            <w:gridSpan w:val="2"/>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قنوات التواصل الاجتماعي لا يتم استخدامها بإنتظام أو بشكل دائم.</w:t>
            </w:r>
          </w:p>
        </w:tc>
        <w:tc>
          <w:tcPr>
            <w:tcW w:w="2430" w:type="dxa"/>
            <w:vAlign w:val="center"/>
          </w:tcPr>
          <w:p w:rsidR="00056729" w:rsidRPr="00373BBC" w:rsidRDefault="003304D1" w:rsidP="00056729">
            <w:pPr>
              <w:pStyle w:val="NoSpacing"/>
              <w:bidi/>
              <w:rPr>
                <w:rFonts w:asciiTheme="minorBidi" w:hAnsiTheme="minorBidi" w:cstheme="minorBidi"/>
                <w:sz w:val="20"/>
                <w:szCs w:val="20"/>
                <w:rtl/>
              </w:rPr>
            </w:pPr>
            <w:r>
              <w:rPr>
                <w:rFonts w:asciiTheme="minorBidi" w:hAnsiTheme="minorBidi" w:cstheme="minorBidi"/>
                <w:sz w:val="20"/>
                <w:szCs w:val="20"/>
                <w:rtl/>
              </w:rPr>
              <w:t xml:space="preserve">تستخدم المنظمة </w:t>
            </w:r>
            <w:r w:rsidR="00056729" w:rsidRPr="00373BBC">
              <w:rPr>
                <w:rFonts w:asciiTheme="minorBidi" w:hAnsiTheme="minorBidi" w:cstheme="minorBidi"/>
                <w:sz w:val="20"/>
                <w:szCs w:val="20"/>
                <w:rtl/>
              </w:rPr>
              <w:t xml:space="preserve">بنشاط قنوات التواصل الإعلامي والقنوات الرقمية ولكن لا يتم تحديث المحتوى بصفة دائمة أو أنه لا </w:t>
            </w:r>
            <w:r w:rsidR="00056729" w:rsidRPr="00373BBC">
              <w:rPr>
                <w:rFonts w:asciiTheme="minorBidi" w:hAnsiTheme="minorBidi" w:cstheme="minorBidi"/>
                <w:sz w:val="20"/>
                <w:szCs w:val="20"/>
                <w:rtl/>
              </w:rPr>
              <w:lastRenderedPageBreak/>
              <w:t>يستهدف بشكل فعال جمهورها.</w:t>
            </w:r>
          </w:p>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مراقبة محدودة أو لا توجد مراقبة مع تحليل محدود للقنوات الإعلامية/ وسائل التواصل الإجتماعي.</w:t>
            </w:r>
          </w:p>
        </w:tc>
        <w:tc>
          <w:tcPr>
            <w:tcW w:w="3600" w:type="dxa"/>
            <w:gridSpan w:val="3"/>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lastRenderedPageBreak/>
              <w:t>يتم تحديث قنوات الوسائط الرقمية والتواصل الاجتماعي بانتظام مع المحتوى الذي يستهدف جماهير المنظمة العضو ويجذبها. ويتم رصد وتحليل فعالية وسائل الإعلام/ قنوات التواصل الاجتماعي.</w:t>
            </w:r>
          </w:p>
        </w:tc>
        <w:tc>
          <w:tcPr>
            <w:tcW w:w="2938" w:type="dxa"/>
            <w:gridSpan w:val="2"/>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304D1">
        <w:trPr>
          <w:trHeight w:val="251"/>
        </w:trPr>
        <w:tc>
          <w:tcPr>
            <w:tcW w:w="1540"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lastRenderedPageBreak/>
              <w:t>4. أصوات الفتيات والشابات</w:t>
            </w:r>
          </w:p>
        </w:tc>
        <w:tc>
          <w:tcPr>
            <w:tcW w:w="1753" w:type="dxa"/>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لا يتم مشاركة أصوات الفتيات والشابات مع الجمهور الخارجي من خلال أي قنوات.</w:t>
            </w:r>
          </w:p>
        </w:tc>
        <w:tc>
          <w:tcPr>
            <w:tcW w:w="2340" w:type="dxa"/>
            <w:gridSpan w:val="2"/>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لا تظهر أصوات الفتيات والشابات في كثير من الأحيان في </w:t>
            </w:r>
            <w:r w:rsidR="003304D1">
              <w:rPr>
                <w:rFonts w:asciiTheme="minorBidi" w:hAnsiTheme="minorBidi" w:cstheme="minorBidi"/>
                <w:sz w:val="20"/>
                <w:szCs w:val="20"/>
                <w:rtl/>
              </w:rPr>
              <w:t>الاتصالات الخارجية للمنظمة</w:t>
            </w:r>
            <w:r w:rsidRPr="00373BBC">
              <w:rPr>
                <w:rFonts w:asciiTheme="minorBidi" w:hAnsiTheme="minorBidi" w:cstheme="minorBidi"/>
                <w:sz w:val="20"/>
                <w:szCs w:val="20"/>
                <w:rtl/>
              </w:rPr>
              <w:t>.</w:t>
            </w:r>
          </w:p>
        </w:tc>
        <w:tc>
          <w:tcPr>
            <w:tcW w:w="2430" w:type="dxa"/>
          </w:tcPr>
          <w:p w:rsidR="003672B5" w:rsidRDefault="00056729" w:rsidP="003672B5">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يتم إعطاء الأولوية لأصوات الفتيات والشابات في الاتصالات الخارجية والمرئية عبر جميع القنوات. وتدور الرسالة حول الفتيات والشابات، ولكن لا تشارك الفتيات والشابات بالضرورة في إنشاء الرسالة. </w:t>
            </w:r>
          </w:p>
          <w:p w:rsidR="003672B5" w:rsidRPr="00373BBC" w:rsidRDefault="003672B5" w:rsidP="003672B5">
            <w:pPr>
              <w:pStyle w:val="NoSpacing"/>
              <w:bidi/>
              <w:rPr>
                <w:rFonts w:asciiTheme="minorBidi" w:hAnsiTheme="minorBidi" w:cstheme="minorBidi"/>
                <w:sz w:val="20"/>
                <w:szCs w:val="20"/>
              </w:rPr>
            </w:pPr>
          </w:p>
        </w:tc>
        <w:tc>
          <w:tcPr>
            <w:tcW w:w="3600" w:type="dxa"/>
            <w:gridSpan w:val="3"/>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يتم إعطاء الأولية لأصوات الفتيات والشابات في الاتصالات الخارجية المرئية عبر جميع القنوات. وتشارك الفتيات والشابات بنشاط في تشكيل الاتصالات الخارجية.</w:t>
            </w:r>
          </w:p>
        </w:tc>
        <w:tc>
          <w:tcPr>
            <w:tcW w:w="2938" w:type="dxa"/>
            <w:gridSpan w:val="2"/>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300"/>
        </w:trPr>
        <w:tc>
          <w:tcPr>
            <w:tcW w:w="14601" w:type="dxa"/>
            <w:gridSpan w:val="11"/>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t>الصورة والمظهر المرئي</w:t>
            </w:r>
            <w:r w:rsidRPr="003672B5">
              <w:rPr>
                <w:rFonts w:asciiTheme="minorBidi" w:hAnsiTheme="minorBidi" w:cstheme="minorBidi"/>
                <w:b/>
                <w:bCs/>
                <w:sz w:val="24"/>
                <w:szCs w:val="24"/>
                <w:rtl/>
              </w:rPr>
              <w:t xml:space="preserve"> المعيار 2: هوية متسقة </w:t>
            </w:r>
          </w:p>
        </w:tc>
      </w:tr>
      <w:tr w:rsidR="00056729" w:rsidRPr="00373BBC" w:rsidTr="003C5DA7">
        <w:trPr>
          <w:trHeight w:val="274"/>
        </w:trPr>
        <w:tc>
          <w:tcPr>
            <w:tcW w:w="14601" w:type="dxa"/>
            <w:gridSpan w:val="11"/>
          </w:tcPr>
          <w:p w:rsidR="00056729" w:rsidRPr="003304D1" w:rsidRDefault="00056729" w:rsidP="003672B5">
            <w:pPr>
              <w:pStyle w:val="NoSpacing"/>
              <w:bidi/>
              <w:spacing w:before="240" w:after="240"/>
              <w:rPr>
                <w:rFonts w:asciiTheme="minorBidi" w:hAnsiTheme="minorBidi" w:cstheme="minorBidi"/>
                <w:sz w:val="20"/>
                <w:szCs w:val="20"/>
              </w:rPr>
            </w:pPr>
            <w:r w:rsidRPr="003304D1">
              <w:rPr>
                <w:rFonts w:asciiTheme="minorBidi" w:hAnsiTheme="minorBidi" w:cstheme="minorBidi"/>
                <w:sz w:val="20"/>
                <w:szCs w:val="20"/>
                <w:rtl/>
              </w:rPr>
              <w:t>تُقدم المنظمة صورة ورسالة موحدة عبر جميع قنواتها وعند التواصل مع كافة جماهيرها الداخلية والخارجية.</w:t>
            </w:r>
          </w:p>
        </w:tc>
      </w:tr>
      <w:tr w:rsidR="00056729" w:rsidRPr="00373BBC" w:rsidTr="003C5DA7">
        <w:trPr>
          <w:trHeight w:val="350"/>
        </w:trPr>
        <w:tc>
          <w:tcPr>
            <w:tcW w:w="11573" w:type="dxa"/>
            <w:gridSpan w:val="8"/>
            <w:shd w:val="clear" w:color="auto" w:fill="000000"/>
          </w:tcPr>
          <w:p w:rsidR="00056729" w:rsidRPr="00373BBC" w:rsidRDefault="00666322" w:rsidP="00056729">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028" w:type="dxa"/>
            <w:gridSpan w:val="3"/>
            <w:shd w:val="clear" w:color="auto" w:fill="000000"/>
          </w:tcPr>
          <w:p w:rsidR="00056729" w:rsidRPr="00373BBC" w:rsidRDefault="00056729" w:rsidP="00056729">
            <w:pPr>
              <w:pStyle w:val="NoSpacing"/>
              <w:bidi/>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056729" w:rsidRPr="00373BBC" w:rsidTr="004B5704">
        <w:trPr>
          <w:trHeight w:val="300"/>
        </w:trPr>
        <w:tc>
          <w:tcPr>
            <w:tcW w:w="1540" w:type="dxa"/>
            <w:gridSpan w:val="2"/>
            <w:vAlign w:val="center"/>
          </w:tcPr>
          <w:p w:rsidR="00056729" w:rsidRPr="00373BBC" w:rsidRDefault="00056729" w:rsidP="00056729">
            <w:pPr>
              <w:pStyle w:val="NoSpacing"/>
              <w:bidi/>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753"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340" w:type="dxa"/>
            <w:gridSpan w:val="2"/>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520" w:type="dxa"/>
            <w:gridSpan w:val="2"/>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420"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028" w:type="dxa"/>
            <w:gridSpan w:val="3"/>
            <w:shd w:val="clear" w:color="auto" w:fill="000000"/>
            <w:vAlign w:val="center"/>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3304D1">
        <w:trPr>
          <w:trHeight w:val="350"/>
        </w:trPr>
        <w:tc>
          <w:tcPr>
            <w:tcW w:w="1540"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1.</w:t>
            </w:r>
            <w:r w:rsidRPr="00373BBC">
              <w:rPr>
                <w:rFonts w:asciiTheme="minorBidi" w:hAnsiTheme="minorBidi" w:cstheme="minorBidi"/>
                <w:b/>
                <w:bCs/>
                <w:rtl/>
              </w:rPr>
              <w:t xml:space="preserve"> </w:t>
            </w:r>
            <w:r w:rsidRPr="00373BBC">
              <w:rPr>
                <w:rFonts w:asciiTheme="minorBidi" w:hAnsiTheme="minorBidi" w:cstheme="minorBidi"/>
                <w:b/>
                <w:bCs/>
                <w:sz w:val="20"/>
                <w:szCs w:val="20"/>
                <w:rtl/>
              </w:rPr>
              <w:t>هوية ثابتة</w:t>
            </w:r>
          </w:p>
        </w:tc>
        <w:tc>
          <w:tcPr>
            <w:tcW w:w="1753" w:type="dxa"/>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علامة تجارية واضحة أو هوية ثابتة في مكانها. يتم استخدام الشعارات والألوان والمراسلات والتصوير وما إلى ذلك بطريقة غير متسقة. لا تقدم أعمال التصميم صورة موحدة أو مهنية.</w:t>
            </w:r>
          </w:p>
        </w:tc>
        <w:tc>
          <w:tcPr>
            <w:tcW w:w="2340" w:type="dxa"/>
            <w:gridSpan w:val="2"/>
          </w:tcPr>
          <w:p w:rsidR="00056729" w:rsidRPr="00373BBC" w:rsidRDefault="00056729" w:rsidP="003304D1">
            <w:pPr>
              <w:pStyle w:val="NoSpacing"/>
              <w:bidi/>
              <w:rPr>
                <w:rFonts w:asciiTheme="minorBidi" w:hAnsiTheme="minorBidi" w:cstheme="minorBidi"/>
                <w:sz w:val="20"/>
                <w:szCs w:val="20"/>
              </w:rPr>
            </w:pPr>
            <w:r w:rsidRPr="00373BBC">
              <w:rPr>
                <w:rFonts w:asciiTheme="minorBidi" w:hAnsiTheme="minorBidi" w:cstheme="minorBidi"/>
                <w:sz w:val="20"/>
                <w:szCs w:val="20"/>
                <w:rtl/>
              </w:rPr>
              <w:t>توجد علامة تجارية /هوية مرئية في مكانها، ولكن هذا لا يتم دائماً استخدامه باستم</w:t>
            </w:r>
            <w:r w:rsidR="007F4C32">
              <w:rPr>
                <w:rFonts w:asciiTheme="minorBidi" w:hAnsiTheme="minorBidi" w:cstheme="minorBidi"/>
                <w:sz w:val="20"/>
                <w:szCs w:val="20"/>
                <w:rtl/>
              </w:rPr>
              <w:t>رار عبر جميع مناطق المنظمة</w:t>
            </w:r>
            <w:r w:rsidRPr="00373BBC">
              <w:rPr>
                <w:rFonts w:asciiTheme="minorBidi" w:hAnsiTheme="minorBidi" w:cstheme="minorBidi"/>
                <w:sz w:val="20"/>
                <w:szCs w:val="20"/>
                <w:rtl/>
              </w:rPr>
              <w:t xml:space="preserve">. تُقدم أعمال التصميم صورة احترافية ولكنها غير مستهدفة </w:t>
            </w:r>
            <w:r w:rsidRPr="007D72ED">
              <w:rPr>
                <w:rFonts w:asciiTheme="minorBidi" w:hAnsiTheme="minorBidi" w:cstheme="minorBidi"/>
                <w:sz w:val="20"/>
                <w:szCs w:val="20"/>
                <w:u w:val="single"/>
                <w:rtl/>
              </w:rPr>
              <w:t>لجمهور محدد</w:t>
            </w:r>
            <w:r w:rsidRPr="00373BBC">
              <w:rPr>
                <w:rFonts w:asciiTheme="minorBidi" w:hAnsiTheme="minorBidi" w:cstheme="minorBidi"/>
                <w:sz w:val="20"/>
                <w:szCs w:val="20"/>
                <w:rtl/>
              </w:rPr>
              <w:t>.</w:t>
            </w:r>
          </w:p>
        </w:tc>
        <w:tc>
          <w:tcPr>
            <w:tcW w:w="2520" w:type="dxa"/>
            <w:gridSpan w:val="2"/>
          </w:tcPr>
          <w:p w:rsidR="00056729" w:rsidRPr="00373BBC" w:rsidRDefault="007F4C32" w:rsidP="003304D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 xml:space="preserve">علامة تجارية محددة بوضوح مع إرشادات العلامة التجارية في مكانها. ويتم تطبيق العلامة التجارية / الهوية المرئية بطريقة متسقة في جميع مناطق المنظمة العضو. وتُقدم أعمال التصميم صورة احترافية ولكنها غير مستهدفة </w:t>
            </w:r>
            <w:r w:rsidR="00056729" w:rsidRPr="007D72ED">
              <w:rPr>
                <w:rFonts w:asciiTheme="minorBidi" w:hAnsiTheme="minorBidi" w:cstheme="minorBidi"/>
                <w:sz w:val="20"/>
                <w:szCs w:val="20"/>
                <w:u w:val="single"/>
                <w:rtl/>
              </w:rPr>
              <w:t>لجمهور محدد</w:t>
            </w:r>
            <w:r w:rsidR="00056729" w:rsidRPr="00373BBC">
              <w:rPr>
                <w:rFonts w:asciiTheme="minorBidi" w:hAnsiTheme="minorBidi" w:cstheme="minorBidi"/>
                <w:sz w:val="20"/>
                <w:szCs w:val="20"/>
                <w:rtl/>
              </w:rPr>
              <w:t>.</w:t>
            </w:r>
          </w:p>
        </w:tc>
        <w:tc>
          <w:tcPr>
            <w:tcW w:w="3420" w:type="dxa"/>
          </w:tcPr>
          <w:p w:rsidR="00056729" w:rsidRPr="00373BBC" w:rsidRDefault="007F4C32" w:rsidP="003304D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علامة تجارية محددة بوضوح مع إرشادات العلامة التجارية في مكانها. ويتم تطبيق العلامة التجارية / الهوية المرئية بطريقة متسقة في جميع مناطق المنظم</w:t>
            </w:r>
            <w:r>
              <w:rPr>
                <w:rFonts w:asciiTheme="minorBidi" w:hAnsiTheme="minorBidi" w:cstheme="minorBidi"/>
                <w:sz w:val="20"/>
                <w:szCs w:val="20"/>
                <w:rtl/>
              </w:rPr>
              <w:t>ة</w:t>
            </w:r>
            <w:r w:rsidR="00056729" w:rsidRPr="00373BBC">
              <w:rPr>
                <w:rFonts w:asciiTheme="minorBidi" w:hAnsiTheme="minorBidi" w:cstheme="minorBidi"/>
                <w:sz w:val="20"/>
                <w:szCs w:val="20"/>
                <w:rtl/>
              </w:rPr>
              <w:t>. وإن أعمال التصميم والتصوير الفوتوغرافي والاتصالات المكتوبة فعالة في جذب الجمهور الداخل والخارجي وإظهار صورة موحدة ومهنية لهم.</w:t>
            </w:r>
          </w:p>
        </w:tc>
        <w:tc>
          <w:tcPr>
            <w:tcW w:w="3028" w:type="dxa"/>
            <w:gridSpan w:val="3"/>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1493"/>
        </w:trPr>
        <w:tc>
          <w:tcPr>
            <w:tcW w:w="1540"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3. التدريب على مهارات الاتصال</w:t>
            </w:r>
          </w:p>
        </w:tc>
        <w:tc>
          <w:tcPr>
            <w:tcW w:w="1753" w:type="dxa"/>
          </w:tcPr>
          <w:p w:rsidR="00056729" w:rsidRPr="00373BBC" w:rsidRDefault="00056729" w:rsidP="003672B5">
            <w:pPr>
              <w:pStyle w:val="NoSpacing"/>
              <w:bidi/>
              <w:rPr>
                <w:rFonts w:asciiTheme="minorBidi" w:hAnsiTheme="minorBidi" w:cstheme="minorBidi"/>
                <w:sz w:val="20"/>
                <w:szCs w:val="20"/>
              </w:rPr>
            </w:pPr>
            <w:r w:rsidRPr="00373BBC">
              <w:rPr>
                <w:rFonts w:asciiTheme="minorBidi" w:hAnsiTheme="minorBidi" w:cstheme="minorBidi"/>
                <w:sz w:val="20"/>
                <w:szCs w:val="20"/>
                <w:rtl/>
              </w:rPr>
              <w:t>لا يوجد تدريب لدعم وتطوير م</w:t>
            </w:r>
            <w:r w:rsidR="007F4C32">
              <w:rPr>
                <w:rFonts w:asciiTheme="minorBidi" w:hAnsiTheme="minorBidi" w:cstheme="minorBidi"/>
                <w:sz w:val="20"/>
                <w:szCs w:val="20"/>
                <w:rtl/>
              </w:rPr>
              <w:t>هارات الاتصال داخل المنظمة</w:t>
            </w:r>
            <w:r w:rsidRPr="00373BBC">
              <w:rPr>
                <w:rFonts w:asciiTheme="minorBidi" w:hAnsiTheme="minorBidi" w:cstheme="minorBidi"/>
                <w:sz w:val="20"/>
                <w:szCs w:val="20"/>
                <w:rtl/>
              </w:rPr>
              <w:t>.</w:t>
            </w:r>
          </w:p>
        </w:tc>
        <w:tc>
          <w:tcPr>
            <w:tcW w:w="2340" w:type="dxa"/>
            <w:gridSpan w:val="2"/>
          </w:tcPr>
          <w:p w:rsidR="00056729" w:rsidRPr="00373BBC" w:rsidRDefault="00056729" w:rsidP="003672B5">
            <w:pPr>
              <w:pStyle w:val="NoSpacing"/>
              <w:bidi/>
              <w:rPr>
                <w:rFonts w:asciiTheme="minorBidi" w:hAnsiTheme="minorBidi" w:cstheme="minorBidi"/>
                <w:sz w:val="20"/>
                <w:szCs w:val="20"/>
              </w:rPr>
            </w:pPr>
            <w:r w:rsidRPr="00373BBC">
              <w:rPr>
                <w:rFonts w:asciiTheme="minorBidi" w:hAnsiTheme="minorBidi" w:cstheme="minorBidi"/>
                <w:sz w:val="20"/>
                <w:szCs w:val="20"/>
                <w:rtl/>
              </w:rPr>
              <w:t>التدريب على الاتصالات محدود – مما يؤدي إلى استخدام / فهم غير متناسق للعلامة التجارية/ الهوية المشتركة.</w:t>
            </w:r>
          </w:p>
        </w:tc>
        <w:tc>
          <w:tcPr>
            <w:tcW w:w="2520" w:type="dxa"/>
            <w:gridSpan w:val="2"/>
          </w:tcPr>
          <w:p w:rsidR="00056729" w:rsidRPr="00373BBC" w:rsidRDefault="00056729" w:rsidP="003672B5">
            <w:pPr>
              <w:pStyle w:val="NoSpacing"/>
              <w:bidi/>
              <w:rPr>
                <w:rFonts w:asciiTheme="minorBidi" w:hAnsiTheme="minorBidi" w:cstheme="minorBidi"/>
                <w:sz w:val="20"/>
                <w:szCs w:val="20"/>
              </w:rPr>
            </w:pPr>
            <w:r w:rsidRPr="00373BBC">
              <w:rPr>
                <w:rFonts w:asciiTheme="minorBidi" w:hAnsiTheme="minorBidi" w:cstheme="minorBidi"/>
                <w:sz w:val="20"/>
                <w:szCs w:val="20"/>
                <w:rtl/>
              </w:rPr>
              <w:t>التدريب على الاتصالات متاح لجميع الأطراف ذات الصلة داخل المنظمة، مع ضمان الوصول واستخدام العلامة /الهوية المشتركة.</w:t>
            </w:r>
          </w:p>
        </w:tc>
        <w:tc>
          <w:tcPr>
            <w:tcW w:w="3420" w:type="dxa"/>
          </w:tcPr>
          <w:p w:rsidR="00056729" w:rsidRDefault="00056729" w:rsidP="003672B5">
            <w:pPr>
              <w:pStyle w:val="NoSpacing"/>
              <w:bidi/>
              <w:rPr>
                <w:rFonts w:asciiTheme="minorBidi" w:hAnsiTheme="minorBidi" w:cstheme="minorBidi"/>
                <w:sz w:val="20"/>
                <w:szCs w:val="20"/>
                <w:rtl/>
              </w:rPr>
            </w:pPr>
            <w:r w:rsidRPr="00373BBC">
              <w:rPr>
                <w:rFonts w:asciiTheme="minorBidi" w:hAnsiTheme="minorBidi" w:cstheme="minorBidi"/>
                <w:sz w:val="20"/>
                <w:szCs w:val="20"/>
                <w:rtl/>
              </w:rPr>
              <w:t>التدريب على الاتصالات متاح لجميع الأطراف ذات الصلة داخل المنظمة، مع ضمان الوصول والقدرة على استخدام العلامة / الهوية المشتركة. تم تصميم التدريب وفقاً للاحتياجات المحددة.</w:t>
            </w:r>
          </w:p>
          <w:p w:rsidR="003672B5" w:rsidRDefault="003672B5" w:rsidP="003672B5">
            <w:pPr>
              <w:pStyle w:val="NoSpacing"/>
              <w:bidi/>
              <w:rPr>
                <w:rFonts w:asciiTheme="minorBidi" w:hAnsiTheme="minorBidi" w:cstheme="minorBidi"/>
                <w:sz w:val="20"/>
                <w:szCs w:val="20"/>
                <w:rtl/>
              </w:rPr>
            </w:pPr>
          </w:p>
          <w:p w:rsidR="003672B5" w:rsidRDefault="003672B5" w:rsidP="003672B5">
            <w:pPr>
              <w:pStyle w:val="NoSpacing"/>
              <w:bidi/>
              <w:rPr>
                <w:rFonts w:asciiTheme="minorBidi" w:hAnsiTheme="minorBidi" w:cstheme="minorBidi"/>
                <w:sz w:val="20"/>
                <w:szCs w:val="20"/>
              </w:rPr>
            </w:pPr>
          </w:p>
          <w:p w:rsidR="007F05B1" w:rsidRDefault="007F05B1" w:rsidP="007F05B1">
            <w:pPr>
              <w:pStyle w:val="NoSpacing"/>
              <w:bidi/>
              <w:rPr>
                <w:rFonts w:asciiTheme="minorBidi" w:hAnsiTheme="minorBidi" w:cstheme="minorBidi"/>
                <w:sz w:val="20"/>
                <w:szCs w:val="20"/>
                <w:rtl/>
              </w:rPr>
            </w:pPr>
          </w:p>
          <w:p w:rsidR="003672B5" w:rsidRDefault="003672B5" w:rsidP="003672B5">
            <w:pPr>
              <w:pStyle w:val="NoSpacing"/>
              <w:bidi/>
              <w:rPr>
                <w:rFonts w:asciiTheme="minorBidi" w:hAnsiTheme="minorBidi" w:cstheme="minorBidi"/>
                <w:sz w:val="20"/>
                <w:szCs w:val="20"/>
                <w:rtl/>
              </w:rPr>
            </w:pPr>
          </w:p>
          <w:p w:rsidR="003672B5" w:rsidRPr="00373BBC" w:rsidRDefault="003672B5" w:rsidP="003672B5">
            <w:pPr>
              <w:pStyle w:val="NoSpacing"/>
              <w:bidi/>
              <w:rPr>
                <w:rFonts w:asciiTheme="minorBidi" w:hAnsiTheme="minorBidi" w:cstheme="minorBidi"/>
                <w:sz w:val="20"/>
                <w:szCs w:val="20"/>
              </w:rPr>
            </w:pPr>
          </w:p>
        </w:tc>
        <w:tc>
          <w:tcPr>
            <w:tcW w:w="3028" w:type="dxa"/>
            <w:gridSpan w:val="3"/>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300"/>
        </w:trPr>
        <w:tc>
          <w:tcPr>
            <w:tcW w:w="14601" w:type="dxa"/>
            <w:gridSpan w:val="11"/>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lastRenderedPageBreak/>
              <w:t>الصورة والمظهر المرئي</w:t>
            </w:r>
            <w:r w:rsidRPr="003672B5">
              <w:rPr>
                <w:rFonts w:asciiTheme="minorBidi" w:hAnsiTheme="minorBidi" w:cstheme="minorBidi"/>
                <w:b/>
                <w:bCs/>
                <w:sz w:val="24"/>
                <w:szCs w:val="24"/>
                <w:rtl/>
              </w:rPr>
              <w:t xml:space="preserve"> المعيار 3: اتصالات العضوية  </w:t>
            </w:r>
          </w:p>
        </w:tc>
      </w:tr>
      <w:tr w:rsidR="00056729" w:rsidRPr="00373BBC" w:rsidTr="003C5DA7">
        <w:trPr>
          <w:trHeight w:val="395"/>
        </w:trPr>
        <w:tc>
          <w:tcPr>
            <w:tcW w:w="14601" w:type="dxa"/>
            <w:gridSpan w:val="11"/>
          </w:tcPr>
          <w:p w:rsidR="00056729" w:rsidRPr="00373BBC" w:rsidRDefault="007F4C32" w:rsidP="003672B5">
            <w:pPr>
              <w:pStyle w:val="NoSpacing"/>
              <w:bidi/>
              <w:spacing w:before="240" w:after="240"/>
              <w:rPr>
                <w:rFonts w:asciiTheme="minorBidi" w:hAnsiTheme="minorBidi" w:cstheme="minorBidi"/>
                <w:sz w:val="20"/>
                <w:szCs w:val="20"/>
              </w:rPr>
            </w:pPr>
            <w:r>
              <w:rPr>
                <w:rFonts w:asciiTheme="minorBidi" w:hAnsiTheme="minorBidi" w:cstheme="minorBidi"/>
                <w:sz w:val="20"/>
                <w:szCs w:val="20"/>
                <w:rtl/>
              </w:rPr>
              <w:t xml:space="preserve">لا يوجد لدى المنظمة </w:t>
            </w:r>
            <w:r w:rsidR="00056729" w:rsidRPr="00373BBC">
              <w:rPr>
                <w:rFonts w:asciiTheme="minorBidi" w:hAnsiTheme="minorBidi" w:cstheme="minorBidi"/>
                <w:sz w:val="20"/>
                <w:szCs w:val="20"/>
                <w:rtl/>
              </w:rPr>
              <w:t>آليات التواصل الفعال مع أعضائها الشابات من الراشدات والشابات. هناك علاقة</w:t>
            </w:r>
            <w:r>
              <w:rPr>
                <w:rFonts w:asciiTheme="minorBidi" w:hAnsiTheme="minorBidi" w:cstheme="minorBidi"/>
                <w:sz w:val="20"/>
                <w:szCs w:val="20"/>
                <w:rtl/>
              </w:rPr>
              <w:t xml:space="preserve"> متبادلة بين المنظمة </w:t>
            </w:r>
            <w:r w:rsidR="00056729" w:rsidRPr="00373BBC">
              <w:rPr>
                <w:rFonts w:asciiTheme="minorBidi" w:hAnsiTheme="minorBidi" w:cstheme="minorBidi"/>
                <w:sz w:val="20"/>
                <w:szCs w:val="20"/>
                <w:rtl/>
              </w:rPr>
              <w:t>والجمعية العالمية لمشاركة المحتويات المفيدة أو الناتجة عن بعضها البعض.</w:t>
            </w:r>
          </w:p>
        </w:tc>
      </w:tr>
      <w:tr w:rsidR="00056729" w:rsidRPr="00373BBC" w:rsidTr="003C5DA7">
        <w:trPr>
          <w:trHeight w:val="350"/>
        </w:trPr>
        <w:tc>
          <w:tcPr>
            <w:tcW w:w="11740" w:type="dxa"/>
            <w:gridSpan w:val="10"/>
            <w:shd w:val="clear" w:color="auto" w:fill="000000"/>
          </w:tcPr>
          <w:p w:rsidR="00056729" w:rsidRPr="00373BBC" w:rsidRDefault="00666322" w:rsidP="00056729">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861" w:type="dxa"/>
            <w:shd w:val="clear" w:color="auto" w:fill="000000"/>
          </w:tcPr>
          <w:p w:rsidR="00056729" w:rsidRPr="00373BBC" w:rsidRDefault="00056729" w:rsidP="00056729">
            <w:pPr>
              <w:pStyle w:val="NoSpacing"/>
              <w:bidi/>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056729" w:rsidRPr="00373BBC" w:rsidTr="003672B5">
        <w:trPr>
          <w:trHeight w:val="300"/>
        </w:trPr>
        <w:tc>
          <w:tcPr>
            <w:tcW w:w="1478" w:type="dxa"/>
            <w:vAlign w:val="center"/>
          </w:tcPr>
          <w:p w:rsidR="00056729" w:rsidRPr="00373BBC" w:rsidRDefault="00056729" w:rsidP="00056729">
            <w:pPr>
              <w:pStyle w:val="NoSpacing"/>
              <w:bidi/>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815" w:type="dxa"/>
            <w:gridSpan w:val="2"/>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250"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610" w:type="dxa"/>
            <w:gridSpan w:val="3"/>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587" w:type="dxa"/>
            <w:gridSpan w:val="3"/>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861" w:type="dxa"/>
            <w:shd w:val="clear" w:color="auto" w:fill="000000"/>
            <w:vAlign w:val="center"/>
          </w:tcPr>
          <w:p w:rsidR="00056729" w:rsidRPr="00373BBC" w:rsidRDefault="00056729" w:rsidP="00056729">
            <w:pPr>
              <w:pStyle w:val="NoSpacing"/>
              <w:jc w:val="center"/>
              <w:rPr>
                <w:rFonts w:asciiTheme="minorBidi" w:hAnsiTheme="minorBidi" w:cstheme="minorBidi"/>
                <w:b/>
                <w:sz w:val="20"/>
                <w:szCs w:val="20"/>
              </w:rPr>
            </w:pPr>
          </w:p>
        </w:tc>
      </w:tr>
      <w:tr w:rsidR="00056729" w:rsidRPr="00373BBC" w:rsidTr="00996819">
        <w:trPr>
          <w:trHeight w:val="1828"/>
        </w:trPr>
        <w:tc>
          <w:tcPr>
            <w:tcW w:w="1478" w:type="dxa"/>
            <w:vAlign w:val="center"/>
          </w:tcPr>
          <w:p w:rsidR="00056729" w:rsidRPr="00373BBC" w:rsidRDefault="00056729" w:rsidP="00056729">
            <w:pPr>
              <w:bidi/>
              <w:rPr>
                <w:rFonts w:asciiTheme="minorBidi" w:hAnsiTheme="minorBidi" w:cstheme="minorBidi"/>
                <w:sz w:val="20"/>
                <w:szCs w:val="20"/>
              </w:rPr>
            </w:pPr>
            <w:r w:rsidRPr="009B5830">
              <w:rPr>
                <w:rFonts w:asciiTheme="minorBidi" w:hAnsiTheme="minorBidi" w:cstheme="minorBidi"/>
                <w:b/>
                <w:bCs/>
                <w:sz w:val="20"/>
                <w:szCs w:val="20"/>
                <w:rtl/>
              </w:rPr>
              <w:t>1. الإستراتيجيات والآليات والقنوات</w:t>
            </w:r>
          </w:p>
        </w:tc>
        <w:tc>
          <w:tcPr>
            <w:tcW w:w="1815" w:type="dxa"/>
            <w:gridSpan w:val="2"/>
          </w:tcPr>
          <w:p w:rsidR="00056729" w:rsidRPr="00373BBC" w:rsidRDefault="007F4C32" w:rsidP="007F4C32">
            <w:pPr>
              <w:bidi/>
              <w:rPr>
                <w:rFonts w:asciiTheme="minorBidi" w:hAnsiTheme="minorBidi" w:cstheme="minorBidi"/>
                <w:sz w:val="20"/>
                <w:szCs w:val="20"/>
              </w:rPr>
            </w:pPr>
            <w:r>
              <w:rPr>
                <w:rFonts w:asciiTheme="minorBidi" w:hAnsiTheme="minorBidi" w:cstheme="minorBidi"/>
                <w:sz w:val="20"/>
                <w:szCs w:val="20"/>
                <w:rtl/>
              </w:rPr>
              <w:t xml:space="preserve">لا تملك المنظمة </w:t>
            </w:r>
            <w:r w:rsidR="00056729" w:rsidRPr="00373BBC">
              <w:rPr>
                <w:rFonts w:asciiTheme="minorBidi" w:hAnsiTheme="minorBidi" w:cstheme="minorBidi"/>
                <w:sz w:val="20"/>
                <w:szCs w:val="20"/>
                <w:rtl/>
              </w:rPr>
              <w:t>آليات لتوصيل الرسائل والأولويات والمشاريع إلى الأعضاء من الراشدات</w:t>
            </w:r>
          </w:p>
        </w:tc>
        <w:tc>
          <w:tcPr>
            <w:tcW w:w="2250" w:type="dxa"/>
          </w:tcPr>
          <w:p w:rsidR="00056729" w:rsidRPr="00373BBC" w:rsidRDefault="007F4C32" w:rsidP="007F4C32">
            <w:pPr>
              <w:bidi/>
              <w:rPr>
                <w:rFonts w:asciiTheme="minorBidi" w:hAnsiTheme="minorBidi" w:cstheme="minorBidi"/>
                <w:sz w:val="20"/>
                <w:szCs w:val="20"/>
              </w:rPr>
            </w:pPr>
            <w:r>
              <w:rPr>
                <w:rFonts w:asciiTheme="minorBidi" w:hAnsiTheme="minorBidi" w:cstheme="minorBidi"/>
                <w:sz w:val="20"/>
                <w:szCs w:val="20"/>
                <w:rtl/>
              </w:rPr>
              <w:t xml:space="preserve">تستخدم المنظمة </w:t>
            </w:r>
            <w:r w:rsidR="00056729" w:rsidRPr="00373BBC">
              <w:rPr>
                <w:rFonts w:asciiTheme="minorBidi" w:hAnsiTheme="minorBidi" w:cstheme="minorBidi"/>
                <w:sz w:val="20"/>
                <w:szCs w:val="20"/>
                <w:rtl/>
              </w:rPr>
              <w:t>الآليات والقنوات غير الرسمية والمخصصة للتواصل مع أعضائها من الراشدات.</w:t>
            </w:r>
          </w:p>
        </w:tc>
        <w:tc>
          <w:tcPr>
            <w:tcW w:w="2610" w:type="dxa"/>
            <w:gridSpan w:val="3"/>
          </w:tcPr>
          <w:p w:rsidR="00056729" w:rsidRPr="00373BBC" w:rsidRDefault="007F4C32" w:rsidP="007F4C32">
            <w:pPr>
              <w:bidi/>
              <w:rPr>
                <w:rFonts w:asciiTheme="minorBidi" w:hAnsiTheme="minorBidi" w:cstheme="minorBidi"/>
                <w:sz w:val="20"/>
                <w:szCs w:val="20"/>
              </w:rPr>
            </w:pPr>
            <w:r>
              <w:rPr>
                <w:rFonts w:asciiTheme="minorBidi" w:hAnsiTheme="minorBidi" w:cstheme="minorBidi"/>
                <w:sz w:val="20"/>
                <w:szCs w:val="20"/>
                <w:rtl/>
              </w:rPr>
              <w:t>يوجد لدى المنظمة</w:t>
            </w:r>
            <w:r w:rsidR="00056729" w:rsidRPr="00373BBC">
              <w:rPr>
                <w:rFonts w:asciiTheme="minorBidi" w:hAnsiTheme="minorBidi" w:cstheme="minorBidi"/>
                <w:sz w:val="20"/>
                <w:szCs w:val="20"/>
                <w:rtl/>
              </w:rPr>
              <w:t xml:space="preserve"> إستراتيجيات وآليات وقنوات لتوصيل الأولويات الرئيسية والمشاريع والرسائل إلى كافة أعضاءها من الراشدات. ولا يتم تطويع الرسالة باستمرار للأعضاء الراشدات.</w:t>
            </w:r>
          </w:p>
        </w:tc>
        <w:tc>
          <w:tcPr>
            <w:tcW w:w="3587" w:type="dxa"/>
            <w:gridSpan w:val="3"/>
          </w:tcPr>
          <w:p w:rsidR="00056729" w:rsidRPr="00373BBC" w:rsidRDefault="007F4C32" w:rsidP="007F4C32">
            <w:pPr>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إستراتيجيات وآليات وقنوات فعالة لتوصيل الأولويات الرئيسية والمشاريع والرسائل لجميع الأعضاء من الراشدات بطريقة منتظمة في الوقت المناسب. كما يتم أيضاً قياس ومراجعة النتائح.</w:t>
            </w:r>
            <w:r>
              <w:rPr>
                <w:rFonts w:asciiTheme="minorBidi" w:hAnsiTheme="minorBidi" w:cstheme="minorBidi" w:hint="cs"/>
                <w:sz w:val="20"/>
                <w:szCs w:val="20"/>
                <w:rtl/>
              </w:rPr>
              <w:t xml:space="preserve"> </w:t>
            </w:r>
            <w:r w:rsidR="00056729" w:rsidRPr="00373BBC">
              <w:rPr>
                <w:rFonts w:asciiTheme="minorBidi" w:hAnsiTheme="minorBidi" w:cstheme="minorBidi"/>
                <w:sz w:val="20"/>
                <w:szCs w:val="20"/>
                <w:rtl/>
              </w:rPr>
              <w:t>في بناء الإستراتيجيات والآليات والقنو</w:t>
            </w:r>
            <w:r>
              <w:rPr>
                <w:rFonts w:asciiTheme="minorBidi" w:hAnsiTheme="minorBidi" w:cstheme="minorBidi"/>
                <w:sz w:val="20"/>
                <w:szCs w:val="20"/>
                <w:rtl/>
              </w:rPr>
              <w:t>ات للتواصل، تتشاور المنظمة</w:t>
            </w:r>
            <w:r w:rsidR="00056729" w:rsidRPr="00373BBC">
              <w:rPr>
                <w:rFonts w:asciiTheme="minorBidi" w:hAnsiTheme="minorBidi" w:cstheme="minorBidi"/>
                <w:sz w:val="20"/>
                <w:szCs w:val="20"/>
                <w:rtl/>
              </w:rPr>
              <w:t xml:space="preserve"> بشكل منتظم مع الأعضاء من الراشدات. </w:t>
            </w:r>
          </w:p>
        </w:tc>
        <w:tc>
          <w:tcPr>
            <w:tcW w:w="2861" w:type="dxa"/>
            <w:vAlign w:val="center"/>
          </w:tcPr>
          <w:p w:rsidR="00056729" w:rsidRPr="00373BBC" w:rsidRDefault="00056729" w:rsidP="00056729">
            <w:pPr>
              <w:rPr>
                <w:rFonts w:asciiTheme="minorBidi" w:hAnsiTheme="minorBidi" w:cstheme="minorBidi"/>
                <w:sz w:val="20"/>
                <w:szCs w:val="20"/>
              </w:rPr>
            </w:pPr>
          </w:p>
        </w:tc>
      </w:tr>
      <w:tr w:rsidR="00056729" w:rsidRPr="00373BBC" w:rsidTr="00996819">
        <w:trPr>
          <w:trHeight w:val="2042"/>
        </w:trPr>
        <w:tc>
          <w:tcPr>
            <w:tcW w:w="1478" w:type="dxa"/>
            <w:vAlign w:val="center"/>
          </w:tcPr>
          <w:p w:rsidR="00056729" w:rsidRPr="00373BBC" w:rsidRDefault="00056729" w:rsidP="00056729">
            <w:pPr>
              <w:bidi/>
              <w:rPr>
                <w:rFonts w:asciiTheme="minorBidi" w:hAnsiTheme="minorBidi" w:cstheme="minorBidi"/>
                <w:b/>
                <w:bCs/>
                <w:sz w:val="20"/>
                <w:szCs w:val="20"/>
              </w:rPr>
            </w:pPr>
            <w:r w:rsidRPr="00373BBC">
              <w:rPr>
                <w:rFonts w:asciiTheme="minorBidi" w:hAnsiTheme="minorBidi" w:cstheme="minorBidi"/>
                <w:b/>
                <w:bCs/>
                <w:sz w:val="20"/>
                <w:szCs w:val="20"/>
                <w:rtl/>
              </w:rPr>
              <w:t>2. إستراتيجية التواصل مع الشباب</w:t>
            </w:r>
          </w:p>
        </w:tc>
        <w:tc>
          <w:tcPr>
            <w:tcW w:w="1815" w:type="dxa"/>
            <w:gridSpan w:val="2"/>
          </w:tcPr>
          <w:p w:rsidR="00056729" w:rsidRPr="00373BBC" w:rsidRDefault="007F4C32" w:rsidP="003672B5">
            <w:pPr>
              <w:bidi/>
              <w:rPr>
                <w:rFonts w:asciiTheme="minorBidi" w:hAnsiTheme="minorBidi" w:cstheme="minorBidi"/>
                <w:sz w:val="20"/>
                <w:szCs w:val="20"/>
              </w:rPr>
            </w:pPr>
            <w:r>
              <w:rPr>
                <w:rFonts w:asciiTheme="minorBidi" w:hAnsiTheme="minorBidi" w:cstheme="minorBidi"/>
                <w:sz w:val="20"/>
                <w:szCs w:val="20"/>
                <w:rtl/>
              </w:rPr>
              <w:t xml:space="preserve">لا يوجد </w:t>
            </w:r>
            <w:r>
              <w:rPr>
                <w:rFonts w:asciiTheme="minorBidi" w:hAnsiTheme="minorBidi" w:cstheme="minorBidi" w:hint="cs"/>
                <w:sz w:val="20"/>
                <w:szCs w:val="20"/>
                <w:rtl/>
              </w:rPr>
              <w:t>لدى</w:t>
            </w:r>
            <w:r>
              <w:rPr>
                <w:rFonts w:asciiTheme="minorBidi" w:hAnsiTheme="minorBidi" w:cstheme="minorBidi"/>
                <w:sz w:val="20"/>
                <w:szCs w:val="20"/>
                <w:rtl/>
              </w:rPr>
              <w:t xml:space="preserve"> المنظمة </w:t>
            </w:r>
            <w:r w:rsidR="00056729" w:rsidRPr="00373BBC">
              <w:rPr>
                <w:rFonts w:asciiTheme="minorBidi" w:hAnsiTheme="minorBidi" w:cstheme="minorBidi"/>
                <w:sz w:val="20"/>
                <w:szCs w:val="20"/>
                <w:rtl/>
              </w:rPr>
              <w:t>آليات لتوصيل الرسائل والأولويات والمشاريع لأعضاءها من الشباب (الذين تتراوح أعمارهم بين 18 وأقل).</w:t>
            </w:r>
          </w:p>
        </w:tc>
        <w:tc>
          <w:tcPr>
            <w:tcW w:w="2250" w:type="dxa"/>
          </w:tcPr>
          <w:p w:rsidR="00056729" w:rsidRPr="00373BBC" w:rsidRDefault="007F4C32" w:rsidP="003672B5">
            <w:pPr>
              <w:bidi/>
              <w:rPr>
                <w:rFonts w:asciiTheme="minorBidi" w:hAnsiTheme="minorBidi" w:cstheme="minorBidi"/>
                <w:sz w:val="20"/>
                <w:szCs w:val="20"/>
              </w:rPr>
            </w:pPr>
            <w:r>
              <w:rPr>
                <w:rFonts w:asciiTheme="minorBidi" w:hAnsiTheme="minorBidi" w:cstheme="minorBidi"/>
                <w:sz w:val="20"/>
                <w:szCs w:val="20"/>
                <w:rtl/>
              </w:rPr>
              <w:t xml:space="preserve">تستخدم المنظمة </w:t>
            </w:r>
            <w:r w:rsidR="00056729" w:rsidRPr="00373BBC">
              <w:rPr>
                <w:rFonts w:asciiTheme="minorBidi" w:hAnsiTheme="minorBidi" w:cstheme="minorBidi"/>
                <w:sz w:val="20"/>
                <w:szCs w:val="20"/>
                <w:rtl/>
              </w:rPr>
              <w:t>آليات وقنوات غير رسمية ومخصصة للتواصل مع أعضاءها من الشباب (الذين تتراوح أعمارهم بين 18 عاماً وأقل).</w:t>
            </w:r>
          </w:p>
        </w:tc>
        <w:tc>
          <w:tcPr>
            <w:tcW w:w="2610" w:type="dxa"/>
            <w:gridSpan w:val="3"/>
          </w:tcPr>
          <w:p w:rsidR="00056729" w:rsidRPr="00373BBC" w:rsidRDefault="007F4C32" w:rsidP="003672B5">
            <w:pPr>
              <w:bidi/>
              <w:rPr>
                <w:rFonts w:asciiTheme="minorBidi" w:hAnsiTheme="minorBidi" w:cstheme="minorBidi"/>
                <w:sz w:val="20"/>
                <w:szCs w:val="20"/>
              </w:rPr>
            </w:pPr>
            <w:r>
              <w:rPr>
                <w:rFonts w:asciiTheme="minorBidi" w:hAnsiTheme="minorBidi" w:cstheme="minorBidi"/>
                <w:sz w:val="20"/>
                <w:szCs w:val="20"/>
                <w:rtl/>
              </w:rPr>
              <w:t>يوجد لدى المنظمة</w:t>
            </w:r>
            <w:r>
              <w:rPr>
                <w:rFonts w:asciiTheme="minorBidi" w:hAnsiTheme="minorBidi" w:cstheme="minorBidi" w:hint="cs"/>
                <w:sz w:val="20"/>
                <w:szCs w:val="20"/>
                <w:rtl/>
              </w:rPr>
              <w:t xml:space="preserve"> </w:t>
            </w:r>
            <w:r w:rsidR="00056729" w:rsidRPr="00373BBC">
              <w:rPr>
                <w:rFonts w:asciiTheme="minorBidi" w:hAnsiTheme="minorBidi" w:cstheme="minorBidi"/>
                <w:sz w:val="20"/>
                <w:szCs w:val="20"/>
                <w:rtl/>
              </w:rPr>
              <w:t xml:space="preserve"> بعض الآليات والقنوات للتواصل مع الأعضاء الشباب (الذين تتراوح أعمارهم بين 18 عاماً وأقل). لم يتم تخصيص الرسالة باستمرار لفئات عمرية محددة.</w:t>
            </w:r>
          </w:p>
        </w:tc>
        <w:tc>
          <w:tcPr>
            <w:tcW w:w="3587" w:type="dxa"/>
            <w:gridSpan w:val="3"/>
          </w:tcPr>
          <w:p w:rsidR="00056729" w:rsidRPr="00373BBC" w:rsidRDefault="007F4C32" w:rsidP="003672B5">
            <w:pPr>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إستراتيجيات وآليات وقنوات فعالة لتوصيل الأولويات الرئيسية والمشاريع والرسائل إلى جميع الأعضاء من الشباب (الذين تقل أعمارهم عن 18 عاماً)  و/أو مع أولياء الأمور عندما يكون ذلك مناسباً بشكل منتظم وبعمر مناسب وفي التوقيت المناسب.</w:t>
            </w:r>
            <w:r>
              <w:rPr>
                <w:rFonts w:asciiTheme="minorBidi" w:hAnsiTheme="minorBidi" w:cstheme="minorBidi" w:hint="cs"/>
                <w:sz w:val="20"/>
                <w:szCs w:val="20"/>
                <w:rtl/>
              </w:rPr>
              <w:t xml:space="preserve"> </w:t>
            </w:r>
            <w:r w:rsidR="00056729" w:rsidRPr="00373BBC">
              <w:rPr>
                <w:rFonts w:asciiTheme="minorBidi" w:hAnsiTheme="minorBidi" w:cstheme="minorBidi"/>
                <w:sz w:val="20"/>
                <w:szCs w:val="20"/>
                <w:rtl/>
              </w:rPr>
              <w:t>يتم القياس ومراجعة النتائج مع بناء إستراتيجيات الاتصال والآليات</w:t>
            </w:r>
            <w:r>
              <w:rPr>
                <w:rFonts w:asciiTheme="minorBidi" w:hAnsiTheme="minorBidi" w:cstheme="minorBidi"/>
                <w:sz w:val="20"/>
                <w:szCs w:val="20"/>
                <w:rtl/>
              </w:rPr>
              <w:t xml:space="preserve"> والقنوات. وتتشاور المنظمة</w:t>
            </w:r>
            <w:r w:rsidR="00056729" w:rsidRPr="00373BBC">
              <w:rPr>
                <w:rFonts w:asciiTheme="minorBidi" w:hAnsiTheme="minorBidi" w:cstheme="minorBidi"/>
                <w:sz w:val="20"/>
                <w:szCs w:val="20"/>
                <w:rtl/>
              </w:rPr>
              <w:t xml:space="preserve"> بشكل منتظم مع الأعضاء من الشباب.</w:t>
            </w:r>
          </w:p>
        </w:tc>
        <w:tc>
          <w:tcPr>
            <w:tcW w:w="2861" w:type="dxa"/>
            <w:vAlign w:val="center"/>
          </w:tcPr>
          <w:p w:rsidR="00056729" w:rsidRPr="00373BBC" w:rsidRDefault="00056729" w:rsidP="00056729">
            <w:pPr>
              <w:rPr>
                <w:rFonts w:asciiTheme="minorBidi" w:hAnsiTheme="minorBidi" w:cstheme="minorBidi"/>
                <w:sz w:val="20"/>
                <w:szCs w:val="20"/>
              </w:rPr>
            </w:pPr>
          </w:p>
        </w:tc>
      </w:tr>
      <w:tr w:rsidR="00056729" w:rsidRPr="00373BBC" w:rsidTr="003672B5">
        <w:trPr>
          <w:trHeight w:val="699"/>
        </w:trPr>
        <w:tc>
          <w:tcPr>
            <w:tcW w:w="1478" w:type="dxa"/>
            <w:vAlign w:val="center"/>
          </w:tcPr>
          <w:p w:rsidR="00056729" w:rsidRPr="00373BBC" w:rsidRDefault="00056729" w:rsidP="00056729">
            <w:pPr>
              <w:bidi/>
              <w:rPr>
                <w:rFonts w:asciiTheme="minorBidi" w:hAnsiTheme="minorBidi" w:cstheme="minorBidi"/>
                <w:b/>
                <w:bCs/>
                <w:sz w:val="20"/>
                <w:szCs w:val="20"/>
              </w:rPr>
            </w:pPr>
            <w:r w:rsidRPr="00373BBC">
              <w:rPr>
                <w:rFonts w:asciiTheme="minorBidi" w:hAnsiTheme="minorBidi" w:cstheme="minorBidi"/>
                <w:b/>
                <w:bCs/>
                <w:sz w:val="20"/>
                <w:szCs w:val="20"/>
                <w:rtl/>
              </w:rPr>
              <w:t>3.</w:t>
            </w:r>
            <w:r w:rsidRPr="00373BBC">
              <w:rPr>
                <w:rFonts w:asciiTheme="minorBidi" w:hAnsiTheme="minorBidi" w:cstheme="minorBidi"/>
                <w:b/>
                <w:bCs/>
                <w:rtl/>
              </w:rPr>
              <w:t xml:space="preserve"> </w:t>
            </w:r>
            <w:r w:rsidRPr="00373BBC">
              <w:rPr>
                <w:rFonts w:asciiTheme="minorBidi" w:hAnsiTheme="minorBidi" w:cstheme="minorBidi"/>
                <w:b/>
                <w:bCs/>
                <w:sz w:val="20"/>
                <w:szCs w:val="20"/>
                <w:rtl/>
              </w:rPr>
              <w:t>استراتيجية الاتصال الموسعة</w:t>
            </w:r>
          </w:p>
        </w:tc>
        <w:tc>
          <w:tcPr>
            <w:tcW w:w="1815" w:type="dxa"/>
            <w:gridSpan w:val="2"/>
          </w:tcPr>
          <w:p w:rsidR="00056729" w:rsidRPr="00373BBC" w:rsidRDefault="00056729" w:rsidP="003672B5">
            <w:pPr>
              <w:bidi/>
              <w:rPr>
                <w:rFonts w:asciiTheme="minorBidi" w:hAnsiTheme="minorBidi" w:cstheme="minorBidi"/>
                <w:sz w:val="20"/>
                <w:szCs w:val="20"/>
              </w:rPr>
            </w:pPr>
            <w:r w:rsidRPr="00373BBC">
              <w:rPr>
                <w:rFonts w:asciiTheme="minorBidi" w:hAnsiTheme="minorBidi" w:cstheme="minorBidi"/>
                <w:sz w:val="20"/>
                <w:szCs w:val="20"/>
                <w:rtl/>
              </w:rPr>
              <w:t>لا يتم مشاركة إتصالات الجمعية العالمية للمرشدات وفتيات الكشافة مع عدد أكبر من الأعضاء من الراشدات أو الشباب.</w:t>
            </w:r>
          </w:p>
        </w:tc>
        <w:tc>
          <w:tcPr>
            <w:tcW w:w="2250" w:type="dxa"/>
          </w:tcPr>
          <w:p w:rsidR="00056729" w:rsidRPr="00373BBC" w:rsidRDefault="00056729" w:rsidP="003672B5">
            <w:pPr>
              <w:bidi/>
              <w:rPr>
                <w:rFonts w:asciiTheme="minorBidi" w:hAnsiTheme="minorBidi" w:cstheme="minorBidi"/>
                <w:sz w:val="20"/>
                <w:szCs w:val="20"/>
              </w:rPr>
            </w:pPr>
            <w:r w:rsidRPr="00373BBC">
              <w:rPr>
                <w:rFonts w:asciiTheme="minorBidi" w:hAnsiTheme="minorBidi" w:cstheme="minorBidi"/>
                <w:sz w:val="20"/>
                <w:szCs w:val="20"/>
                <w:rtl/>
              </w:rPr>
              <w:t>يتم تبادل اتصالات الجمعية العالمية بشكل غير رسمي أو مخصص.</w:t>
            </w:r>
          </w:p>
        </w:tc>
        <w:tc>
          <w:tcPr>
            <w:tcW w:w="2610" w:type="dxa"/>
            <w:gridSpan w:val="3"/>
          </w:tcPr>
          <w:p w:rsidR="00056729" w:rsidRPr="00373BBC" w:rsidRDefault="00056729" w:rsidP="003672B5">
            <w:pPr>
              <w:bidi/>
              <w:rPr>
                <w:rFonts w:asciiTheme="minorBidi" w:hAnsiTheme="minorBidi" w:cstheme="minorBidi"/>
                <w:sz w:val="20"/>
                <w:szCs w:val="20"/>
              </w:rPr>
            </w:pPr>
            <w:r w:rsidRPr="00373BBC">
              <w:rPr>
                <w:rFonts w:asciiTheme="minorBidi" w:hAnsiTheme="minorBidi" w:cstheme="minorBidi"/>
                <w:sz w:val="20"/>
                <w:szCs w:val="20"/>
                <w:rtl/>
              </w:rPr>
              <w:t>يتم المشاركة فقط في مشاريع الجمعية العالمية للمرشدات وفتيات الكشافة مع الأعضاء من الراشدات والشباب عل</w:t>
            </w:r>
            <w:r w:rsidR="009B5830">
              <w:rPr>
                <w:rFonts w:asciiTheme="minorBidi" w:hAnsiTheme="minorBidi" w:cstheme="minorBidi"/>
                <w:sz w:val="20"/>
                <w:szCs w:val="20"/>
                <w:rtl/>
              </w:rPr>
              <w:t>ى الصعيد الأوسع في المنظمة</w:t>
            </w:r>
            <w:r w:rsidRPr="00373BBC">
              <w:rPr>
                <w:rFonts w:asciiTheme="minorBidi" w:hAnsiTheme="minorBidi" w:cstheme="minorBidi"/>
                <w:sz w:val="20"/>
                <w:szCs w:val="20"/>
                <w:rtl/>
              </w:rPr>
              <w:t>.</w:t>
            </w:r>
          </w:p>
        </w:tc>
        <w:tc>
          <w:tcPr>
            <w:tcW w:w="3587" w:type="dxa"/>
            <w:gridSpan w:val="3"/>
          </w:tcPr>
          <w:p w:rsidR="00056729" w:rsidRPr="00373BBC" w:rsidRDefault="00056729" w:rsidP="003672B5">
            <w:pPr>
              <w:bidi/>
              <w:rPr>
                <w:rFonts w:asciiTheme="minorBidi" w:hAnsiTheme="minorBidi" w:cstheme="minorBidi"/>
                <w:sz w:val="20"/>
                <w:szCs w:val="20"/>
              </w:rPr>
            </w:pPr>
            <w:r w:rsidRPr="00373BBC">
              <w:rPr>
                <w:rFonts w:asciiTheme="minorBidi" w:hAnsiTheme="minorBidi" w:cstheme="minorBidi"/>
                <w:sz w:val="20"/>
                <w:szCs w:val="20"/>
                <w:rtl/>
              </w:rPr>
              <w:t>يتم مشاركة المشاريع ذات الصلة من الجمعية العالمية للمرشدات وفتيات الكشافة مع الأعضاء من الراشدات والشباب على الصعيد الأوسع نطاقاً. ويتم استخدام هذه الفرص لدعم إستراتيج</w:t>
            </w:r>
            <w:r w:rsidR="009B5830">
              <w:rPr>
                <w:rFonts w:asciiTheme="minorBidi" w:hAnsiTheme="minorBidi" w:cstheme="minorBidi"/>
                <w:sz w:val="20"/>
                <w:szCs w:val="20"/>
                <w:rtl/>
              </w:rPr>
              <w:t>ية التواصل الخاصة بالمنظمة</w:t>
            </w:r>
            <w:r w:rsidRPr="00373BBC">
              <w:rPr>
                <w:rFonts w:asciiTheme="minorBidi" w:hAnsiTheme="minorBidi" w:cstheme="minorBidi"/>
                <w:sz w:val="20"/>
                <w:szCs w:val="20"/>
                <w:rtl/>
              </w:rPr>
              <w:t>.</w:t>
            </w:r>
          </w:p>
        </w:tc>
        <w:tc>
          <w:tcPr>
            <w:tcW w:w="2861" w:type="dxa"/>
            <w:vAlign w:val="center"/>
          </w:tcPr>
          <w:p w:rsidR="00056729" w:rsidRPr="00373BBC" w:rsidRDefault="00056729" w:rsidP="00056729">
            <w:pPr>
              <w:rPr>
                <w:rFonts w:asciiTheme="minorBidi" w:hAnsiTheme="minorBidi" w:cstheme="minorBidi"/>
                <w:sz w:val="20"/>
                <w:szCs w:val="20"/>
              </w:rPr>
            </w:pPr>
          </w:p>
        </w:tc>
      </w:tr>
      <w:tr w:rsidR="00056729" w:rsidRPr="00373BBC" w:rsidTr="003672B5">
        <w:trPr>
          <w:trHeight w:val="620"/>
        </w:trPr>
        <w:tc>
          <w:tcPr>
            <w:tcW w:w="1478" w:type="dxa"/>
            <w:vAlign w:val="center"/>
          </w:tcPr>
          <w:p w:rsidR="00056729" w:rsidRPr="00373BBC" w:rsidRDefault="00056729" w:rsidP="00056729">
            <w:pPr>
              <w:bidi/>
              <w:rPr>
                <w:rFonts w:asciiTheme="minorBidi" w:hAnsiTheme="minorBidi" w:cstheme="minorBidi"/>
                <w:b/>
                <w:bCs/>
                <w:sz w:val="20"/>
                <w:szCs w:val="20"/>
              </w:rPr>
            </w:pPr>
            <w:r w:rsidRPr="00373BBC">
              <w:rPr>
                <w:rFonts w:asciiTheme="minorBidi" w:hAnsiTheme="minorBidi" w:cstheme="minorBidi"/>
                <w:b/>
                <w:bCs/>
                <w:sz w:val="20"/>
                <w:szCs w:val="20"/>
                <w:rtl/>
              </w:rPr>
              <w:t xml:space="preserve">4. مشاركة المحتوى مع الجمعية العالمية للمرشدات وفتيات </w:t>
            </w:r>
            <w:r w:rsidRPr="00373BBC">
              <w:rPr>
                <w:rFonts w:asciiTheme="minorBidi" w:hAnsiTheme="minorBidi" w:cstheme="minorBidi"/>
                <w:b/>
                <w:bCs/>
                <w:sz w:val="20"/>
                <w:szCs w:val="20"/>
                <w:rtl/>
              </w:rPr>
              <w:lastRenderedPageBreak/>
              <w:t>الكشافة</w:t>
            </w:r>
          </w:p>
        </w:tc>
        <w:tc>
          <w:tcPr>
            <w:tcW w:w="1815" w:type="dxa"/>
            <w:gridSpan w:val="2"/>
          </w:tcPr>
          <w:p w:rsidR="00056729" w:rsidRPr="00373BBC" w:rsidRDefault="00056729" w:rsidP="003672B5">
            <w:pPr>
              <w:bidi/>
              <w:rPr>
                <w:rFonts w:asciiTheme="minorBidi" w:hAnsiTheme="minorBidi" w:cstheme="minorBidi"/>
                <w:sz w:val="20"/>
                <w:szCs w:val="20"/>
              </w:rPr>
            </w:pPr>
            <w:r w:rsidRPr="00373BBC">
              <w:rPr>
                <w:rFonts w:asciiTheme="minorBidi" w:hAnsiTheme="minorBidi" w:cstheme="minorBidi"/>
                <w:sz w:val="20"/>
                <w:szCs w:val="20"/>
                <w:rtl/>
              </w:rPr>
              <w:lastRenderedPageBreak/>
              <w:t xml:space="preserve">لا يتم مشاركة أي محتوى مع الجمعية العالمية للمرشدات وفتيات </w:t>
            </w:r>
            <w:r w:rsidRPr="00373BBC">
              <w:rPr>
                <w:rFonts w:asciiTheme="minorBidi" w:hAnsiTheme="minorBidi" w:cstheme="minorBidi"/>
                <w:sz w:val="20"/>
                <w:szCs w:val="20"/>
                <w:rtl/>
              </w:rPr>
              <w:lastRenderedPageBreak/>
              <w:t>الكشافة،.</w:t>
            </w:r>
          </w:p>
        </w:tc>
        <w:tc>
          <w:tcPr>
            <w:tcW w:w="2250" w:type="dxa"/>
          </w:tcPr>
          <w:p w:rsidR="00056729" w:rsidRPr="00373BBC" w:rsidRDefault="00056729" w:rsidP="003672B5">
            <w:pPr>
              <w:bidi/>
              <w:rPr>
                <w:rFonts w:asciiTheme="minorBidi" w:hAnsiTheme="minorBidi" w:cstheme="minorBidi"/>
                <w:sz w:val="20"/>
                <w:szCs w:val="20"/>
              </w:rPr>
            </w:pPr>
            <w:r w:rsidRPr="00373BBC">
              <w:rPr>
                <w:rFonts w:asciiTheme="minorBidi" w:hAnsiTheme="minorBidi" w:cstheme="minorBidi"/>
                <w:sz w:val="20"/>
                <w:szCs w:val="20"/>
                <w:rtl/>
              </w:rPr>
              <w:lastRenderedPageBreak/>
              <w:t xml:space="preserve">يتم مشاركة المحتوى مع الجمعية العالمية للمرشدات وفتيات الكشافة، ولكن ليس بالضرورة مخطط له، أو ليس له </w:t>
            </w:r>
            <w:r w:rsidRPr="00373BBC">
              <w:rPr>
                <w:rFonts w:asciiTheme="minorBidi" w:hAnsiTheme="minorBidi" w:cstheme="minorBidi"/>
                <w:sz w:val="20"/>
                <w:szCs w:val="20"/>
                <w:rtl/>
              </w:rPr>
              <w:lastRenderedPageBreak/>
              <w:t>غرض واضح.</w:t>
            </w:r>
          </w:p>
        </w:tc>
        <w:tc>
          <w:tcPr>
            <w:tcW w:w="2610" w:type="dxa"/>
            <w:gridSpan w:val="3"/>
          </w:tcPr>
          <w:p w:rsidR="00056729" w:rsidRPr="00373BBC" w:rsidRDefault="009B5830" w:rsidP="003672B5">
            <w:pPr>
              <w:bidi/>
              <w:rPr>
                <w:rFonts w:asciiTheme="minorBidi" w:hAnsiTheme="minorBidi" w:cstheme="minorBidi"/>
                <w:sz w:val="20"/>
                <w:szCs w:val="20"/>
              </w:rPr>
            </w:pPr>
            <w:r>
              <w:rPr>
                <w:rFonts w:asciiTheme="minorBidi" w:hAnsiTheme="minorBidi" w:cstheme="minorBidi"/>
                <w:sz w:val="20"/>
                <w:szCs w:val="20"/>
                <w:rtl/>
              </w:rPr>
              <w:lastRenderedPageBreak/>
              <w:t xml:space="preserve">تشارك المنظمة </w:t>
            </w:r>
            <w:r w:rsidR="00056729" w:rsidRPr="00373BBC">
              <w:rPr>
                <w:rFonts w:asciiTheme="minorBidi" w:hAnsiTheme="minorBidi" w:cstheme="minorBidi"/>
                <w:sz w:val="20"/>
                <w:szCs w:val="20"/>
                <w:rtl/>
              </w:rPr>
              <w:t xml:space="preserve">بشكل نشط ومنتظم المحتوى مع الجمعية العالمية، وتطلب دعماً لمزيد من النشر والمظهر </w:t>
            </w:r>
            <w:r w:rsidR="00056729" w:rsidRPr="00373BBC">
              <w:rPr>
                <w:rFonts w:asciiTheme="minorBidi" w:hAnsiTheme="minorBidi" w:cstheme="minorBidi"/>
                <w:sz w:val="20"/>
                <w:szCs w:val="20"/>
                <w:rtl/>
              </w:rPr>
              <w:lastRenderedPageBreak/>
              <w:t xml:space="preserve">المرئي. </w:t>
            </w:r>
          </w:p>
        </w:tc>
        <w:tc>
          <w:tcPr>
            <w:tcW w:w="3587" w:type="dxa"/>
            <w:gridSpan w:val="3"/>
          </w:tcPr>
          <w:p w:rsidR="00056729" w:rsidRPr="00373BBC" w:rsidRDefault="009B5830" w:rsidP="003672B5">
            <w:pPr>
              <w:bidi/>
              <w:rPr>
                <w:rFonts w:asciiTheme="minorBidi" w:hAnsiTheme="minorBidi" w:cstheme="minorBidi"/>
                <w:sz w:val="20"/>
                <w:szCs w:val="20"/>
              </w:rPr>
            </w:pPr>
            <w:r>
              <w:rPr>
                <w:rFonts w:asciiTheme="minorBidi" w:hAnsiTheme="minorBidi" w:cstheme="minorBidi"/>
                <w:sz w:val="20"/>
                <w:szCs w:val="20"/>
                <w:rtl/>
              </w:rPr>
              <w:lastRenderedPageBreak/>
              <w:t xml:space="preserve">تشارك المنظمة </w:t>
            </w:r>
            <w:r w:rsidR="00056729" w:rsidRPr="00373BBC">
              <w:rPr>
                <w:rFonts w:asciiTheme="minorBidi" w:hAnsiTheme="minorBidi" w:cstheme="minorBidi"/>
                <w:sz w:val="20"/>
                <w:szCs w:val="20"/>
                <w:rtl/>
              </w:rPr>
              <w:t xml:space="preserve">بشكل نشط ومنتظم المحتوى مع الجمعية العالمية، وتطلب دعماً لمزيد من النشر والمظهر </w:t>
            </w:r>
            <w:r>
              <w:rPr>
                <w:rFonts w:asciiTheme="minorBidi" w:hAnsiTheme="minorBidi" w:cstheme="minorBidi"/>
                <w:sz w:val="20"/>
                <w:szCs w:val="20"/>
                <w:rtl/>
              </w:rPr>
              <w:t xml:space="preserve">المرئي. كما تشارك المنظمة </w:t>
            </w:r>
            <w:r w:rsidR="00056729" w:rsidRPr="00373BBC">
              <w:rPr>
                <w:rFonts w:asciiTheme="minorBidi" w:hAnsiTheme="minorBidi" w:cstheme="minorBidi"/>
                <w:sz w:val="20"/>
                <w:szCs w:val="20"/>
                <w:rtl/>
              </w:rPr>
              <w:t xml:space="preserve">المحتوى الذي يدعم أولويات الاتصالات التي حددتها الجمعية العالمية </w:t>
            </w:r>
            <w:r w:rsidR="00056729" w:rsidRPr="00373BBC">
              <w:rPr>
                <w:rFonts w:asciiTheme="minorBidi" w:hAnsiTheme="minorBidi" w:cstheme="minorBidi"/>
                <w:sz w:val="20"/>
                <w:szCs w:val="20"/>
                <w:rtl/>
              </w:rPr>
              <w:lastRenderedPageBreak/>
              <w:t>للمرشدات وفتيات الكشافة.</w:t>
            </w:r>
          </w:p>
        </w:tc>
        <w:tc>
          <w:tcPr>
            <w:tcW w:w="2861" w:type="dxa"/>
            <w:vAlign w:val="center"/>
          </w:tcPr>
          <w:p w:rsidR="00056729" w:rsidRPr="00373BBC" w:rsidRDefault="00056729" w:rsidP="00056729">
            <w:pPr>
              <w:rPr>
                <w:rFonts w:asciiTheme="minorBidi" w:hAnsiTheme="minorBidi" w:cstheme="minorBidi"/>
                <w:sz w:val="20"/>
                <w:szCs w:val="20"/>
              </w:rPr>
            </w:pPr>
          </w:p>
        </w:tc>
      </w:tr>
    </w:tbl>
    <w:p w:rsidR="003672B5" w:rsidRPr="00373BBC" w:rsidRDefault="003672B5" w:rsidP="003672B5">
      <w:pPr>
        <w:bidi/>
        <w:rPr>
          <w:rFonts w:asciiTheme="minorBidi" w:hAnsiTheme="minorBidi" w:cstheme="minorBidi"/>
          <w:rtl/>
        </w:rPr>
      </w:pPr>
    </w:p>
    <w:p w:rsidR="00FB6C7B" w:rsidRPr="003672B5" w:rsidRDefault="00352806" w:rsidP="00352806">
      <w:pPr>
        <w:pStyle w:val="Subtitle"/>
        <w:bidi/>
        <w:rPr>
          <w:rFonts w:asciiTheme="minorBidi" w:hAnsiTheme="minorBidi" w:cstheme="minorBidi"/>
          <w:i/>
          <w:iCs/>
          <w:sz w:val="28"/>
          <w:szCs w:val="28"/>
          <w:rtl/>
        </w:rPr>
      </w:pPr>
      <w:bookmarkStart w:id="12" w:name="_Toc4147064"/>
      <w:r w:rsidRPr="003672B5">
        <w:rPr>
          <w:rFonts w:asciiTheme="minorBidi" w:hAnsiTheme="minorBidi" w:cstheme="minorBidi"/>
          <w:i/>
          <w:iCs/>
          <w:sz w:val="28"/>
          <w:szCs w:val="28"/>
          <w:rtl/>
        </w:rPr>
        <w:t xml:space="preserve">3.5 </w:t>
      </w:r>
      <w:r w:rsidR="00FB6C7B" w:rsidRPr="003672B5">
        <w:rPr>
          <w:rFonts w:asciiTheme="minorBidi" w:hAnsiTheme="minorBidi" w:cstheme="minorBidi"/>
          <w:i/>
          <w:iCs/>
          <w:sz w:val="28"/>
          <w:szCs w:val="28"/>
          <w:rtl/>
        </w:rPr>
        <w:t>إملاء النفوذ</w:t>
      </w:r>
      <w:bookmarkEnd w:id="12"/>
    </w:p>
    <w:p w:rsidR="00352806" w:rsidRPr="00373BBC" w:rsidRDefault="00352806" w:rsidP="00352806">
      <w:pPr>
        <w:bidi/>
        <w:spacing w:after="0"/>
        <w:rPr>
          <w:rFonts w:asciiTheme="minorBidi" w:hAnsiTheme="minorBidi" w:cstheme="minorBidi"/>
          <w:rtl/>
        </w:rPr>
      </w:pPr>
    </w:p>
    <w:p w:rsidR="00352806" w:rsidRPr="009B5830" w:rsidRDefault="00352806" w:rsidP="00352806">
      <w:pPr>
        <w:bidi/>
        <w:spacing w:after="0"/>
        <w:rPr>
          <w:rFonts w:asciiTheme="minorBidi" w:hAnsiTheme="minorBidi" w:cstheme="minorBidi"/>
          <w:b/>
          <w:bCs/>
          <w:sz w:val="20"/>
          <w:szCs w:val="20"/>
        </w:rPr>
      </w:pPr>
      <w:r w:rsidRPr="009B5830">
        <w:rPr>
          <w:rFonts w:asciiTheme="minorBidi" w:hAnsiTheme="minorBidi" w:cstheme="minorBidi"/>
          <w:sz w:val="20"/>
          <w:szCs w:val="20"/>
          <w:rtl/>
        </w:rPr>
        <w:t>إملاء النفوذ على صانعي القرار/ الناس على مستوى المجتمع المحلي والوطني والعالمي، لاتخاذ القرارات التي تعمل على تحسين حياة الفتيات والشابات.</w:t>
      </w:r>
    </w:p>
    <w:p w:rsidR="00FB6C7B" w:rsidRPr="00373BBC" w:rsidRDefault="00FB6C7B" w:rsidP="00365E9A">
      <w:pPr>
        <w:pStyle w:val="NoSpacing"/>
        <w:rPr>
          <w:rFonts w:asciiTheme="minorBidi" w:hAnsiTheme="minorBidi" w:cstheme="minorBidi"/>
          <w:b/>
        </w:rPr>
      </w:pPr>
    </w:p>
    <w:tbl>
      <w:tblPr>
        <w:bidiVisual/>
        <w:tblW w:w="1460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7"/>
        <w:gridCol w:w="206"/>
        <w:gridCol w:w="1636"/>
        <w:gridCol w:w="284"/>
        <w:gridCol w:w="2268"/>
        <w:gridCol w:w="194"/>
        <w:gridCol w:w="2499"/>
        <w:gridCol w:w="219"/>
        <w:gridCol w:w="2900"/>
        <w:gridCol w:w="283"/>
        <w:gridCol w:w="2775"/>
      </w:tblGrid>
      <w:tr w:rsidR="00FB6C7B" w:rsidRPr="00373BBC" w:rsidTr="003C5DA7">
        <w:trPr>
          <w:trHeight w:val="300"/>
        </w:trPr>
        <w:tc>
          <w:tcPr>
            <w:tcW w:w="14601" w:type="dxa"/>
            <w:gridSpan w:val="11"/>
            <w:shd w:val="clear" w:color="auto" w:fill="000000"/>
          </w:tcPr>
          <w:p w:rsidR="00FB6C7B" w:rsidRPr="003672B5" w:rsidRDefault="00352806" w:rsidP="00352806">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إملاء النفوذ </w:t>
            </w:r>
            <w:r w:rsidR="00FB6C7B" w:rsidRPr="003672B5">
              <w:rPr>
                <w:rFonts w:asciiTheme="minorBidi" w:hAnsiTheme="minorBidi" w:cstheme="minorBidi"/>
                <w:b/>
                <w:bCs/>
                <w:sz w:val="24"/>
                <w:szCs w:val="24"/>
                <w:rtl/>
              </w:rPr>
              <w:t xml:space="preserve">المعيار 1: إملاء النفوذ على </w:t>
            </w:r>
            <w:r w:rsidR="000048A1">
              <w:rPr>
                <w:rFonts w:asciiTheme="minorBidi" w:hAnsiTheme="minorBidi" w:cstheme="minorBidi"/>
                <w:b/>
                <w:bCs/>
                <w:sz w:val="24"/>
                <w:szCs w:val="24"/>
                <w:rtl/>
              </w:rPr>
              <w:t>السياسة</w:t>
            </w:r>
            <w:r w:rsidR="00FB6C7B" w:rsidRPr="003672B5">
              <w:rPr>
                <w:rFonts w:asciiTheme="minorBidi" w:hAnsiTheme="minorBidi" w:cstheme="minorBidi"/>
                <w:b/>
                <w:bCs/>
                <w:sz w:val="24"/>
                <w:szCs w:val="24"/>
                <w:rtl/>
              </w:rPr>
              <w:t xml:space="preserve"> الوطنية  </w:t>
            </w:r>
          </w:p>
        </w:tc>
      </w:tr>
      <w:tr w:rsidR="00FB6C7B" w:rsidRPr="00373BBC" w:rsidTr="003C5DA7">
        <w:trPr>
          <w:trHeight w:val="295"/>
        </w:trPr>
        <w:tc>
          <w:tcPr>
            <w:tcW w:w="14601" w:type="dxa"/>
            <w:gridSpan w:val="11"/>
          </w:tcPr>
          <w:p w:rsidR="00FB6C7B" w:rsidRPr="009B5830" w:rsidRDefault="009B5830" w:rsidP="003672B5">
            <w:pPr>
              <w:pStyle w:val="NoSpacing"/>
              <w:bidi/>
              <w:spacing w:before="240" w:after="240"/>
              <w:rPr>
                <w:rFonts w:asciiTheme="minorBidi" w:hAnsiTheme="minorBidi" w:cstheme="minorBidi"/>
                <w:sz w:val="20"/>
                <w:szCs w:val="20"/>
              </w:rPr>
            </w:pPr>
            <w:r w:rsidRPr="009B5830">
              <w:rPr>
                <w:rFonts w:asciiTheme="minorBidi" w:hAnsiTheme="minorBidi" w:cstheme="minorBidi"/>
                <w:sz w:val="20"/>
                <w:szCs w:val="20"/>
                <w:rtl/>
              </w:rPr>
              <w:t xml:space="preserve">يساهم تأثير المنظمة </w:t>
            </w:r>
            <w:r w:rsidR="00FB6C7B" w:rsidRPr="009B5830">
              <w:rPr>
                <w:rFonts w:asciiTheme="minorBidi" w:hAnsiTheme="minorBidi" w:cstheme="minorBidi"/>
                <w:sz w:val="20"/>
                <w:szCs w:val="20"/>
                <w:rtl/>
              </w:rPr>
              <w:t>في إحداث تغييرات على المستوى الوطني في المجالات المرتبطة مباشرة بعملها بما يتماشى مع رؤيتها ورسالتها وأولياتها.</w:t>
            </w:r>
          </w:p>
        </w:tc>
      </w:tr>
      <w:tr w:rsidR="00FB6C7B" w:rsidRPr="00373BBC" w:rsidTr="003672B5">
        <w:trPr>
          <w:trHeight w:val="350"/>
        </w:trPr>
        <w:tc>
          <w:tcPr>
            <w:tcW w:w="11826" w:type="dxa"/>
            <w:gridSpan w:val="10"/>
            <w:shd w:val="clear" w:color="auto" w:fill="000000"/>
          </w:tcPr>
          <w:p w:rsidR="00FB6C7B" w:rsidRPr="00373BBC" w:rsidRDefault="00666322" w:rsidP="004645A3">
            <w:pPr>
              <w:pStyle w:val="NoSpacing"/>
              <w:bidi/>
              <w:jc w:val="center"/>
              <w:rPr>
                <w:rFonts w:asciiTheme="minorBidi" w:hAnsiTheme="minorBidi" w:cstheme="minorBidi"/>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775" w:type="dxa"/>
            <w:shd w:val="clear" w:color="auto" w:fill="000000"/>
          </w:tcPr>
          <w:p w:rsidR="00FB6C7B" w:rsidRPr="00373BBC" w:rsidRDefault="00FB6C7B" w:rsidP="008E311B">
            <w:pPr>
              <w:pStyle w:val="NoSpacing"/>
              <w:jc w:val="center"/>
              <w:rPr>
                <w:rFonts w:asciiTheme="minorBidi" w:hAnsiTheme="minorBidi" w:cstheme="minorBidi"/>
                <w:sz w:val="20"/>
                <w:szCs w:val="20"/>
              </w:rPr>
            </w:pPr>
            <w:r w:rsidRPr="00373BBC">
              <w:rPr>
                <w:rFonts w:asciiTheme="minorBidi" w:hAnsiTheme="minorBidi" w:cstheme="minorBidi"/>
                <w:sz w:val="20"/>
                <w:szCs w:val="20"/>
                <w:rtl/>
              </w:rPr>
              <w:t>يُرجى تقديم المعلومات لمساندة اختيارك.</w:t>
            </w:r>
          </w:p>
        </w:tc>
      </w:tr>
      <w:tr w:rsidR="00056729" w:rsidRPr="00373BBC" w:rsidTr="003672B5">
        <w:trPr>
          <w:trHeight w:val="300"/>
        </w:trPr>
        <w:tc>
          <w:tcPr>
            <w:tcW w:w="1543" w:type="dxa"/>
            <w:gridSpan w:val="2"/>
            <w:vAlign w:val="center"/>
          </w:tcPr>
          <w:p w:rsidR="00056729" w:rsidRPr="00373BBC" w:rsidRDefault="00056729" w:rsidP="00056729">
            <w:pPr>
              <w:pStyle w:val="NoSpacing"/>
              <w:bidi/>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920" w:type="dxa"/>
            <w:gridSpan w:val="2"/>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462" w:type="dxa"/>
            <w:gridSpan w:val="2"/>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718" w:type="dxa"/>
            <w:gridSpan w:val="2"/>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183" w:type="dxa"/>
            <w:gridSpan w:val="2"/>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775" w:type="dxa"/>
            <w:shd w:val="clear" w:color="auto" w:fill="000000"/>
            <w:vAlign w:val="center"/>
          </w:tcPr>
          <w:p w:rsidR="00056729" w:rsidRPr="00373BBC" w:rsidRDefault="00056729" w:rsidP="00056729">
            <w:pPr>
              <w:pStyle w:val="NoSpacing"/>
              <w:jc w:val="center"/>
              <w:rPr>
                <w:rFonts w:asciiTheme="minorBidi" w:hAnsiTheme="minorBidi" w:cstheme="minorBidi"/>
                <w:b/>
                <w:sz w:val="14"/>
                <w:szCs w:val="14"/>
              </w:rPr>
            </w:pPr>
          </w:p>
        </w:tc>
      </w:tr>
      <w:tr w:rsidR="00056729" w:rsidRPr="00373BBC" w:rsidTr="003672B5">
        <w:trPr>
          <w:trHeight w:val="683"/>
        </w:trPr>
        <w:tc>
          <w:tcPr>
            <w:tcW w:w="1543" w:type="dxa"/>
            <w:gridSpan w:val="2"/>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1</w:t>
            </w:r>
            <w:r w:rsidRPr="00373BBC">
              <w:rPr>
                <w:rFonts w:asciiTheme="minorBidi" w:hAnsiTheme="minorBidi" w:cstheme="minorBidi"/>
                <w:b/>
                <w:bCs/>
                <w:sz w:val="20"/>
                <w:szCs w:val="20"/>
                <w:rtl/>
              </w:rPr>
              <w:t>. علاقات قوية مع صانعي القرار</w:t>
            </w:r>
          </w:p>
        </w:tc>
        <w:tc>
          <w:tcPr>
            <w:tcW w:w="1920"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لا يوجد لدى المنظمة </w:t>
            </w:r>
            <w:r w:rsidR="001910E1">
              <w:rPr>
                <w:rFonts w:asciiTheme="minorBidi" w:hAnsiTheme="minorBidi" w:cstheme="minorBidi"/>
                <w:sz w:val="20"/>
                <w:szCs w:val="20"/>
                <w:rtl/>
              </w:rPr>
              <w:t>علاقات مع صناع القرار (المس</w:t>
            </w:r>
            <w:r w:rsidR="001910E1">
              <w:rPr>
                <w:rFonts w:asciiTheme="minorBidi" w:hAnsiTheme="minorBidi" w:cstheme="minorBidi" w:hint="cs"/>
                <w:sz w:val="20"/>
                <w:szCs w:val="20"/>
                <w:rtl/>
              </w:rPr>
              <w:t>ؤ</w:t>
            </w:r>
            <w:r w:rsidR="00056729" w:rsidRPr="00373BBC">
              <w:rPr>
                <w:rFonts w:asciiTheme="minorBidi" w:hAnsiTheme="minorBidi" w:cstheme="minorBidi"/>
                <w:sz w:val="20"/>
                <w:szCs w:val="20"/>
                <w:rtl/>
              </w:rPr>
              <w:t>ولين الحكوميين وصانعي السياسات وقادة المجتمع المحلي وما إلى ذلك) على أي مستوى ولا تعلم بالتطورات في البيئة الخارجية ذات الصلة بالفتيات والشابات.</w:t>
            </w:r>
            <w:r w:rsidR="00056729" w:rsidRPr="00373BBC">
              <w:rPr>
                <w:rFonts w:asciiTheme="minorBidi" w:hAnsiTheme="minorBidi" w:cstheme="minorBidi"/>
                <w:sz w:val="20"/>
                <w:szCs w:val="20"/>
              </w:rPr>
              <w:t xml:space="preserve"> </w:t>
            </w:r>
          </w:p>
        </w:tc>
        <w:tc>
          <w:tcPr>
            <w:tcW w:w="2462"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بالمنظمة </w:t>
            </w:r>
            <w:r w:rsidR="00056729" w:rsidRPr="00373BBC">
              <w:rPr>
                <w:rFonts w:asciiTheme="minorBidi" w:hAnsiTheme="minorBidi" w:cstheme="minorBidi"/>
                <w:sz w:val="20"/>
                <w:szCs w:val="20"/>
                <w:rtl/>
              </w:rPr>
              <w:t xml:space="preserve">بعض الصلات مع صانعي القرار (المسئولين الحكومين، وصانعي السياسات، وقادة المجتمع، وما إلى ذلك) ولكنهم لا يعرفون كيفية استخدام هذه الروابط للتأثير بفعالية. </w:t>
            </w:r>
          </w:p>
        </w:tc>
        <w:tc>
          <w:tcPr>
            <w:tcW w:w="2718"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صلات قوية مع صانعي القرار ذوي الصلة، وغالباً ما تكون جزءً من اجتماعات أوسع مع المجتمع المدني، ولكنها لم تستخدم هذه الروابط بشكل فعال للتأثير.</w:t>
            </w:r>
          </w:p>
        </w:tc>
        <w:tc>
          <w:tcPr>
            <w:tcW w:w="3183"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أقامت المنظمة </w:t>
            </w:r>
            <w:r w:rsidR="00056729" w:rsidRPr="00373BBC">
              <w:rPr>
                <w:rFonts w:asciiTheme="minorBidi" w:hAnsiTheme="minorBidi" w:cstheme="minorBidi"/>
                <w:sz w:val="20"/>
                <w:szCs w:val="20"/>
                <w:rtl/>
              </w:rPr>
              <w:t>علاقات قوية مع صانعي القرار الرئيسين، وهي مدعوة إلى الاجتماعات الرئيسية، وتقدم مداخلات في السياسات والاستراتيجيات الرئيسية المتعلقة بالفتيات وقد استخدمت هذه الاتصالات للتأثير.</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83"/>
        </w:trPr>
        <w:tc>
          <w:tcPr>
            <w:tcW w:w="1543"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2. شراكات ثابتة</w:t>
            </w:r>
          </w:p>
        </w:tc>
        <w:tc>
          <w:tcPr>
            <w:tcW w:w="1920"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لا يوجد لدى المنظمة </w:t>
            </w:r>
            <w:r w:rsidR="00056729" w:rsidRPr="00373BBC">
              <w:rPr>
                <w:rFonts w:asciiTheme="minorBidi" w:hAnsiTheme="minorBidi" w:cstheme="minorBidi"/>
                <w:sz w:val="20"/>
                <w:szCs w:val="20"/>
                <w:rtl/>
              </w:rPr>
              <w:t xml:space="preserve">منظمات شريكة، أو تدير شراكات على أساس مخصص، وليست جزءً من أي شبكة تعمل في مجال التعليم غير الرسمي، والشباب / الفتيات والشابات / أجندة التنمية. وبصفة </w:t>
            </w:r>
            <w:r>
              <w:rPr>
                <w:rFonts w:asciiTheme="minorBidi" w:hAnsiTheme="minorBidi" w:cstheme="minorBidi"/>
                <w:sz w:val="20"/>
                <w:szCs w:val="20"/>
                <w:rtl/>
              </w:rPr>
              <w:t xml:space="preserve">عامة تعمل المنظمة </w:t>
            </w:r>
            <w:r w:rsidR="00056729" w:rsidRPr="00373BBC">
              <w:rPr>
                <w:rFonts w:asciiTheme="minorBidi" w:hAnsiTheme="minorBidi" w:cstheme="minorBidi"/>
                <w:sz w:val="20"/>
                <w:szCs w:val="20"/>
                <w:rtl/>
              </w:rPr>
              <w:t>بطريقة معزولة جداً.</w:t>
            </w:r>
          </w:p>
        </w:tc>
        <w:tc>
          <w:tcPr>
            <w:tcW w:w="2462"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بدأت المنظمة </w:t>
            </w:r>
            <w:r w:rsidR="00056729" w:rsidRPr="00373BBC">
              <w:rPr>
                <w:rFonts w:asciiTheme="minorBidi" w:hAnsiTheme="minorBidi" w:cstheme="minorBidi"/>
                <w:sz w:val="20"/>
                <w:szCs w:val="20"/>
                <w:rtl/>
              </w:rPr>
              <w:t>المحادثات مع المنظمات الشريكة و/أو تدير الشراكات على أساس مخصص، ولكنها ليست جزءً من أي شبكة تعمل في مجال التعليم غير الرسمي، والشباب/ الفتيات والشابات/ أجندة التنمية.</w:t>
            </w:r>
          </w:p>
        </w:tc>
        <w:tc>
          <w:tcPr>
            <w:tcW w:w="2718"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تتمتع المنظمة </w:t>
            </w:r>
            <w:r w:rsidR="00056729" w:rsidRPr="00373BBC">
              <w:rPr>
                <w:rFonts w:asciiTheme="minorBidi" w:hAnsiTheme="minorBidi" w:cstheme="minorBidi"/>
                <w:sz w:val="20"/>
                <w:szCs w:val="20"/>
                <w:rtl/>
              </w:rPr>
              <w:t>بشراكات ثابتة مع المنظمات ذات الصلة وتحدد الشركاء الذين تحتاجهم للعمل معهم لتحقيق</w:t>
            </w:r>
            <w:r w:rsidR="001910E1">
              <w:rPr>
                <w:rFonts w:asciiTheme="minorBidi" w:hAnsiTheme="minorBidi" w:cstheme="minorBidi"/>
                <w:sz w:val="20"/>
                <w:szCs w:val="20"/>
                <w:rtl/>
              </w:rPr>
              <w:t xml:space="preserve"> هدفها. وه</w:t>
            </w:r>
            <w:r w:rsidR="001910E1">
              <w:rPr>
                <w:rFonts w:asciiTheme="minorBidi" w:hAnsiTheme="minorBidi" w:cstheme="minorBidi" w:hint="cs"/>
                <w:sz w:val="20"/>
                <w:szCs w:val="20"/>
                <w:rtl/>
              </w:rPr>
              <w:t>ي</w:t>
            </w:r>
            <w:r w:rsidR="001910E1">
              <w:rPr>
                <w:rFonts w:asciiTheme="minorBidi" w:hAnsiTheme="minorBidi" w:cstheme="minorBidi"/>
                <w:sz w:val="20"/>
                <w:szCs w:val="20"/>
                <w:rtl/>
              </w:rPr>
              <w:t xml:space="preserve"> جزء من الشبكات/ الا</w:t>
            </w:r>
            <w:r w:rsidR="001910E1">
              <w:rPr>
                <w:rFonts w:asciiTheme="minorBidi" w:hAnsiTheme="minorBidi" w:cstheme="minorBidi" w:hint="cs"/>
                <w:sz w:val="20"/>
                <w:szCs w:val="20"/>
                <w:rtl/>
              </w:rPr>
              <w:t>ئ</w:t>
            </w:r>
            <w:r w:rsidR="00056729" w:rsidRPr="00373BBC">
              <w:rPr>
                <w:rFonts w:asciiTheme="minorBidi" w:hAnsiTheme="minorBidi" w:cstheme="minorBidi"/>
                <w:sz w:val="20"/>
                <w:szCs w:val="20"/>
                <w:rtl/>
              </w:rPr>
              <w:t>تلافات التي تعمل على التعليم غير الرسمي، والشباب/ الجنسين/ التنمية ولكن ليس لها دور قيادي.</w:t>
            </w:r>
          </w:p>
        </w:tc>
        <w:tc>
          <w:tcPr>
            <w:tcW w:w="3183"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تُعتبر المنظمة </w:t>
            </w:r>
            <w:r>
              <w:rPr>
                <w:rFonts w:asciiTheme="minorBidi" w:hAnsiTheme="minorBidi" w:cstheme="minorBidi" w:hint="cs"/>
                <w:sz w:val="20"/>
                <w:szCs w:val="20"/>
                <w:rtl/>
              </w:rPr>
              <w:t>ع</w:t>
            </w:r>
            <w:r w:rsidR="00056729" w:rsidRPr="00373BBC">
              <w:rPr>
                <w:rFonts w:asciiTheme="minorBidi" w:hAnsiTheme="minorBidi" w:cstheme="minorBidi"/>
                <w:sz w:val="20"/>
                <w:szCs w:val="20"/>
                <w:rtl/>
              </w:rPr>
              <w:t xml:space="preserve">لى أنها شريك رئيسي و/أو خبير في هذا المجال، وقد أقامت شراكات إستراتيجية. ولها دور قيادي في شبكة/ </w:t>
            </w:r>
            <w:r w:rsidRPr="00373BBC">
              <w:rPr>
                <w:rFonts w:asciiTheme="minorBidi" w:hAnsiTheme="minorBidi" w:cstheme="minorBidi" w:hint="cs"/>
                <w:sz w:val="20"/>
                <w:szCs w:val="20"/>
                <w:rtl/>
              </w:rPr>
              <w:t>ائتلاف</w:t>
            </w:r>
            <w:r w:rsidR="00056729" w:rsidRPr="00373BBC">
              <w:rPr>
                <w:rFonts w:asciiTheme="minorBidi" w:hAnsiTheme="minorBidi" w:cstheme="minorBidi"/>
                <w:sz w:val="20"/>
                <w:szCs w:val="20"/>
                <w:rtl/>
              </w:rPr>
              <w:t xml:space="preserve"> يعمل في مجال التعليم غير الرسمي، والمساواة بين الشباب/ والمساواة بين الجنسين والتنمية ولتعبئة منظمات أخرى حول أهدافها، حيث تحدد جدول أعمال الاجتماعات. </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83"/>
        </w:trPr>
        <w:tc>
          <w:tcPr>
            <w:tcW w:w="1543" w:type="dxa"/>
            <w:gridSpan w:val="2"/>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lastRenderedPageBreak/>
              <w:t>3.</w:t>
            </w:r>
            <w:r w:rsidRPr="00373BBC">
              <w:rPr>
                <w:rFonts w:asciiTheme="minorBidi" w:hAnsiTheme="minorBidi" w:cstheme="minorBidi"/>
                <w:b/>
                <w:bCs/>
                <w:rtl/>
              </w:rPr>
              <w:t xml:space="preserve"> </w:t>
            </w:r>
            <w:r w:rsidRPr="00373BBC">
              <w:rPr>
                <w:rFonts w:asciiTheme="minorBidi" w:hAnsiTheme="minorBidi" w:cstheme="minorBidi"/>
                <w:b/>
                <w:bCs/>
                <w:sz w:val="20"/>
                <w:szCs w:val="20"/>
                <w:rtl/>
              </w:rPr>
              <w:t xml:space="preserve">بيان الموقف / </w:t>
            </w:r>
            <w:r w:rsidR="000048A1">
              <w:rPr>
                <w:rFonts w:asciiTheme="minorBidi" w:hAnsiTheme="minorBidi" w:cstheme="minorBidi"/>
                <w:b/>
                <w:bCs/>
                <w:sz w:val="20"/>
                <w:szCs w:val="20"/>
                <w:rtl/>
              </w:rPr>
              <w:t>السياسة</w:t>
            </w:r>
          </w:p>
        </w:tc>
        <w:tc>
          <w:tcPr>
            <w:tcW w:w="1920" w:type="dxa"/>
            <w:gridSpan w:val="2"/>
          </w:tcPr>
          <w:p w:rsidR="00056729" w:rsidRPr="00373BBC" w:rsidRDefault="00056729" w:rsidP="001910E1">
            <w:pPr>
              <w:pStyle w:val="NoSpacing"/>
              <w:bidi/>
              <w:rPr>
                <w:rFonts w:asciiTheme="minorBidi" w:hAnsiTheme="minorBidi" w:cstheme="minorBidi"/>
                <w:sz w:val="20"/>
                <w:szCs w:val="20"/>
              </w:rPr>
            </w:pPr>
            <w:r w:rsidRPr="00373BBC">
              <w:rPr>
                <w:rFonts w:asciiTheme="minorBidi" w:hAnsiTheme="minorBidi" w:cstheme="minorBidi"/>
                <w:sz w:val="20"/>
                <w:szCs w:val="20"/>
                <w:rtl/>
              </w:rPr>
              <w:t>لم تقم ال</w:t>
            </w:r>
            <w:r w:rsidR="009B5830">
              <w:rPr>
                <w:rFonts w:asciiTheme="minorBidi" w:hAnsiTheme="minorBidi" w:cstheme="minorBidi"/>
                <w:sz w:val="20"/>
                <w:szCs w:val="20"/>
                <w:rtl/>
              </w:rPr>
              <w:t>منظمة</w:t>
            </w:r>
            <w:r w:rsidRPr="00373BBC">
              <w:rPr>
                <w:rFonts w:asciiTheme="minorBidi" w:hAnsiTheme="minorBidi" w:cstheme="minorBidi"/>
                <w:sz w:val="20"/>
                <w:szCs w:val="20"/>
                <w:rtl/>
              </w:rPr>
              <w:t xml:space="preserve"> أبداً بإصدار بيانات عن موقفها/ أوراق عن </w:t>
            </w:r>
            <w:r w:rsidR="000048A1" w:rsidRPr="000048A1">
              <w:rPr>
                <w:rFonts w:asciiTheme="minorBidi" w:hAnsiTheme="minorBidi" w:cstheme="minorBidi"/>
                <w:sz w:val="20"/>
                <w:szCs w:val="20"/>
                <w:u w:val="single"/>
                <w:rtl/>
              </w:rPr>
              <w:t>السياسة</w:t>
            </w:r>
            <w:r w:rsidRPr="00373BBC">
              <w:rPr>
                <w:rFonts w:asciiTheme="minorBidi" w:hAnsiTheme="minorBidi" w:cstheme="minorBidi"/>
                <w:sz w:val="20"/>
                <w:szCs w:val="20"/>
                <w:rtl/>
              </w:rPr>
              <w:t xml:space="preserve"> بشأن القضايا ذات الصلة بأعضائها أو استخدمت إفادات لموقف الجمعية العالمية للمرشدات وفتيات الكشافة.</w:t>
            </w:r>
          </w:p>
        </w:tc>
        <w:tc>
          <w:tcPr>
            <w:tcW w:w="2462"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 xml:space="preserve">إفادات حول الموقف/ أوراق </w:t>
            </w:r>
            <w:r w:rsidR="000048A1">
              <w:rPr>
                <w:rFonts w:asciiTheme="minorBidi" w:hAnsiTheme="minorBidi" w:cstheme="minorBidi"/>
                <w:sz w:val="20"/>
                <w:szCs w:val="20"/>
                <w:rtl/>
              </w:rPr>
              <w:t>السياسة</w:t>
            </w:r>
            <w:r w:rsidR="00056729" w:rsidRPr="00373BBC">
              <w:rPr>
                <w:rFonts w:asciiTheme="minorBidi" w:hAnsiTheme="minorBidi" w:cstheme="minorBidi"/>
                <w:sz w:val="20"/>
                <w:szCs w:val="20"/>
                <w:rtl/>
              </w:rPr>
              <w:t xml:space="preserve"> أو تستخدم بيانات موقف الجمعية العالمية للمرشدات وفتيات الكشافة.</w:t>
            </w:r>
          </w:p>
        </w:tc>
        <w:tc>
          <w:tcPr>
            <w:tcW w:w="2718"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أصدرت المنظمة</w:t>
            </w:r>
            <w:r w:rsidR="00056729" w:rsidRPr="00373BBC">
              <w:rPr>
                <w:rFonts w:asciiTheme="minorBidi" w:hAnsiTheme="minorBidi" w:cstheme="minorBidi"/>
                <w:sz w:val="20"/>
                <w:szCs w:val="20"/>
                <w:rtl/>
              </w:rPr>
              <w:t xml:space="preserve"> بعض بيانات المواقف أو الأوراق المؤثرة الأخرى حول القضايا التي يهتم بها أعضاءها أو بتعديل بيانات موقف الجمعية العالمية للمرشدات وفتيات الكشافة من ناحية سياقها واستخدامها للتأثير.</w:t>
            </w:r>
          </w:p>
          <w:p w:rsidR="00056729" w:rsidRPr="00373BBC" w:rsidRDefault="00056729" w:rsidP="001910E1">
            <w:pPr>
              <w:pStyle w:val="NoSpacing"/>
              <w:rPr>
                <w:rFonts w:asciiTheme="minorBidi" w:hAnsiTheme="minorBidi" w:cstheme="minorBidi"/>
                <w:sz w:val="20"/>
                <w:szCs w:val="20"/>
              </w:rPr>
            </w:pPr>
          </w:p>
        </w:tc>
        <w:tc>
          <w:tcPr>
            <w:tcW w:w="3183" w:type="dxa"/>
            <w:gridSpan w:val="2"/>
          </w:tcPr>
          <w:p w:rsidR="00056729" w:rsidRPr="00373BBC" w:rsidRDefault="009B5830"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 xml:space="preserve">مجموعة من إفادات الموقف / </w:t>
            </w:r>
            <w:r w:rsidR="000048A1">
              <w:rPr>
                <w:rFonts w:asciiTheme="minorBidi" w:hAnsiTheme="minorBidi" w:cstheme="minorBidi"/>
                <w:sz w:val="20"/>
                <w:szCs w:val="20"/>
                <w:rtl/>
              </w:rPr>
              <w:t>السياسة</w:t>
            </w:r>
            <w:r w:rsidR="00056729" w:rsidRPr="00373BBC">
              <w:rPr>
                <w:rFonts w:asciiTheme="minorBidi" w:hAnsiTheme="minorBidi" w:cstheme="minorBidi"/>
                <w:sz w:val="20"/>
                <w:szCs w:val="20"/>
                <w:rtl/>
              </w:rPr>
              <w:t xml:space="preserve"> التي تستند إلى أبحاث وأدلة قوية وتستخدمها بنشاط للتأثير على التغيير. وتتطل</w:t>
            </w:r>
            <w:r>
              <w:rPr>
                <w:rFonts w:asciiTheme="minorBidi" w:hAnsiTheme="minorBidi" w:cstheme="minorBidi"/>
                <w:sz w:val="20"/>
                <w:szCs w:val="20"/>
                <w:rtl/>
              </w:rPr>
              <w:t xml:space="preserve">ع منظمات أخرى إلى المنظمة </w:t>
            </w:r>
            <w:r w:rsidR="00056729" w:rsidRPr="00373BBC">
              <w:rPr>
                <w:rFonts w:asciiTheme="minorBidi" w:hAnsiTheme="minorBidi" w:cstheme="minorBidi"/>
                <w:sz w:val="20"/>
                <w:szCs w:val="20"/>
                <w:rtl/>
              </w:rPr>
              <w:t>لإصدار مثل هذه التصريحات واستخدامها أحياناً لأهدافها الخاصة بالمناصرة والدفاع.</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683"/>
        </w:trPr>
        <w:tc>
          <w:tcPr>
            <w:tcW w:w="1543" w:type="dxa"/>
            <w:gridSpan w:val="2"/>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4</w:t>
            </w:r>
            <w:r w:rsidRPr="00373BBC">
              <w:rPr>
                <w:rFonts w:asciiTheme="minorBidi" w:hAnsiTheme="minorBidi" w:cstheme="minorBidi"/>
                <w:b/>
                <w:bCs/>
                <w:sz w:val="20"/>
                <w:szCs w:val="20"/>
                <w:rtl/>
              </w:rPr>
              <w:t>. الحملات</w:t>
            </w:r>
          </w:p>
        </w:tc>
        <w:tc>
          <w:tcPr>
            <w:tcW w:w="1920" w:type="dxa"/>
            <w:gridSpan w:val="2"/>
          </w:tcPr>
          <w:p w:rsidR="00056729" w:rsidRPr="00373BBC" w:rsidRDefault="001910E1" w:rsidP="001910E1">
            <w:pPr>
              <w:pStyle w:val="NoSpacing"/>
              <w:bidi/>
              <w:rPr>
                <w:rFonts w:asciiTheme="minorBidi" w:hAnsiTheme="minorBidi" w:cstheme="minorBidi"/>
                <w:sz w:val="20"/>
                <w:szCs w:val="20"/>
              </w:rPr>
            </w:pPr>
            <w:r>
              <w:rPr>
                <w:rFonts w:asciiTheme="minorBidi" w:hAnsiTheme="minorBidi" w:cstheme="minorBidi"/>
                <w:sz w:val="20"/>
                <w:szCs w:val="20"/>
                <w:rtl/>
              </w:rPr>
              <w:t>لم تقم المنظمة</w:t>
            </w:r>
            <w:r w:rsidR="00056729" w:rsidRPr="00373BBC">
              <w:rPr>
                <w:rFonts w:asciiTheme="minorBidi" w:hAnsiTheme="minorBidi" w:cstheme="minorBidi"/>
                <w:sz w:val="20"/>
                <w:szCs w:val="20"/>
                <w:rtl/>
              </w:rPr>
              <w:t xml:space="preserve"> أو لم تدعم مبادرات تعبئة المجتمع أو الحملات ولم تكن مهتمة/ تعارض مثل هذه المبادرات.</w:t>
            </w:r>
          </w:p>
        </w:tc>
        <w:tc>
          <w:tcPr>
            <w:tcW w:w="2462" w:type="dxa"/>
            <w:gridSpan w:val="2"/>
          </w:tcPr>
          <w:p w:rsidR="00056729" w:rsidRPr="00373BBC" w:rsidRDefault="001910E1"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لم تدعم المنظمة </w:t>
            </w:r>
            <w:r w:rsidR="00056729" w:rsidRPr="00373BBC">
              <w:rPr>
                <w:rFonts w:asciiTheme="minorBidi" w:hAnsiTheme="minorBidi" w:cstheme="minorBidi"/>
                <w:sz w:val="20"/>
                <w:szCs w:val="20"/>
                <w:rtl/>
              </w:rPr>
              <w:t>إلا مبادرات التعبئة المجتمعية و/أو الحملات التي تديرها منظمات أخرى أو الجمعية العالمية للمرشدات وف</w:t>
            </w:r>
            <w:r>
              <w:rPr>
                <w:rFonts w:asciiTheme="minorBidi" w:hAnsiTheme="minorBidi" w:cstheme="minorBidi"/>
                <w:sz w:val="20"/>
                <w:szCs w:val="20"/>
                <w:rtl/>
              </w:rPr>
              <w:t xml:space="preserve">تيات الكشافة ولكن المنظمة </w:t>
            </w:r>
            <w:r w:rsidR="00056729" w:rsidRPr="00373BBC">
              <w:rPr>
                <w:rFonts w:asciiTheme="minorBidi" w:hAnsiTheme="minorBidi" w:cstheme="minorBidi"/>
                <w:sz w:val="20"/>
                <w:szCs w:val="20"/>
                <w:rtl/>
              </w:rPr>
              <w:t>مهتمة بعمل المزيد من النشاط في هذا المجال.</w:t>
            </w:r>
          </w:p>
        </w:tc>
        <w:tc>
          <w:tcPr>
            <w:tcW w:w="2718" w:type="dxa"/>
            <w:gridSpan w:val="2"/>
          </w:tcPr>
          <w:p w:rsidR="00056729" w:rsidRDefault="00056729" w:rsidP="001910E1">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دعمت المنظمة الحملات و/أو مبادرات التعبئة المجتمعية التي يديرها آخرون؛ وبدأت حملاتها الخاصة بها بنجاح محدود وتحرص على تطوير المزيد من الحملات حول القضايا ذات الصلة </w:t>
            </w:r>
            <w:r w:rsidR="001910E1" w:rsidRPr="00373BBC">
              <w:rPr>
                <w:rFonts w:asciiTheme="minorBidi" w:hAnsiTheme="minorBidi" w:cstheme="minorBidi" w:hint="cs"/>
                <w:sz w:val="20"/>
                <w:szCs w:val="20"/>
                <w:rtl/>
              </w:rPr>
              <w:t>بأعضائها</w:t>
            </w:r>
            <w:r w:rsidRPr="00373BBC">
              <w:rPr>
                <w:rFonts w:asciiTheme="minorBidi" w:hAnsiTheme="minorBidi" w:cstheme="minorBidi"/>
                <w:sz w:val="20"/>
                <w:szCs w:val="20"/>
                <w:rtl/>
              </w:rPr>
              <w:t>.</w:t>
            </w:r>
            <w:r w:rsidRPr="00373BBC">
              <w:rPr>
                <w:rFonts w:asciiTheme="minorBidi" w:hAnsiTheme="minorBidi" w:cstheme="minorBidi"/>
                <w:sz w:val="20"/>
                <w:szCs w:val="20"/>
              </w:rPr>
              <w:t xml:space="preserve"> </w:t>
            </w:r>
          </w:p>
          <w:p w:rsidR="003672B5" w:rsidRDefault="003672B5" w:rsidP="003672B5">
            <w:pPr>
              <w:pStyle w:val="NoSpacing"/>
              <w:bidi/>
              <w:rPr>
                <w:rFonts w:asciiTheme="minorBidi" w:hAnsiTheme="minorBidi" w:cstheme="minorBidi"/>
                <w:sz w:val="20"/>
                <w:szCs w:val="20"/>
                <w:rtl/>
              </w:rPr>
            </w:pPr>
          </w:p>
          <w:p w:rsidR="003672B5" w:rsidRDefault="003672B5" w:rsidP="003672B5">
            <w:pPr>
              <w:pStyle w:val="NoSpacing"/>
              <w:bidi/>
              <w:rPr>
                <w:rFonts w:asciiTheme="minorBidi" w:hAnsiTheme="minorBidi" w:cstheme="minorBidi"/>
                <w:sz w:val="20"/>
                <w:szCs w:val="20"/>
                <w:rtl/>
              </w:rPr>
            </w:pPr>
          </w:p>
          <w:p w:rsidR="003672B5" w:rsidRPr="00373BBC" w:rsidRDefault="003672B5" w:rsidP="003672B5">
            <w:pPr>
              <w:pStyle w:val="NoSpacing"/>
              <w:bidi/>
              <w:rPr>
                <w:rFonts w:asciiTheme="minorBidi" w:hAnsiTheme="minorBidi" w:cstheme="minorBidi"/>
                <w:sz w:val="20"/>
                <w:szCs w:val="20"/>
              </w:rPr>
            </w:pPr>
          </w:p>
        </w:tc>
        <w:tc>
          <w:tcPr>
            <w:tcW w:w="3183" w:type="dxa"/>
            <w:gridSpan w:val="2"/>
          </w:tcPr>
          <w:p w:rsidR="00056729" w:rsidRPr="00373BBC" w:rsidRDefault="00056729" w:rsidP="001910E1">
            <w:pPr>
              <w:pStyle w:val="NoSpacing"/>
              <w:bidi/>
              <w:rPr>
                <w:rFonts w:asciiTheme="minorBidi" w:hAnsiTheme="minorBidi" w:cstheme="minorBidi"/>
                <w:sz w:val="20"/>
                <w:szCs w:val="20"/>
              </w:rPr>
            </w:pPr>
            <w:r w:rsidRPr="00373BBC">
              <w:rPr>
                <w:rFonts w:asciiTheme="minorBidi" w:hAnsiTheme="minorBidi" w:cstheme="minorBidi"/>
                <w:sz w:val="20"/>
                <w:szCs w:val="20"/>
                <w:rtl/>
              </w:rPr>
              <w:t>المنظمة معروفة بأنها بطل حقوق الفتيات في مجتمعها، وقد أطلقت مبادرات ناجحة لحملات / تعبئة مجتمعية أسفرت عن سياسات وتشريعات وممارسات وتغييرات أخرى.</w:t>
            </w:r>
          </w:p>
        </w:tc>
        <w:tc>
          <w:tcPr>
            <w:tcW w:w="2775" w:type="dxa"/>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C5DA7">
        <w:trPr>
          <w:trHeight w:val="300"/>
        </w:trPr>
        <w:tc>
          <w:tcPr>
            <w:tcW w:w="14601" w:type="dxa"/>
            <w:gridSpan w:val="11"/>
            <w:shd w:val="clear" w:color="auto" w:fill="000000"/>
          </w:tcPr>
          <w:p w:rsidR="00056729" w:rsidRPr="003672B5" w:rsidRDefault="00056729" w:rsidP="00056729">
            <w:pPr>
              <w:pStyle w:val="NoSpacing"/>
              <w:bidi/>
              <w:jc w:val="center"/>
              <w:rPr>
                <w:rFonts w:asciiTheme="minorBidi" w:hAnsiTheme="minorBidi" w:cstheme="minorBidi"/>
                <w:b/>
                <w:bCs/>
                <w:sz w:val="24"/>
                <w:szCs w:val="24"/>
              </w:rPr>
            </w:pPr>
            <w:r w:rsidRPr="003672B5">
              <w:rPr>
                <w:rFonts w:asciiTheme="minorBidi" w:hAnsiTheme="minorBidi" w:cstheme="minorBidi"/>
                <w:b/>
                <w:bCs/>
                <w:sz w:val="24"/>
                <w:szCs w:val="24"/>
                <w:rtl/>
              </w:rPr>
              <w:t xml:space="preserve">إملاء النفوذ المعيار 2: القدرة على إملاء النفوذ  </w:t>
            </w:r>
          </w:p>
        </w:tc>
      </w:tr>
      <w:tr w:rsidR="00056729" w:rsidRPr="00373BBC" w:rsidTr="003C5DA7">
        <w:trPr>
          <w:trHeight w:val="248"/>
        </w:trPr>
        <w:tc>
          <w:tcPr>
            <w:tcW w:w="14601" w:type="dxa"/>
            <w:gridSpan w:val="11"/>
          </w:tcPr>
          <w:p w:rsidR="00056729" w:rsidRPr="001910E1" w:rsidRDefault="001910E1" w:rsidP="003672B5">
            <w:pPr>
              <w:pStyle w:val="NoSpacing"/>
              <w:bidi/>
              <w:spacing w:before="240" w:after="240"/>
              <w:rPr>
                <w:rFonts w:asciiTheme="minorBidi" w:hAnsiTheme="minorBidi" w:cstheme="minorBidi"/>
                <w:sz w:val="20"/>
                <w:szCs w:val="20"/>
              </w:rPr>
            </w:pPr>
            <w:r w:rsidRPr="001910E1">
              <w:rPr>
                <w:rFonts w:asciiTheme="minorBidi" w:hAnsiTheme="minorBidi" w:cstheme="minorBidi"/>
                <w:sz w:val="20"/>
                <w:szCs w:val="20"/>
                <w:rtl/>
              </w:rPr>
              <w:t xml:space="preserve"> المنظمة </w:t>
            </w:r>
            <w:r w:rsidRPr="001910E1">
              <w:rPr>
                <w:rFonts w:asciiTheme="minorBidi" w:hAnsiTheme="minorBidi" w:cstheme="minorBidi" w:hint="cs"/>
                <w:sz w:val="20"/>
                <w:szCs w:val="20"/>
                <w:rtl/>
              </w:rPr>
              <w:t xml:space="preserve">لديها </w:t>
            </w:r>
            <w:r w:rsidR="00056729" w:rsidRPr="001910E1">
              <w:rPr>
                <w:rFonts w:asciiTheme="minorBidi" w:hAnsiTheme="minorBidi" w:cstheme="minorBidi"/>
                <w:sz w:val="20"/>
                <w:szCs w:val="20"/>
                <w:rtl/>
              </w:rPr>
              <w:t>قدرات مؤسسية والرغبة في إملاء النفوذ والتأثير.</w:t>
            </w:r>
          </w:p>
        </w:tc>
      </w:tr>
      <w:tr w:rsidR="00056729" w:rsidRPr="00373BBC" w:rsidTr="003672B5">
        <w:trPr>
          <w:trHeight w:val="350"/>
        </w:trPr>
        <w:tc>
          <w:tcPr>
            <w:tcW w:w="11543" w:type="dxa"/>
            <w:gridSpan w:val="9"/>
            <w:shd w:val="clear" w:color="auto" w:fill="000000"/>
          </w:tcPr>
          <w:p w:rsidR="00056729" w:rsidRPr="00373BBC" w:rsidRDefault="00666322" w:rsidP="00056729">
            <w:pPr>
              <w:pStyle w:val="NoSpacing"/>
              <w:jc w:val="center"/>
              <w:rPr>
                <w:rFonts w:asciiTheme="minorBidi" w:hAnsiTheme="minorBidi" w:cstheme="minorBidi"/>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3058" w:type="dxa"/>
            <w:gridSpan w:val="2"/>
            <w:shd w:val="clear" w:color="auto" w:fill="000000"/>
          </w:tcPr>
          <w:p w:rsidR="00056729" w:rsidRPr="00373BBC" w:rsidRDefault="00056729" w:rsidP="00056729">
            <w:pPr>
              <w:pStyle w:val="NoSpacing"/>
              <w:bidi/>
              <w:jc w:val="center"/>
              <w:rPr>
                <w:rFonts w:asciiTheme="minorBidi" w:hAnsiTheme="minorBidi" w:cstheme="minorBidi"/>
                <w:sz w:val="20"/>
                <w:szCs w:val="20"/>
              </w:rPr>
            </w:pPr>
            <w:r w:rsidRPr="00373BBC">
              <w:rPr>
                <w:rFonts w:asciiTheme="minorBidi" w:hAnsiTheme="minorBidi" w:cstheme="minorBidi"/>
                <w:sz w:val="20"/>
                <w:szCs w:val="20"/>
                <w:rtl/>
              </w:rPr>
              <w:t>يُرجى تقديم المعلومات لمساندة اختيارك.</w:t>
            </w:r>
          </w:p>
        </w:tc>
      </w:tr>
      <w:tr w:rsidR="00056729" w:rsidRPr="00373BBC" w:rsidTr="003672B5">
        <w:trPr>
          <w:trHeight w:val="300"/>
        </w:trPr>
        <w:tc>
          <w:tcPr>
            <w:tcW w:w="1337" w:type="dxa"/>
            <w:vAlign w:val="center"/>
          </w:tcPr>
          <w:p w:rsidR="00056729" w:rsidRPr="00373BBC" w:rsidRDefault="00056729" w:rsidP="00056729">
            <w:pPr>
              <w:pStyle w:val="NoSpacing"/>
              <w:bidi/>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842" w:type="dxa"/>
            <w:gridSpan w:val="2"/>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552" w:type="dxa"/>
            <w:gridSpan w:val="2"/>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693" w:type="dxa"/>
            <w:gridSpan w:val="2"/>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119" w:type="dxa"/>
            <w:gridSpan w:val="2"/>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3058" w:type="dxa"/>
            <w:gridSpan w:val="2"/>
            <w:shd w:val="clear" w:color="auto" w:fill="000000"/>
            <w:vAlign w:val="center"/>
          </w:tcPr>
          <w:p w:rsidR="00056729" w:rsidRPr="00373BBC" w:rsidRDefault="00056729" w:rsidP="00056729">
            <w:pPr>
              <w:pStyle w:val="NoSpacing"/>
              <w:jc w:val="center"/>
              <w:rPr>
                <w:rFonts w:asciiTheme="minorBidi" w:hAnsiTheme="minorBidi" w:cstheme="minorBidi"/>
                <w:b/>
                <w:sz w:val="14"/>
                <w:szCs w:val="14"/>
              </w:rPr>
            </w:pPr>
          </w:p>
        </w:tc>
      </w:tr>
      <w:tr w:rsidR="00056729" w:rsidRPr="00373BBC" w:rsidTr="003672B5">
        <w:trPr>
          <w:trHeight w:val="1493"/>
        </w:trPr>
        <w:tc>
          <w:tcPr>
            <w:tcW w:w="1337"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1. الرؤية وتوجيه  القيادة للمناصرة</w:t>
            </w:r>
          </w:p>
        </w:tc>
        <w:tc>
          <w:tcPr>
            <w:tcW w:w="1842" w:type="dxa"/>
            <w:gridSpan w:val="2"/>
          </w:tcPr>
          <w:p w:rsidR="00056729" w:rsidRPr="00373BBC" w:rsidRDefault="00056729" w:rsidP="001910E1">
            <w:pPr>
              <w:pStyle w:val="NoSpacing"/>
              <w:bidi/>
              <w:rPr>
                <w:rFonts w:asciiTheme="minorBidi" w:hAnsiTheme="minorBidi" w:cstheme="minorBidi"/>
                <w:sz w:val="20"/>
                <w:szCs w:val="20"/>
              </w:rPr>
            </w:pPr>
            <w:r w:rsidRPr="00373BBC">
              <w:rPr>
                <w:rFonts w:asciiTheme="minorBidi" w:hAnsiTheme="minorBidi" w:cstheme="minorBidi"/>
                <w:sz w:val="20"/>
                <w:szCs w:val="20"/>
                <w:rtl/>
              </w:rPr>
              <w:t>لا تعرف الق</w:t>
            </w:r>
            <w:r w:rsidR="001910E1">
              <w:rPr>
                <w:rFonts w:asciiTheme="minorBidi" w:hAnsiTheme="minorBidi" w:cstheme="minorBidi"/>
                <w:sz w:val="20"/>
                <w:szCs w:val="20"/>
                <w:rtl/>
              </w:rPr>
              <w:t xml:space="preserve">يادة / مجلس إدارة المنظمة </w:t>
            </w:r>
            <w:r w:rsidRPr="00373BBC">
              <w:rPr>
                <w:rFonts w:asciiTheme="minorBidi" w:hAnsiTheme="minorBidi" w:cstheme="minorBidi"/>
                <w:sz w:val="20"/>
                <w:szCs w:val="20"/>
                <w:rtl/>
              </w:rPr>
              <w:t>ما هي المناصرة، ولا توجد إستراتيجية للمناصرة أو /و معارضة أي مبادرة للمناصرة.</w:t>
            </w:r>
          </w:p>
        </w:tc>
        <w:tc>
          <w:tcPr>
            <w:tcW w:w="2552" w:type="dxa"/>
            <w:gridSpan w:val="2"/>
          </w:tcPr>
          <w:p w:rsidR="00056729" w:rsidRPr="00373BBC" w:rsidRDefault="00056729" w:rsidP="001910E1">
            <w:pPr>
              <w:pStyle w:val="NoSpacing"/>
              <w:bidi/>
              <w:rPr>
                <w:rFonts w:asciiTheme="minorBidi" w:hAnsiTheme="minorBidi" w:cstheme="minorBidi"/>
                <w:sz w:val="20"/>
                <w:szCs w:val="20"/>
              </w:rPr>
            </w:pPr>
            <w:r w:rsidRPr="00373BBC">
              <w:rPr>
                <w:rFonts w:asciiTheme="minorBidi" w:hAnsiTheme="minorBidi" w:cstheme="minorBidi"/>
                <w:sz w:val="20"/>
                <w:szCs w:val="20"/>
                <w:rtl/>
              </w:rPr>
              <w:t>لا يوجد لدى الق</w:t>
            </w:r>
            <w:r w:rsidR="001910E1">
              <w:rPr>
                <w:rFonts w:asciiTheme="minorBidi" w:hAnsiTheme="minorBidi" w:cstheme="minorBidi"/>
                <w:sz w:val="20"/>
                <w:szCs w:val="20"/>
                <w:rtl/>
              </w:rPr>
              <w:t xml:space="preserve">يادة / مجلس إدارة المنظمة </w:t>
            </w:r>
            <w:r w:rsidRPr="00373BBC">
              <w:rPr>
                <w:rFonts w:asciiTheme="minorBidi" w:hAnsiTheme="minorBidi" w:cstheme="minorBidi"/>
                <w:sz w:val="20"/>
                <w:szCs w:val="20"/>
                <w:rtl/>
              </w:rPr>
              <w:t>فهم واضح لماهية المناصرة، ولكنها تحرص على تطوير المهارات ودعم مبادرات المناصرة.</w:t>
            </w:r>
          </w:p>
        </w:tc>
        <w:tc>
          <w:tcPr>
            <w:tcW w:w="2693" w:type="dxa"/>
            <w:gridSpan w:val="2"/>
          </w:tcPr>
          <w:p w:rsidR="00056729" w:rsidRPr="00373BBC" w:rsidRDefault="00056729" w:rsidP="001910E1">
            <w:pPr>
              <w:pStyle w:val="NoSpacing"/>
              <w:bidi/>
              <w:rPr>
                <w:rFonts w:asciiTheme="minorBidi" w:hAnsiTheme="minorBidi" w:cstheme="minorBidi"/>
                <w:sz w:val="20"/>
                <w:szCs w:val="20"/>
              </w:rPr>
            </w:pPr>
            <w:r w:rsidRPr="00373BBC">
              <w:rPr>
                <w:rFonts w:asciiTheme="minorBidi" w:hAnsiTheme="minorBidi" w:cstheme="minorBidi"/>
                <w:sz w:val="20"/>
                <w:szCs w:val="20"/>
                <w:rtl/>
              </w:rPr>
              <w:t>تدعم ال</w:t>
            </w:r>
            <w:r w:rsidR="001910E1">
              <w:rPr>
                <w:rFonts w:asciiTheme="minorBidi" w:hAnsiTheme="minorBidi" w:cstheme="minorBidi"/>
                <w:sz w:val="20"/>
                <w:szCs w:val="20"/>
                <w:rtl/>
              </w:rPr>
              <w:t xml:space="preserve">قيادة / مجلس إدارة </w:t>
            </w:r>
            <w:r w:rsidR="001910E1">
              <w:rPr>
                <w:rFonts w:asciiTheme="minorBidi" w:hAnsiTheme="minorBidi" w:cstheme="minorBidi" w:hint="cs"/>
                <w:sz w:val="20"/>
                <w:szCs w:val="20"/>
                <w:rtl/>
              </w:rPr>
              <w:t xml:space="preserve">المنظمة </w:t>
            </w:r>
            <w:r w:rsidR="001910E1" w:rsidRPr="00373BBC">
              <w:rPr>
                <w:rFonts w:asciiTheme="minorBidi" w:hAnsiTheme="minorBidi" w:cstheme="minorBidi" w:hint="cs"/>
                <w:sz w:val="20"/>
                <w:szCs w:val="20"/>
                <w:rtl/>
              </w:rPr>
              <w:t>بعض</w:t>
            </w:r>
            <w:r w:rsidRPr="00373BBC">
              <w:rPr>
                <w:rFonts w:asciiTheme="minorBidi" w:hAnsiTheme="minorBidi" w:cstheme="minorBidi"/>
                <w:sz w:val="20"/>
                <w:szCs w:val="20"/>
                <w:rtl/>
              </w:rPr>
              <w:t xml:space="preserve"> أنشطة المناصرة وتشارك فيها وتحرص على تطوير إستراتيجية المناصرة، ولكنها تفتقر إلى المهارات المتعلقة بكيفية قيادة أعمال المناصرة بشكل إستراتيجي.</w:t>
            </w:r>
          </w:p>
        </w:tc>
        <w:tc>
          <w:tcPr>
            <w:tcW w:w="3119" w:type="dxa"/>
            <w:gridSpan w:val="2"/>
          </w:tcPr>
          <w:p w:rsidR="00056729" w:rsidRPr="00373BBC" w:rsidRDefault="00056729" w:rsidP="001910E1">
            <w:pPr>
              <w:pStyle w:val="NoSpacing"/>
              <w:bidi/>
              <w:rPr>
                <w:rFonts w:asciiTheme="minorBidi" w:hAnsiTheme="minorBidi" w:cstheme="minorBidi"/>
                <w:sz w:val="20"/>
                <w:szCs w:val="20"/>
              </w:rPr>
            </w:pPr>
            <w:r w:rsidRPr="00373BBC">
              <w:rPr>
                <w:rFonts w:asciiTheme="minorBidi" w:hAnsiTheme="minorBidi" w:cstheme="minorBidi"/>
                <w:sz w:val="20"/>
                <w:szCs w:val="20"/>
                <w:rtl/>
              </w:rPr>
              <w:t>توفر ا</w:t>
            </w:r>
            <w:r w:rsidR="001910E1">
              <w:rPr>
                <w:rFonts w:asciiTheme="minorBidi" w:hAnsiTheme="minorBidi" w:cstheme="minorBidi"/>
                <w:sz w:val="20"/>
                <w:szCs w:val="20"/>
                <w:rtl/>
              </w:rPr>
              <w:t>لقيادة/ مجلس إدارة المنظمة</w:t>
            </w:r>
            <w:r w:rsidRPr="00373BBC">
              <w:rPr>
                <w:rFonts w:asciiTheme="minorBidi" w:hAnsiTheme="minorBidi" w:cstheme="minorBidi"/>
                <w:sz w:val="20"/>
                <w:szCs w:val="20"/>
                <w:rtl/>
              </w:rPr>
              <w:t xml:space="preserve"> الرؤية والتوجيه من أجل المناصرة وتلهم الأعضاء لاتخاذ الإجراءات اللازمة. وتتواجد إستراتيجية التأثير/ المناصرة في </w:t>
            </w:r>
            <w:r w:rsidR="001910E1">
              <w:rPr>
                <w:rFonts w:asciiTheme="minorBidi" w:hAnsiTheme="minorBidi" w:cstheme="minorBidi"/>
                <w:sz w:val="20"/>
                <w:szCs w:val="20"/>
                <w:rtl/>
              </w:rPr>
              <w:t xml:space="preserve">الخطة </w:t>
            </w:r>
            <w:r w:rsidR="001910E1">
              <w:rPr>
                <w:rFonts w:asciiTheme="minorBidi" w:hAnsiTheme="minorBidi" w:cstheme="minorBidi" w:hint="cs"/>
                <w:sz w:val="20"/>
                <w:szCs w:val="20"/>
                <w:rtl/>
              </w:rPr>
              <w:t>الإستراتيجية</w:t>
            </w:r>
            <w:r w:rsidR="001910E1">
              <w:rPr>
                <w:rFonts w:asciiTheme="minorBidi" w:hAnsiTheme="minorBidi" w:cstheme="minorBidi"/>
                <w:sz w:val="20"/>
                <w:szCs w:val="20"/>
                <w:rtl/>
              </w:rPr>
              <w:t xml:space="preserve"> للمنظمة</w:t>
            </w:r>
            <w:r w:rsidRPr="00373BBC">
              <w:rPr>
                <w:rFonts w:asciiTheme="minorBidi" w:hAnsiTheme="minorBidi" w:cstheme="minorBidi"/>
                <w:sz w:val="20"/>
                <w:szCs w:val="20"/>
                <w:rtl/>
              </w:rPr>
              <w:t>.</w:t>
            </w:r>
          </w:p>
        </w:tc>
        <w:tc>
          <w:tcPr>
            <w:tcW w:w="3058" w:type="dxa"/>
            <w:gridSpan w:val="2"/>
            <w:vAlign w:val="center"/>
          </w:tcPr>
          <w:p w:rsidR="00056729" w:rsidRPr="00373BBC" w:rsidRDefault="00056729" w:rsidP="00056729">
            <w:pPr>
              <w:pStyle w:val="NoSpacing"/>
              <w:rPr>
                <w:rFonts w:asciiTheme="minorBidi" w:hAnsiTheme="minorBidi" w:cstheme="minorBidi"/>
                <w:sz w:val="20"/>
                <w:szCs w:val="20"/>
              </w:rPr>
            </w:pPr>
          </w:p>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455"/>
        </w:trPr>
        <w:tc>
          <w:tcPr>
            <w:tcW w:w="1337"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2. فريق مخصص للمناصرة</w:t>
            </w:r>
          </w:p>
        </w:tc>
        <w:tc>
          <w:tcPr>
            <w:tcW w:w="1842" w:type="dxa"/>
            <w:gridSpan w:val="2"/>
          </w:tcPr>
          <w:p w:rsidR="00056729" w:rsidRPr="00373BBC" w:rsidRDefault="001910E1"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لا يوجد لدى المنظمة </w:t>
            </w:r>
            <w:r w:rsidR="00056729" w:rsidRPr="00373BBC">
              <w:rPr>
                <w:rFonts w:asciiTheme="minorBidi" w:hAnsiTheme="minorBidi" w:cstheme="minorBidi"/>
                <w:sz w:val="20"/>
                <w:szCs w:val="20"/>
                <w:rtl/>
              </w:rPr>
              <w:t>أي متطوعات / موظفين مكرسين للمناصرة/ إملاء النفوذ ولم يحصلوا على أي تدريب بخصوص المناصرة.</w:t>
            </w:r>
          </w:p>
        </w:tc>
        <w:tc>
          <w:tcPr>
            <w:tcW w:w="2552" w:type="dxa"/>
            <w:gridSpan w:val="2"/>
          </w:tcPr>
          <w:p w:rsidR="00056729" w:rsidRPr="00373BBC" w:rsidRDefault="001910E1"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متطوعة أو عضو أو أحد أفراد جهاز الموظفين يعملون في مجال المناصرة ولكن يفتقر الموظفون / المتطوعات إلى المعرفة والثقة والمهارات في مجال المناصرة و/أو مسئولين عن مجالات أخرى ويفتقرون إلى الوقت الكافي للمساهم</w:t>
            </w:r>
            <w:r>
              <w:rPr>
                <w:rFonts w:asciiTheme="minorBidi" w:hAnsiTheme="minorBidi" w:cstheme="minorBidi"/>
                <w:sz w:val="20"/>
                <w:szCs w:val="20"/>
                <w:rtl/>
              </w:rPr>
              <w:t xml:space="preserve">ة بفعالية. لم تقم المنظمة </w:t>
            </w:r>
            <w:r w:rsidR="00056729" w:rsidRPr="00373BBC">
              <w:rPr>
                <w:rFonts w:asciiTheme="minorBidi" w:hAnsiTheme="minorBidi" w:cstheme="minorBidi"/>
                <w:sz w:val="20"/>
                <w:szCs w:val="20"/>
                <w:rtl/>
              </w:rPr>
              <w:t>بعمل أي تدريب في مجال المناصرة.</w:t>
            </w:r>
          </w:p>
        </w:tc>
        <w:tc>
          <w:tcPr>
            <w:tcW w:w="2693" w:type="dxa"/>
            <w:gridSpan w:val="2"/>
          </w:tcPr>
          <w:p w:rsidR="00056729" w:rsidRPr="00373BBC" w:rsidRDefault="001910E1" w:rsidP="001910E1">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فريق مخصص للمناصرة يتمتع بفهم جيد للمناصرة ويقوم بتطوير إستراتيجيات مناصرة فعالة، بما في ذلك ضمان مش</w:t>
            </w:r>
            <w:r>
              <w:rPr>
                <w:rFonts w:asciiTheme="minorBidi" w:hAnsiTheme="minorBidi" w:cstheme="minorBidi"/>
                <w:sz w:val="20"/>
                <w:szCs w:val="20"/>
                <w:rtl/>
              </w:rPr>
              <w:t>اركة فعالة للشباب. حصلت المنظمة</w:t>
            </w:r>
            <w:r>
              <w:rPr>
                <w:rFonts w:asciiTheme="minorBidi" w:hAnsiTheme="minorBidi" w:cstheme="minorBidi" w:hint="cs"/>
                <w:sz w:val="20"/>
                <w:szCs w:val="20"/>
                <w:rtl/>
              </w:rPr>
              <w:t xml:space="preserve"> </w:t>
            </w:r>
            <w:r w:rsidR="00056729" w:rsidRPr="00373BBC">
              <w:rPr>
                <w:rFonts w:asciiTheme="minorBidi" w:hAnsiTheme="minorBidi" w:cstheme="minorBidi"/>
                <w:sz w:val="20"/>
                <w:szCs w:val="20"/>
                <w:rtl/>
              </w:rPr>
              <w:t>على تدريب في مجال المناصرة خلال السنوات الخمس الأخيرة.</w:t>
            </w:r>
          </w:p>
        </w:tc>
        <w:tc>
          <w:tcPr>
            <w:tcW w:w="3119" w:type="dxa"/>
            <w:gridSpan w:val="2"/>
          </w:tcPr>
          <w:p w:rsidR="00056729" w:rsidRPr="00373BBC" w:rsidRDefault="001910E1" w:rsidP="003672B5">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فريق متخصص قام بتطوير إستراتيجيات دفاعية قائمة على الأدلة في مجال المناصرة ولديه خبرة في مجموعة من التكتيكات الدفاعية المطلوبة لتحقيق هدف المناصرة.</w:t>
            </w:r>
            <w:r w:rsidR="003672B5">
              <w:rPr>
                <w:rFonts w:asciiTheme="minorBidi" w:hAnsiTheme="minorBidi" w:cstheme="minorBidi" w:hint="cs"/>
                <w:sz w:val="20"/>
                <w:szCs w:val="20"/>
                <w:rtl/>
              </w:rPr>
              <w:t xml:space="preserve"> </w:t>
            </w:r>
            <w:r w:rsidR="00056729" w:rsidRPr="00373BBC">
              <w:rPr>
                <w:rFonts w:asciiTheme="minorBidi" w:hAnsiTheme="minorBidi" w:cstheme="minorBidi"/>
                <w:sz w:val="20"/>
                <w:szCs w:val="20"/>
                <w:rtl/>
              </w:rPr>
              <w:t>يقوم الفريق بإجراء بحث حول القضايا ويجد أدلة كافية للدفاع والمناصرة عن القضية، بما في ذلك من خلال مش</w:t>
            </w:r>
            <w:r>
              <w:rPr>
                <w:rFonts w:asciiTheme="minorBidi" w:hAnsiTheme="minorBidi" w:cstheme="minorBidi"/>
                <w:sz w:val="20"/>
                <w:szCs w:val="20"/>
                <w:rtl/>
              </w:rPr>
              <w:t xml:space="preserve">اركة الشباب. تنظم المنظمة </w:t>
            </w:r>
            <w:r w:rsidR="00056729" w:rsidRPr="00373BBC">
              <w:rPr>
                <w:rFonts w:asciiTheme="minorBidi" w:hAnsiTheme="minorBidi" w:cstheme="minorBidi"/>
                <w:sz w:val="20"/>
                <w:szCs w:val="20"/>
                <w:rtl/>
              </w:rPr>
              <w:t>التدريب المنتظم للمتطوعات والموظفين في مجال المناصرة.</w:t>
            </w:r>
          </w:p>
        </w:tc>
        <w:tc>
          <w:tcPr>
            <w:tcW w:w="3058" w:type="dxa"/>
            <w:gridSpan w:val="2"/>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341"/>
        </w:trPr>
        <w:tc>
          <w:tcPr>
            <w:tcW w:w="1337"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lastRenderedPageBreak/>
              <w:t>3. الموارد المالية</w:t>
            </w:r>
          </w:p>
        </w:tc>
        <w:tc>
          <w:tcPr>
            <w:tcW w:w="1842" w:type="dxa"/>
            <w:gridSpan w:val="2"/>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لا يوجد لد</w:t>
            </w:r>
            <w:r w:rsidR="001910E1">
              <w:rPr>
                <w:rFonts w:asciiTheme="minorBidi" w:hAnsiTheme="minorBidi" w:cstheme="minorBidi"/>
                <w:sz w:val="20"/>
                <w:szCs w:val="20"/>
                <w:rtl/>
              </w:rPr>
              <w:t>ى المنظمة</w:t>
            </w:r>
            <w:r w:rsidRPr="00373BBC">
              <w:rPr>
                <w:rFonts w:asciiTheme="minorBidi" w:hAnsiTheme="minorBidi" w:cstheme="minorBidi"/>
                <w:sz w:val="20"/>
                <w:szCs w:val="20"/>
                <w:rtl/>
              </w:rPr>
              <w:t xml:space="preserve"> أي موارد مالية مخصصة للمناصرة/ إملاء النفوذ كما لا يوجد لديها موارد لدعم أنشطة المناصرة.</w:t>
            </w:r>
          </w:p>
        </w:tc>
        <w:tc>
          <w:tcPr>
            <w:tcW w:w="2552" w:type="dxa"/>
            <w:gridSpan w:val="2"/>
            <w:vAlign w:val="center"/>
          </w:tcPr>
          <w:p w:rsidR="00056729" w:rsidRPr="00373BBC" w:rsidRDefault="001910E1" w:rsidP="00056729">
            <w:pPr>
              <w:pStyle w:val="NoSpacing"/>
              <w:bidi/>
              <w:rPr>
                <w:rFonts w:asciiTheme="minorBidi" w:hAnsiTheme="minorBidi" w:cstheme="minorBidi"/>
                <w:sz w:val="20"/>
                <w:szCs w:val="20"/>
              </w:rPr>
            </w:pPr>
            <w:r>
              <w:rPr>
                <w:rFonts w:asciiTheme="minorBidi" w:hAnsiTheme="minorBidi" w:cstheme="minorBidi"/>
                <w:sz w:val="20"/>
                <w:szCs w:val="20"/>
                <w:rtl/>
              </w:rPr>
              <w:t xml:space="preserve">يوجد لدى المنظمة </w:t>
            </w:r>
            <w:r w:rsidR="00056729" w:rsidRPr="00373BBC">
              <w:rPr>
                <w:rFonts w:asciiTheme="minorBidi" w:hAnsiTheme="minorBidi" w:cstheme="minorBidi"/>
                <w:sz w:val="20"/>
                <w:szCs w:val="20"/>
                <w:rtl/>
              </w:rPr>
              <w:t>الحد الأدنى من الموارد المالية المخصصة للمناصرة و/أو الحد الأدنى من الموارد التي لا تكفي لأنشطة المناصرة / إملاء النفوذ بشكل فعال.</w:t>
            </w:r>
          </w:p>
        </w:tc>
        <w:tc>
          <w:tcPr>
            <w:tcW w:w="2693" w:type="dxa"/>
            <w:gridSpan w:val="2"/>
            <w:vAlign w:val="center"/>
          </w:tcPr>
          <w:p w:rsidR="00056729" w:rsidRPr="00373BBC" w:rsidRDefault="001910E1" w:rsidP="00056729">
            <w:pPr>
              <w:pStyle w:val="NoSpacing"/>
              <w:bidi/>
              <w:rPr>
                <w:rFonts w:asciiTheme="minorBidi" w:hAnsiTheme="minorBidi" w:cstheme="minorBidi"/>
                <w:sz w:val="20"/>
                <w:szCs w:val="20"/>
              </w:rPr>
            </w:pPr>
            <w:r>
              <w:rPr>
                <w:rFonts w:asciiTheme="minorBidi" w:hAnsiTheme="minorBidi" w:cstheme="minorBidi"/>
                <w:sz w:val="20"/>
                <w:szCs w:val="20"/>
                <w:rtl/>
              </w:rPr>
              <w:t xml:space="preserve">تكرس المنظمة </w:t>
            </w:r>
            <w:r w:rsidR="00056729" w:rsidRPr="00373BBC">
              <w:rPr>
                <w:rFonts w:asciiTheme="minorBidi" w:hAnsiTheme="minorBidi" w:cstheme="minorBidi"/>
                <w:sz w:val="20"/>
                <w:szCs w:val="20"/>
                <w:rtl/>
              </w:rPr>
              <w:t>الموارد المالية لمبادرات المناصرة حيثما أمكن، ولكن هذا على أساس مخصص وغير وارد في الخطة الإستراتيجية والمالية للمنظمة.</w:t>
            </w:r>
          </w:p>
        </w:tc>
        <w:tc>
          <w:tcPr>
            <w:tcW w:w="3119" w:type="dxa"/>
            <w:gridSpan w:val="2"/>
            <w:vAlign w:val="center"/>
          </w:tcPr>
          <w:p w:rsidR="00056729" w:rsidRPr="00373BBC" w:rsidRDefault="001910E1" w:rsidP="00056729">
            <w:pPr>
              <w:pStyle w:val="NoSpacing"/>
              <w:bidi/>
              <w:rPr>
                <w:rFonts w:asciiTheme="minorBidi" w:hAnsiTheme="minorBidi" w:cstheme="minorBidi"/>
                <w:sz w:val="20"/>
                <w:szCs w:val="20"/>
              </w:rPr>
            </w:pPr>
            <w:r>
              <w:rPr>
                <w:rFonts w:asciiTheme="minorBidi" w:hAnsiTheme="minorBidi" w:cstheme="minorBidi"/>
                <w:sz w:val="20"/>
                <w:szCs w:val="20"/>
                <w:rtl/>
              </w:rPr>
              <w:t xml:space="preserve">تخصص المنظمة </w:t>
            </w:r>
            <w:r w:rsidR="00056729" w:rsidRPr="00373BBC">
              <w:rPr>
                <w:rFonts w:asciiTheme="minorBidi" w:hAnsiTheme="minorBidi" w:cstheme="minorBidi"/>
                <w:sz w:val="20"/>
                <w:szCs w:val="20"/>
                <w:rtl/>
              </w:rPr>
              <w:t xml:space="preserve">الموارد المالية الكافية لتحقيق أهداف المناصرة التي تدعمها من خلال المرافق والتكنولوجيا المتاحة لدعم أنشطة المناصرة. أما مخصصات الموارد المالية لأجل إملاء النفوذ فهي تشكل جزءً من الخطة </w:t>
            </w:r>
            <w:r w:rsidR="00FF1B81" w:rsidRPr="00373BBC">
              <w:rPr>
                <w:rFonts w:asciiTheme="minorBidi" w:hAnsiTheme="minorBidi" w:cstheme="minorBidi" w:hint="cs"/>
                <w:sz w:val="20"/>
                <w:szCs w:val="20"/>
                <w:rtl/>
              </w:rPr>
              <w:t>الإستراتيجية</w:t>
            </w:r>
            <w:r w:rsidR="00FF1B81">
              <w:rPr>
                <w:rFonts w:asciiTheme="minorBidi" w:hAnsiTheme="minorBidi" w:cstheme="minorBidi"/>
                <w:sz w:val="20"/>
                <w:szCs w:val="20"/>
                <w:rtl/>
              </w:rPr>
              <w:t xml:space="preserve"> والمالية للمنظمة</w:t>
            </w:r>
            <w:r w:rsidR="00056729" w:rsidRPr="00373BBC">
              <w:rPr>
                <w:rFonts w:asciiTheme="minorBidi" w:hAnsiTheme="minorBidi" w:cstheme="minorBidi"/>
                <w:sz w:val="20"/>
                <w:szCs w:val="20"/>
                <w:rtl/>
              </w:rPr>
              <w:t>.</w:t>
            </w:r>
          </w:p>
        </w:tc>
        <w:tc>
          <w:tcPr>
            <w:tcW w:w="3058" w:type="dxa"/>
            <w:gridSpan w:val="2"/>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260"/>
        </w:trPr>
        <w:tc>
          <w:tcPr>
            <w:tcW w:w="1337" w:type="dxa"/>
            <w:vAlign w:val="center"/>
          </w:tcPr>
          <w:p w:rsidR="00056729" w:rsidRPr="00373BBC" w:rsidRDefault="00056729" w:rsidP="00056729">
            <w:pPr>
              <w:pStyle w:val="NoSpacing"/>
              <w:bidi/>
              <w:rPr>
                <w:rFonts w:asciiTheme="minorBidi" w:hAnsiTheme="minorBidi" w:cstheme="minorBidi"/>
                <w:b/>
                <w:bCs/>
                <w:sz w:val="20"/>
                <w:szCs w:val="20"/>
              </w:rPr>
            </w:pPr>
            <w:r w:rsidRPr="00373BBC">
              <w:rPr>
                <w:rFonts w:asciiTheme="minorBidi" w:hAnsiTheme="minorBidi" w:cstheme="minorBidi"/>
                <w:b/>
                <w:bCs/>
                <w:sz w:val="20"/>
                <w:szCs w:val="20"/>
                <w:rtl/>
              </w:rPr>
              <w:t>4.القدرة على الحشد و التعبئة</w:t>
            </w:r>
          </w:p>
        </w:tc>
        <w:tc>
          <w:tcPr>
            <w:tcW w:w="1842"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لم تشارك المنظمة </w:t>
            </w:r>
            <w:r w:rsidR="00056729" w:rsidRPr="00373BBC">
              <w:rPr>
                <w:rFonts w:asciiTheme="minorBidi" w:hAnsiTheme="minorBidi" w:cstheme="minorBidi"/>
                <w:sz w:val="20"/>
                <w:szCs w:val="20"/>
                <w:rtl/>
              </w:rPr>
              <w:t>ولم تحشد أعضاءها للمشاركة في أنشطة المناصرة / إملاء النفوذ.</w:t>
            </w:r>
          </w:p>
        </w:tc>
        <w:tc>
          <w:tcPr>
            <w:tcW w:w="2552"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تناضل المنظمة </w:t>
            </w:r>
            <w:r w:rsidR="00056729" w:rsidRPr="00373BBC">
              <w:rPr>
                <w:rFonts w:asciiTheme="minorBidi" w:hAnsiTheme="minorBidi" w:cstheme="minorBidi"/>
                <w:sz w:val="20"/>
                <w:szCs w:val="20"/>
                <w:rtl/>
              </w:rPr>
              <w:t>من أجل مشاركة وتعبئة أعضاءها للعمل.</w:t>
            </w:r>
          </w:p>
        </w:tc>
        <w:tc>
          <w:tcPr>
            <w:tcW w:w="2693"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المنظمة</w:t>
            </w:r>
            <w:r w:rsidR="00056729" w:rsidRPr="00373BBC">
              <w:rPr>
                <w:rFonts w:asciiTheme="minorBidi" w:hAnsiTheme="minorBidi" w:cstheme="minorBidi"/>
                <w:sz w:val="20"/>
                <w:szCs w:val="20"/>
                <w:rtl/>
              </w:rPr>
              <w:t xml:space="preserve"> قادرة على تعبئة أعضاءها، ولكن تفتقر في بعض الأحيان إلى الاتساق لإبقاء الأعضاء مشاركين في المبادرة أو توسيع نطاق المبادرة.</w:t>
            </w:r>
          </w:p>
        </w:tc>
        <w:tc>
          <w:tcPr>
            <w:tcW w:w="3119"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تستطيع المنظمة </w:t>
            </w:r>
            <w:r w:rsidR="00056729" w:rsidRPr="00373BBC">
              <w:rPr>
                <w:rFonts w:asciiTheme="minorBidi" w:hAnsiTheme="minorBidi" w:cstheme="minorBidi"/>
                <w:sz w:val="20"/>
                <w:szCs w:val="20"/>
                <w:rtl/>
              </w:rPr>
              <w:t>أن تقوم بحشد نسبة كبيرة من عضويتها في مبادرة المناصرة من خلال الحفاظ على ارتباط  قوي بالمجتمعات (الفتيات وعائلاتهن والمدارس وغيرها) واشراكهم بنشاط في تحديد قضية المناصرة لإملاء النفوذ.</w:t>
            </w:r>
          </w:p>
        </w:tc>
        <w:tc>
          <w:tcPr>
            <w:tcW w:w="3058" w:type="dxa"/>
            <w:gridSpan w:val="2"/>
            <w:vAlign w:val="center"/>
          </w:tcPr>
          <w:p w:rsidR="00056729" w:rsidRPr="00373BBC" w:rsidRDefault="00056729" w:rsidP="00056729">
            <w:pPr>
              <w:pStyle w:val="NoSpacing"/>
              <w:rPr>
                <w:rFonts w:asciiTheme="minorBidi" w:hAnsiTheme="minorBidi" w:cstheme="minorBidi"/>
                <w:sz w:val="20"/>
                <w:szCs w:val="20"/>
              </w:rPr>
            </w:pPr>
          </w:p>
        </w:tc>
      </w:tr>
      <w:tr w:rsidR="00056729" w:rsidRPr="00373BBC" w:rsidTr="003672B5">
        <w:trPr>
          <w:trHeight w:val="710"/>
        </w:trPr>
        <w:tc>
          <w:tcPr>
            <w:tcW w:w="1337" w:type="dxa"/>
            <w:vAlign w:val="center"/>
          </w:tcPr>
          <w:p w:rsidR="00056729" w:rsidRPr="00373BBC" w:rsidRDefault="00056729" w:rsidP="00056729">
            <w:pPr>
              <w:pStyle w:val="NoSpacing"/>
              <w:bidi/>
              <w:rPr>
                <w:rFonts w:asciiTheme="minorBidi" w:hAnsiTheme="minorBidi" w:cstheme="minorBidi"/>
                <w:sz w:val="20"/>
                <w:szCs w:val="20"/>
              </w:rPr>
            </w:pPr>
            <w:r w:rsidRPr="00373BBC">
              <w:rPr>
                <w:rFonts w:asciiTheme="minorBidi" w:hAnsiTheme="minorBidi" w:cstheme="minorBidi"/>
                <w:sz w:val="20"/>
                <w:szCs w:val="20"/>
                <w:rtl/>
              </w:rPr>
              <w:t>5</w:t>
            </w:r>
            <w:r w:rsidRPr="00373BBC">
              <w:rPr>
                <w:rFonts w:asciiTheme="minorBidi" w:hAnsiTheme="minorBidi" w:cstheme="minorBidi"/>
                <w:b/>
                <w:bCs/>
                <w:sz w:val="20"/>
                <w:szCs w:val="20"/>
                <w:rtl/>
              </w:rPr>
              <w:t>.متابعة التطور المتعلق بالفتيات</w:t>
            </w:r>
          </w:p>
        </w:tc>
        <w:tc>
          <w:tcPr>
            <w:tcW w:w="1842"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لا يوجد لدى المنظمة </w:t>
            </w:r>
            <w:r w:rsidR="00056729" w:rsidRPr="00373BBC">
              <w:rPr>
                <w:rFonts w:asciiTheme="minorBidi" w:hAnsiTheme="minorBidi" w:cstheme="minorBidi"/>
                <w:sz w:val="20"/>
                <w:szCs w:val="20"/>
                <w:rtl/>
              </w:rPr>
              <w:t>أي خبرة في فهم العمليات / السياقات الاجتماعية / القانونية / الأجواء التي تؤثر على الفتيات والشابات، لذلك لا تستطيع إملاء النفوذ في تلك المجالات.</w:t>
            </w:r>
          </w:p>
        </w:tc>
        <w:tc>
          <w:tcPr>
            <w:tcW w:w="2552"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تُدرك المنظمة </w:t>
            </w:r>
            <w:r w:rsidR="00056729" w:rsidRPr="00373BBC">
              <w:rPr>
                <w:rFonts w:asciiTheme="minorBidi" w:hAnsiTheme="minorBidi" w:cstheme="minorBidi"/>
                <w:sz w:val="20"/>
                <w:szCs w:val="20"/>
                <w:rtl/>
              </w:rPr>
              <w:t xml:space="preserve">التطورات في المجالات ذات الصلة بالفتيات ولكنها تشارك في أي أنشطة لأجل المشاركة أو إملاء النفوذ. </w:t>
            </w:r>
          </w:p>
        </w:tc>
        <w:tc>
          <w:tcPr>
            <w:tcW w:w="2693"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تتابع المنظمة </w:t>
            </w:r>
            <w:r w:rsidR="00056729" w:rsidRPr="00373BBC">
              <w:rPr>
                <w:rFonts w:asciiTheme="minorBidi" w:hAnsiTheme="minorBidi" w:cstheme="minorBidi"/>
                <w:sz w:val="20"/>
                <w:szCs w:val="20"/>
                <w:rtl/>
              </w:rPr>
              <w:t xml:space="preserve">التطورات في المجالات ذات الصلة بالفتيات وتعتمد على المنظمات الشريكة / </w:t>
            </w:r>
            <w:r w:rsidRPr="00373BBC">
              <w:rPr>
                <w:rFonts w:asciiTheme="minorBidi" w:hAnsiTheme="minorBidi" w:cstheme="minorBidi" w:hint="cs"/>
                <w:sz w:val="20"/>
                <w:szCs w:val="20"/>
                <w:rtl/>
              </w:rPr>
              <w:t>الائتلافات</w:t>
            </w:r>
            <w:r w:rsidR="00056729" w:rsidRPr="00373BBC">
              <w:rPr>
                <w:rFonts w:asciiTheme="minorBidi" w:hAnsiTheme="minorBidi" w:cstheme="minorBidi"/>
                <w:sz w:val="20"/>
                <w:szCs w:val="20"/>
                <w:rtl/>
              </w:rPr>
              <w:t xml:space="preserve"> لتحديد الفجوات في السياسات و</w:t>
            </w:r>
            <w:r w:rsidR="00056729" w:rsidRPr="007F3E72">
              <w:rPr>
                <w:rFonts w:asciiTheme="minorBidi" w:hAnsiTheme="minorBidi" w:cstheme="minorBidi"/>
                <w:sz w:val="20"/>
                <w:szCs w:val="20"/>
                <w:u w:val="single"/>
                <w:rtl/>
              </w:rPr>
              <w:t>التشريعات</w:t>
            </w:r>
            <w:r w:rsidR="00056729" w:rsidRPr="00373BBC">
              <w:rPr>
                <w:rFonts w:asciiTheme="minorBidi" w:hAnsiTheme="minorBidi" w:cstheme="minorBidi"/>
                <w:sz w:val="20"/>
                <w:szCs w:val="20"/>
                <w:rtl/>
              </w:rPr>
              <w:t xml:space="preserve"> القانونية.</w:t>
            </w:r>
          </w:p>
        </w:tc>
        <w:tc>
          <w:tcPr>
            <w:tcW w:w="3119" w:type="dxa"/>
            <w:gridSpan w:val="2"/>
          </w:tcPr>
          <w:p w:rsidR="00056729" w:rsidRPr="00373BBC"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تُراقب المنظمة </w:t>
            </w:r>
            <w:r w:rsidR="00056729" w:rsidRPr="00373BBC">
              <w:rPr>
                <w:rFonts w:asciiTheme="minorBidi" w:hAnsiTheme="minorBidi" w:cstheme="minorBidi"/>
                <w:sz w:val="20"/>
                <w:szCs w:val="20"/>
                <w:rtl/>
              </w:rPr>
              <w:t xml:space="preserve">التطورات في الميدان وقد قامت بجمع أدلة سليمة للكشف عن أوجه القصور في السياسات/ </w:t>
            </w:r>
            <w:r w:rsidR="00056729" w:rsidRPr="007F3E72">
              <w:rPr>
                <w:rFonts w:asciiTheme="minorBidi" w:hAnsiTheme="minorBidi" w:cstheme="minorBidi"/>
                <w:sz w:val="20"/>
                <w:szCs w:val="20"/>
                <w:u w:val="single"/>
                <w:rtl/>
              </w:rPr>
              <w:t>التشريعات</w:t>
            </w:r>
            <w:r w:rsidR="00056729" w:rsidRPr="00373BBC">
              <w:rPr>
                <w:rFonts w:asciiTheme="minorBidi" w:hAnsiTheme="minorBidi" w:cstheme="minorBidi"/>
                <w:sz w:val="20"/>
                <w:szCs w:val="20"/>
                <w:rtl/>
              </w:rPr>
              <w:t xml:space="preserve"> أو تنفيذها، وتستخدم هذه الأدلة لإشراك صناع القرار والتأثير عليهم.</w:t>
            </w:r>
          </w:p>
        </w:tc>
        <w:tc>
          <w:tcPr>
            <w:tcW w:w="3058" w:type="dxa"/>
            <w:gridSpan w:val="2"/>
            <w:vAlign w:val="center"/>
          </w:tcPr>
          <w:p w:rsidR="00056729" w:rsidRPr="00373BBC" w:rsidRDefault="00056729" w:rsidP="00056729">
            <w:pPr>
              <w:pStyle w:val="NoSpacing"/>
              <w:rPr>
                <w:rFonts w:asciiTheme="minorBidi" w:hAnsiTheme="minorBidi" w:cstheme="minorBidi"/>
                <w:sz w:val="20"/>
                <w:szCs w:val="20"/>
              </w:rPr>
            </w:pPr>
          </w:p>
        </w:tc>
      </w:tr>
    </w:tbl>
    <w:p w:rsidR="00FB6C7B" w:rsidRPr="00373BBC" w:rsidRDefault="00FB6C7B" w:rsidP="00365E9A">
      <w:pPr>
        <w:pStyle w:val="NoSpacing"/>
        <w:rPr>
          <w:rFonts w:asciiTheme="minorBidi" w:hAnsiTheme="minorBidi" w:cstheme="minorBidi"/>
          <w:b/>
        </w:rPr>
      </w:pPr>
    </w:p>
    <w:p w:rsidR="00FB6C7B" w:rsidRPr="00373BBC" w:rsidRDefault="00FB6C7B" w:rsidP="00365E9A">
      <w:pPr>
        <w:pStyle w:val="NoSpacing"/>
        <w:rPr>
          <w:rFonts w:asciiTheme="minorBidi" w:hAnsiTheme="minorBidi" w:cstheme="minorBidi"/>
          <w:b/>
        </w:rPr>
      </w:pPr>
    </w:p>
    <w:p w:rsidR="00FB6C7B" w:rsidRPr="003672B5" w:rsidRDefault="00013080" w:rsidP="00013080">
      <w:pPr>
        <w:pStyle w:val="Subtitle"/>
        <w:bidi/>
        <w:rPr>
          <w:rFonts w:asciiTheme="minorBidi" w:hAnsiTheme="minorBidi" w:cstheme="minorBidi"/>
          <w:i/>
          <w:iCs/>
          <w:sz w:val="28"/>
          <w:szCs w:val="28"/>
          <w:rtl/>
        </w:rPr>
      </w:pPr>
      <w:bookmarkStart w:id="13" w:name="_Toc4147065"/>
      <w:r w:rsidRPr="003672B5">
        <w:rPr>
          <w:rFonts w:asciiTheme="minorBidi" w:hAnsiTheme="minorBidi" w:cstheme="minorBidi"/>
          <w:i/>
          <w:iCs/>
          <w:sz w:val="28"/>
          <w:szCs w:val="28"/>
          <w:rtl/>
        </w:rPr>
        <w:t>3.</w:t>
      </w:r>
      <w:r w:rsidR="00FB6C7B" w:rsidRPr="003672B5">
        <w:rPr>
          <w:rFonts w:asciiTheme="minorBidi" w:hAnsiTheme="minorBidi" w:cstheme="minorBidi"/>
          <w:i/>
          <w:iCs/>
          <w:sz w:val="28"/>
          <w:szCs w:val="28"/>
          <w:rtl/>
        </w:rPr>
        <w:t>6 التوظيف والاستبقاء</w:t>
      </w:r>
      <w:bookmarkEnd w:id="13"/>
    </w:p>
    <w:p w:rsidR="003672B5" w:rsidRPr="003672B5" w:rsidRDefault="003672B5" w:rsidP="003672B5">
      <w:pPr>
        <w:bidi/>
        <w:rPr>
          <w:rtl/>
        </w:rPr>
      </w:pPr>
    </w:p>
    <w:p w:rsidR="00013080" w:rsidRPr="00FF1B81" w:rsidRDefault="00013080" w:rsidP="00FF1B81">
      <w:pPr>
        <w:pStyle w:val="NoSpacing"/>
        <w:bidi/>
        <w:rPr>
          <w:rFonts w:asciiTheme="minorBidi" w:hAnsiTheme="minorBidi" w:cstheme="minorBidi"/>
          <w:sz w:val="20"/>
          <w:szCs w:val="20"/>
        </w:rPr>
      </w:pPr>
      <w:r w:rsidRPr="00FF1B81">
        <w:rPr>
          <w:rFonts w:asciiTheme="minorBidi" w:hAnsiTheme="minorBidi" w:cstheme="minorBidi"/>
          <w:sz w:val="20"/>
          <w:szCs w:val="20"/>
          <w:rtl/>
        </w:rPr>
        <w:t>تشير العضوية إلى الأعداد والتكوين الديموغرافي لجميع الأعضاء (بما في ذلك الأطفال والشباب والقادة والمتطوعات</w:t>
      </w:r>
      <w:r w:rsidR="00FF1B81">
        <w:rPr>
          <w:rFonts w:asciiTheme="minorBidi" w:hAnsiTheme="minorBidi" w:cstheme="minorBidi"/>
          <w:sz w:val="20"/>
          <w:szCs w:val="20"/>
          <w:rtl/>
        </w:rPr>
        <w:t xml:space="preserve"> من الراشدات) داخل المنظمة</w:t>
      </w:r>
      <w:r w:rsidRPr="00FF1B81">
        <w:rPr>
          <w:rFonts w:asciiTheme="minorBidi" w:hAnsiTheme="minorBidi" w:cstheme="minorBidi"/>
          <w:sz w:val="20"/>
          <w:szCs w:val="20"/>
          <w:rtl/>
        </w:rPr>
        <w:t>.</w:t>
      </w:r>
    </w:p>
    <w:p w:rsidR="00013080" w:rsidRPr="00FF1B81" w:rsidRDefault="00FF1B81" w:rsidP="00FF1B81">
      <w:pPr>
        <w:pStyle w:val="NoSpacing"/>
        <w:bidi/>
        <w:rPr>
          <w:rFonts w:asciiTheme="minorBidi" w:hAnsiTheme="minorBidi" w:cstheme="minorBidi"/>
          <w:sz w:val="20"/>
          <w:szCs w:val="20"/>
        </w:rPr>
      </w:pPr>
      <w:r>
        <w:rPr>
          <w:rFonts w:asciiTheme="minorBidi" w:hAnsiTheme="minorBidi" w:cstheme="minorBidi"/>
          <w:sz w:val="20"/>
          <w:szCs w:val="20"/>
          <w:rtl/>
        </w:rPr>
        <w:t xml:space="preserve">يجب أن يشتمل نهج المنظمة </w:t>
      </w:r>
      <w:r w:rsidR="00013080" w:rsidRPr="00FF1B81">
        <w:rPr>
          <w:rFonts w:asciiTheme="minorBidi" w:hAnsiTheme="minorBidi" w:cstheme="minorBidi"/>
          <w:sz w:val="20"/>
          <w:szCs w:val="20"/>
          <w:rtl/>
        </w:rPr>
        <w:t xml:space="preserve">في مجال العضوية على طرق للتأكد من أنها تصل إلى جميع الأعضاء المحتملين في المجتمع وتتيح لهم الفرصة لتطوير مهاراتهم كمواطنين نشطين في العالم. </w:t>
      </w:r>
      <w:r w:rsidR="00013080" w:rsidRPr="00FF1B81">
        <w:rPr>
          <w:rFonts w:asciiTheme="minorBidi" w:hAnsiTheme="minorBidi" w:cstheme="minorBidi"/>
          <w:sz w:val="20"/>
          <w:szCs w:val="20"/>
        </w:rPr>
        <w:t xml:space="preserve"> </w:t>
      </w:r>
    </w:p>
    <w:p w:rsidR="00013080" w:rsidRPr="00FF1B81" w:rsidRDefault="00013080" w:rsidP="00FF1B81">
      <w:pPr>
        <w:bidi/>
        <w:spacing w:line="240" w:lineRule="auto"/>
        <w:rPr>
          <w:rFonts w:asciiTheme="minorBidi" w:hAnsiTheme="minorBidi" w:cstheme="minorBidi"/>
          <w:sz w:val="20"/>
          <w:szCs w:val="20"/>
          <w:rtl/>
        </w:rPr>
      </w:pPr>
      <w:r w:rsidRPr="00FF1B81">
        <w:rPr>
          <w:rFonts w:asciiTheme="minorBidi" w:hAnsiTheme="minorBidi" w:cstheme="minorBidi"/>
          <w:sz w:val="20"/>
          <w:szCs w:val="20"/>
          <w:rtl/>
        </w:rPr>
        <w:t>يشير التوظيف إلى عدد الأعضاء الجدد (بما فيهم القادة والمتطوعات من الراشدات) الذين ينضمون إلى المنظمة العضو (ويشار إليها سابقاً باسم "النمو")يشير الاستبقاء إلى الأعضاء الحاليين المتبقين الذ</w:t>
      </w:r>
      <w:r w:rsidR="00FF1B81">
        <w:rPr>
          <w:rFonts w:asciiTheme="minorBidi" w:hAnsiTheme="minorBidi" w:cstheme="minorBidi"/>
          <w:sz w:val="20"/>
          <w:szCs w:val="20"/>
          <w:rtl/>
        </w:rPr>
        <w:t xml:space="preserve">ين يعملون بنشاط في </w:t>
      </w:r>
      <w:r w:rsidR="00FF1B81">
        <w:rPr>
          <w:rFonts w:asciiTheme="minorBidi" w:hAnsiTheme="minorBidi" w:cstheme="minorBidi" w:hint="cs"/>
          <w:sz w:val="20"/>
          <w:szCs w:val="20"/>
          <w:rtl/>
        </w:rPr>
        <w:t xml:space="preserve">المنظمة </w:t>
      </w:r>
      <w:r w:rsidR="00FF1B81" w:rsidRPr="00FF1B81">
        <w:rPr>
          <w:rFonts w:asciiTheme="minorBidi" w:hAnsiTheme="minorBidi" w:cstheme="minorBidi" w:hint="cs"/>
          <w:sz w:val="20"/>
          <w:szCs w:val="20"/>
          <w:rtl/>
        </w:rPr>
        <w:t>أو</w:t>
      </w:r>
      <w:r w:rsidRPr="00FF1B81">
        <w:rPr>
          <w:rFonts w:asciiTheme="minorBidi" w:hAnsiTheme="minorBidi" w:cstheme="minorBidi"/>
          <w:sz w:val="20"/>
          <w:szCs w:val="20"/>
          <w:rtl/>
        </w:rPr>
        <w:t xml:space="preserve"> في الحركة على الصعيد الأوسع.</w:t>
      </w:r>
    </w:p>
    <w:p w:rsidR="00FB6C7B" w:rsidRDefault="00FB6C7B" w:rsidP="00D1159E">
      <w:pPr>
        <w:pStyle w:val="NoSpacing"/>
        <w:rPr>
          <w:rFonts w:asciiTheme="minorBidi" w:hAnsiTheme="minorBidi" w:cstheme="minorBidi"/>
          <w:b/>
          <w:rtl/>
        </w:rPr>
      </w:pPr>
    </w:p>
    <w:p w:rsidR="003672B5" w:rsidRDefault="003672B5" w:rsidP="00D1159E">
      <w:pPr>
        <w:pStyle w:val="NoSpacing"/>
        <w:rPr>
          <w:rFonts w:asciiTheme="minorBidi" w:hAnsiTheme="minorBidi" w:cstheme="minorBidi"/>
          <w:b/>
        </w:rPr>
      </w:pPr>
    </w:p>
    <w:p w:rsidR="00996819" w:rsidRDefault="00996819" w:rsidP="00D1159E">
      <w:pPr>
        <w:pStyle w:val="NoSpacing"/>
        <w:rPr>
          <w:rFonts w:asciiTheme="minorBidi" w:hAnsiTheme="minorBidi" w:cstheme="minorBidi"/>
          <w:b/>
        </w:rPr>
      </w:pPr>
    </w:p>
    <w:p w:rsidR="00996819" w:rsidRDefault="00996819" w:rsidP="00D1159E">
      <w:pPr>
        <w:pStyle w:val="NoSpacing"/>
        <w:rPr>
          <w:rFonts w:asciiTheme="minorBidi" w:hAnsiTheme="minorBidi" w:cstheme="minorBidi"/>
          <w:b/>
        </w:rPr>
      </w:pPr>
    </w:p>
    <w:p w:rsidR="00996819" w:rsidRDefault="00996819" w:rsidP="00D1159E">
      <w:pPr>
        <w:pStyle w:val="NoSpacing"/>
        <w:rPr>
          <w:rFonts w:asciiTheme="minorBidi" w:hAnsiTheme="minorBidi" w:cstheme="minorBidi"/>
          <w:b/>
          <w:rtl/>
        </w:rPr>
      </w:pPr>
    </w:p>
    <w:p w:rsidR="003672B5" w:rsidRDefault="003672B5" w:rsidP="00D1159E">
      <w:pPr>
        <w:pStyle w:val="NoSpacing"/>
        <w:rPr>
          <w:rFonts w:asciiTheme="minorBidi" w:hAnsiTheme="minorBidi" w:cstheme="minorBidi"/>
          <w:b/>
          <w:rtl/>
        </w:rPr>
      </w:pPr>
    </w:p>
    <w:p w:rsidR="003672B5" w:rsidRPr="00373BBC" w:rsidRDefault="003672B5" w:rsidP="00D1159E">
      <w:pPr>
        <w:pStyle w:val="NoSpacing"/>
        <w:rPr>
          <w:rFonts w:asciiTheme="minorBidi" w:hAnsiTheme="minorBidi" w:cstheme="minorBidi"/>
          <w:b/>
        </w:rPr>
      </w:pPr>
    </w:p>
    <w:tbl>
      <w:tblPr>
        <w:bidiVisual/>
        <w:tblW w:w="1460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6"/>
        <w:gridCol w:w="1872"/>
        <w:gridCol w:w="2610"/>
        <w:gridCol w:w="2610"/>
        <w:gridCol w:w="3060"/>
        <w:gridCol w:w="2913"/>
      </w:tblGrid>
      <w:tr w:rsidR="00FB6C7B" w:rsidRPr="00373BBC" w:rsidTr="003C5DA7">
        <w:trPr>
          <w:trHeight w:val="300"/>
        </w:trPr>
        <w:tc>
          <w:tcPr>
            <w:tcW w:w="14601" w:type="dxa"/>
            <w:gridSpan w:val="6"/>
            <w:shd w:val="clear" w:color="auto" w:fill="000000"/>
          </w:tcPr>
          <w:p w:rsidR="00FB6C7B" w:rsidRPr="003672B5" w:rsidRDefault="00013080" w:rsidP="00013080">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lastRenderedPageBreak/>
              <w:t>التوظيف والاستبقاء</w:t>
            </w:r>
            <w:r w:rsidRPr="003672B5">
              <w:rPr>
                <w:rFonts w:asciiTheme="minorBidi" w:hAnsiTheme="minorBidi" w:cstheme="minorBidi"/>
                <w:b/>
                <w:bCs/>
                <w:sz w:val="24"/>
                <w:szCs w:val="24"/>
                <w:rtl/>
              </w:rPr>
              <w:t xml:space="preserve"> </w:t>
            </w:r>
            <w:r w:rsidR="00FB6C7B" w:rsidRPr="003672B5">
              <w:rPr>
                <w:rFonts w:asciiTheme="minorBidi" w:hAnsiTheme="minorBidi" w:cstheme="minorBidi"/>
                <w:b/>
                <w:bCs/>
                <w:sz w:val="24"/>
                <w:szCs w:val="24"/>
                <w:rtl/>
              </w:rPr>
              <w:t xml:space="preserve">المعيار 1: إدارة البيانات </w:t>
            </w:r>
          </w:p>
        </w:tc>
      </w:tr>
      <w:tr w:rsidR="00FB6C7B" w:rsidRPr="00373BBC" w:rsidTr="003C5DA7">
        <w:trPr>
          <w:trHeight w:val="395"/>
        </w:trPr>
        <w:tc>
          <w:tcPr>
            <w:tcW w:w="14601" w:type="dxa"/>
            <w:gridSpan w:val="6"/>
          </w:tcPr>
          <w:p w:rsidR="00FB6C7B" w:rsidRPr="00373BBC" w:rsidRDefault="00FB6C7B" w:rsidP="003672B5">
            <w:pPr>
              <w:pStyle w:val="NoSpacing"/>
              <w:bidi/>
              <w:spacing w:before="240" w:after="240"/>
              <w:rPr>
                <w:rFonts w:asciiTheme="minorBidi" w:hAnsiTheme="minorBidi" w:cstheme="minorBidi"/>
                <w:sz w:val="20"/>
                <w:szCs w:val="20"/>
              </w:rPr>
            </w:pPr>
            <w:r w:rsidRPr="00373BBC">
              <w:rPr>
                <w:rFonts w:asciiTheme="minorBidi" w:hAnsiTheme="minorBidi" w:cstheme="minorBidi"/>
                <w:sz w:val="20"/>
                <w:szCs w:val="20"/>
                <w:rtl/>
              </w:rPr>
              <w:t>يتم جمع بيانات العضوية بانتظام بطريقة تسمح للمنظمة</w:t>
            </w:r>
            <w:r w:rsidR="003672B5">
              <w:rPr>
                <w:rFonts w:asciiTheme="minorBidi" w:hAnsiTheme="minorBidi" w:cstheme="minorBidi"/>
                <w:sz w:val="20"/>
                <w:szCs w:val="20"/>
                <w:rtl/>
              </w:rPr>
              <w:t xml:space="preserve"> </w:t>
            </w:r>
            <w:r w:rsidRPr="00373BBC">
              <w:rPr>
                <w:rFonts w:asciiTheme="minorBidi" w:hAnsiTheme="minorBidi" w:cstheme="minorBidi"/>
                <w:sz w:val="20"/>
                <w:szCs w:val="20"/>
                <w:rtl/>
              </w:rPr>
              <w:t>بفهم تكوينها وما إذا كانت تعكس تكوين البلد أو المجتمع التي تعمل فيه. ويتم تخزين البيانات واستخدامها ومشاركتها واتلافها بشكل مناسب.</w:t>
            </w:r>
          </w:p>
        </w:tc>
      </w:tr>
      <w:tr w:rsidR="00FB6C7B" w:rsidRPr="00373BBC" w:rsidTr="003C5DA7">
        <w:trPr>
          <w:trHeight w:val="350"/>
        </w:trPr>
        <w:tc>
          <w:tcPr>
            <w:tcW w:w="11688" w:type="dxa"/>
            <w:gridSpan w:val="5"/>
            <w:shd w:val="clear" w:color="auto" w:fill="000000"/>
          </w:tcPr>
          <w:p w:rsidR="00FB6C7B" w:rsidRPr="00373BBC" w:rsidRDefault="00666322" w:rsidP="0007761C">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913" w:type="dxa"/>
            <w:shd w:val="clear" w:color="auto" w:fill="000000"/>
          </w:tcPr>
          <w:p w:rsidR="00FB6C7B" w:rsidRPr="00373BBC" w:rsidRDefault="003672B5" w:rsidP="008E311B">
            <w:pPr>
              <w:pStyle w:val="NoSpacing"/>
              <w:jc w:val="center"/>
              <w:rPr>
                <w:rFonts w:asciiTheme="minorBidi" w:hAnsiTheme="minorBidi" w:cstheme="minorBidi"/>
                <w:color w:val="FFFFFF"/>
                <w:sz w:val="20"/>
                <w:szCs w:val="20"/>
              </w:rPr>
            </w:pPr>
            <w:r w:rsidRPr="00373BBC">
              <w:rPr>
                <w:rFonts w:asciiTheme="minorBidi" w:hAnsiTheme="minorBidi" w:cstheme="minorBidi"/>
                <w:sz w:val="20"/>
                <w:szCs w:val="20"/>
                <w:rtl/>
              </w:rPr>
              <w:t>يُرجى تقديم المعلومات لمساندة اختيارك</w:t>
            </w:r>
          </w:p>
        </w:tc>
      </w:tr>
      <w:tr w:rsidR="00056729" w:rsidRPr="00373BBC" w:rsidTr="004B5704">
        <w:trPr>
          <w:trHeight w:val="300"/>
        </w:trPr>
        <w:tc>
          <w:tcPr>
            <w:tcW w:w="1536" w:type="dxa"/>
            <w:vAlign w:val="center"/>
          </w:tcPr>
          <w:p w:rsidR="00056729" w:rsidRPr="00373BBC" w:rsidRDefault="00056729" w:rsidP="00056729">
            <w:pPr>
              <w:bidi/>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872" w:type="dxa"/>
            <w:shd w:val="clear" w:color="auto" w:fill="FFDA00"/>
            <w:vAlign w:val="center"/>
          </w:tcPr>
          <w:p w:rsidR="00056729" w:rsidRPr="00373BBC" w:rsidRDefault="00056729" w:rsidP="00056729">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2610" w:type="dxa"/>
            <w:shd w:val="clear" w:color="auto" w:fill="2A255E"/>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610" w:type="dxa"/>
            <w:shd w:val="clear" w:color="auto" w:fill="50C0B7"/>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3060" w:type="dxa"/>
            <w:shd w:val="clear" w:color="auto" w:fill="EE8D7A"/>
            <w:noWrap/>
            <w:vAlign w:val="center"/>
          </w:tcPr>
          <w:p w:rsidR="00056729" w:rsidRPr="00373BBC" w:rsidRDefault="00056729" w:rsidP="00056729">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913" w:type="dxa"/>
            <w:shd w:val="clear" w:color="auto" w:fill="000000"/>
            <w:vAlign w:val="center"/>
          </w:tcPr>
          <w:p w:rsidR="00056729" w:rsidRPr="00373BBC" w:rsidRDefault="00056729" w:rsidP="00056729">
            <w:pPr>
              <w:jc w:val="center"/>
              <w:rPr>
                <w:rFonts w:asciiTheme="minorBidi" w:hAnsiTheme="minorBidi" w:cstheme="minorBidi"/>
                <w:sz w:val="20"/>
                <w:szCs w:val="20"/>
              </w:rPr>
            </w:pPr>
          </w:p>
        </w:tc>
      </w:tr>
      <w:tr w:rsidR="00056729" w:rsidRPr="00373BBC" w:rsidTr="005E6823">
        <w:trPr>
          <w:trHeight w:val="530"/>
        </w:trPr>
        <w:tc>
          <w:tcPr>
            <w:tcW w:w="1536" w:type="dxa"/>
            <w:vAlign w:val="center"/>
          </w:tcPr>
          <w:p w:rsidR="00056729" w:rsidRPr="00373BBC" w:rsidRDefault="00056729" w:rsidP="00056729">
            <w:pPr>
              <w:bidi/>
              <w:rPr>
                <w:rFonts w:asciiTheme="minorBidi" w:hAnsiTheme="minorBidi" w:cstheme="minorBidi"/>
                <w:sz w:val="20"/>
                <w:szCs w:val="20"/>
              </w:rPr>
            </w:pPr>
            <w:r w:rsidRPr="00373BBC">
              <w:rPr>
                <w:rFonts w:asciiTheme="minorBidi" w:hAnsiTheme="minorBidi" w:cstheme="minorBidi"/>
                <w:sz w:val="20"/>
                <w:szCs w:val="20"/>
                <w:rtl/>
              </w:rPr>
              <w:t>1</w:t>
            </w:r>
            <w:r w:rsidRPr="00373BBC">
              <w:rPr>
                <w:rFonts w:asciiTheme="minorBidi" w:hAnsiTheme="minorBidi" w:cstheme="minorBidi"/>
                <w:b/>
                <w:bCs/>
                <w:sz w:val="20"/>
                <w:szCs w:val="20"/>
                <w:rtl/>
              </w:rPr>
              <w:t>. بيانات العضوية</w:t>
            </w:r>
          </w:p>
        </w:tc>
        <w:tc>
          <w:tcPr>
            <w:tcW w:w="1872"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لا يتم جمع بيانات العضوية</w:t>
            </w:r>
          </w:p>
        </w:tc>
        <w:tc>
          <w:tcPr>
            <w:tcW w:w="2610"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 xml:space="preserve">يتم جمع بيانات العضوية بطريقة بحسب الوضع ولا تتضمن بيانات محددة تعكس تنوع العضوية. </w:t>
            </w:r>
          </w:p>
        </w:tc>
        <w:tc>
          <w:tcPr>
            <w:tcW w:w="2610"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يتم جمع بيانات العضوية سنوياً على الأقل وب</w:t>
            </w:r>
            <w:r w:rsidR="005E6823">
              <w:rPr>
                <w:rFonts w:asciiTheme="minorBidi" w:hAnsiTheme="minorBidi" w:cstheme="minorBidi"/>
                <w:sz w:val="20"/>
                <w:szCs w:val="20"/>
                <w:rtl/>
              </w:rPr>
              <w:t>طريقة موحدة بأنحاء المنظمة</w:t>
            </w:r>
            <w:r w:rsidRPr="00373BBC">
              <w:rPr>
                <w:rFonts w:asciiTheme="minorBidi" w:hAnsiTheme="minorBidi" w:cstheme="minorBidi"/>
                <w:sz w:val="20"/>
                <w:szCs w:val="20"/>
                <w:rtl/>
              </w:rPr>
              <w:t>. وتعكس البيانات تنوع العضوية وتوفر معلومات</w:t>
            </w:r>
            <w:r w:rsidR="005E6823">
              <w:rPr>
                <w:rFonts w:asciiTheme="minorBidi" w:hAnsiTheme="minorBidi" w:cstheme="minorBidi"/>
                <w:sz w:val="20"/>
                <w:szCs w:val="20"/>
                <w:rtl/>
              </w:rPr>
              <w:t xml:space="preserve"> مفيدة للمنظمة </w:t>
            </w:r>
            <w:r w:rsidRPr="00373BBC">
              <w:rPr>
                <w:rFonts w:asciiTheme="minorBidi" w:hAnsiTheme="minorBidi" w:cstheme="minorBidi"/>
                <w:sz w:val="20"/>
                <w:szCs w:val="20"/>
                <w:rtl/>
              </w:rPr>
              <w:t xml:space="preserve"> في عمليات صنع القرار.</w:t>
            </w:r>
            <w:r w:rsidR="005E6823">
              <w:rPr>
                <w:rFonts w:asciiTheme="minorBidi" w:hAnsiTheme="minorBidi" w:cstheme="minorBidi"/>
                <w:sz w:val="20"/>
                <w:szCs w:val="20"/>
                <w:rtl/>
              </w:rPr>
              <w:t xml:space="preserve">يوجد لدى المنظمة </w:t>
            </w:r>
            <w:r w:rsidRPr="00373BBC">
              <w:rPr>
                <w:rFonts w:asciiTheme="minorBidi" w:hAnsiTheme="minorBidi" w:cstheme="minorBidi"/>
                <w:sz w:val="20"/>
                <w:szCs w:val="20"/>
                <w:rtl/>
              </w:rPr>
              <w:t xml:space="preserve">سياسات وإجراءات متاحة للأعضاء لتقديم ملاحظات سرية حول قضايا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والشمولية.</w:t>
            </w:r>
          </w:p>
        </w:tc>
        <w:tc>
          <w:tcPr>
            <w:tcW w:w="3060"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يتم جمع بيانات العضوية عند نقطة التوظيف بطريقة متسقة وتعكس البيانات المجمعة تنوع تكوين العضوية. ويتم جمع بيانات العضوية بطريقة تضمن عدم وجود فجوات في البيانات.</w:t>
            </w:r>
            <w:r w:rsidR="005E6823">
              <w:rPr>
                <w:rFonts w:asciiTheme="minorBidi" w:hAnsiTheme="minorBidi" w:cstheme="minorBidi" w:hint="cs"/>
                <w:sz w:val="20"/>
                <w:szCs w:val="20"/>
                <w:rtl/>
              </w:rPr>
              <w:t xml:space="preserve"> </w:t>
            </w:r>
            <w:r w:rsidR="005E6823">
              <w:rPr>
                <w:rFonts w:asciiTheme="minorBidi" w:hAnsiTheme="minorBidi" w:cstheme="minorBidi"/>
                <w:sz w:val="20"/>
                <w:szCs w:val="20"/>
                <w:rtl/>
              </w:rPr>
              <w:t xml:space="preserve">يوجد لدى المنظمة </w:t>
            </w:r>
            <w:r w:rsidRPr="00373BBC">
              <w:rPr>
                <w:rFonts w:asciiTheme="minorBidi" w:hAnsiTheme="minorBidi" w:cstheme="minorBidi"/>
                <w:sz w:val="20"/>
                <w:szCs w:val="20"/>
                <w:rtl/>
              </w:rPr>
              <w:t xml:space="preserve">سياسات وإجراءات متوفرة للأعضاء لتقديم ملاحظات سرية حول قضايا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والشمولية.</w:t>
            </w:r>
          </w:p>
        </w:tc>
        <w:tc>
          <w:tcPr>
            <w:tcW w:w="2913" w:type="dxa"/>
            <w:vAlign w:val="center"/>
          </w:tcPr>
          <w:p w:rsidR="00056729" w:rsidRPr="00373BBC" w:rsidRDefault="00056729" w:rsidP="00056729">
            <w:pPr>
              <w:rPr>
                <w:rFonts w:asciiTheme="minorBidi" w:hAnsiTheme="minorBidi" w:cstheme="minorBidi"/>
                <w:sz w:val="20"/>
                <w:szCs w:val="20"/>
              </w:rPr>
            </w:pPr>
          </w:p>
        </w:tc>
      </w:tr>
      <w:tr w:rsidR="00056729" w:rsidRPr="00373BBC" w:rsidTr="005E6823">
        <w:trPr>
          <w:trHeight w:val="530"/>
        </w:trPr>
        <w:tc>
          <w:tcPr>
            <w:tcW w:w="1536" w:type="dxa"/>
            <w:vAlign w:val="center"/>
          </w:tcPr>
          <w:p w:rsidR="00056729" w:rsidRPr="00373BBC" w:rsidRDefault="00056729" w:rsidP="00056729">
            <w:pPr>
              <w:bidi/>
              <w:rPr>
                <w:rFonts w:asciiTheme="minorBidi" w:hAnsiTheme="minorBidi" w:cstheme="minorBidi"/>
                <w:sz w:val="20"/>
                <w:szCs w:val="20"/>
              </w:rPr>
            </w:pPr>
            <w:r w:rsidRPr="00373BBC">
              <w:rPr>
                <w:rFonts w:asciiTheme="minorBidi" w:hAnsiTheme="minorBidi" w:cstheme="minorBidi"/>
                <w:sz w:val="20"/>
                <w:szCs w:val="20"/>
                <w:rtl/>
              </w:rPr>
              <w:t>2</w:t>
            </w:r>
            <w:r w:rsidRPr="00373BBC">
              <w:rPr>
                <w:rFonts w:asciiTheme="minorBidi" w:hAnsiTheme="minorBidi" w:cstheme="minorBidi"/>
                <w:b/>
                <w:bCs/>
                <w:sz w:val="20"/>
                <w:szCs w:val="20"/>
                <w:rtl/>
              </w:rPr>
              <w:t>.</w:t>
            </w:r>
            <w:r w:rsidRPr="00373BBC">
              <w:rPr>
                <w:rFonts w:asciiTheme="minorBidi" w:hAnsiTheme="minorBidi" w:cstheme="minorBidi"/>
                <w:b/>
                <w:bCs/>
                <w:rtl/>
              </w:rPr>
              <w:t xml:space="preserve"> </w:t>
            </w:r>
            <w:r w:rsidR="007F3E72">
              <w:rPr>
                <w:rFonts w:asciiTheme="minorBidi" w:hAnsiTheme="minorBidi" w:cstheme="minorBidi"/>
                <w:b/>
                <w:bCs/>
                <w:sz w:val="20"/>
                <w:szCs w:val="20"/>
                <w:rtl/>
              </w:rPr>
              <w:t>التنوع</w:t>
            </w:r>
            <w:r w:rsidRPr="00373BBC">
              <w:rPr>
                <w:rFonts w:asciiTheme="minorBidi" w:hAnsiTheme="minorBidi" w:cstheme="minorBidi"/>
                <w:b/>
                <w:bCs/>
                <w:sz w:val="20"/>
                <w:szCs w:val="20"/>
                <w:rtl/>
              </w:rPr>
              <w:t xml:space="preserve"> والإدماج بين العضوية</w:t>
            </w:r>
          </w:p>
        </w:tc>
        <w:tc>
          <w:tcPr>
            <w:tcW w:w="1872"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قلة الوعي بالحاجة إلى عمليات التوظيف والاختيار للقادة والأعضاء لتعكس تنوع المجتمع الذي تعمل فيه المنظمة</w:t>
            </w:r>
            <w:r w:rsidRPr="00373BBC">
              <w:rPr>
                <w:rFonts w:asciiTheme="minorBidi" w:hAnsiTheme="minorBidi" w:cstheme="minorBidi"/>
                <w:sz w:val="20"/>
                <w:szCs w:val="20"/>
              </w:rPr>
              <w:t>.</w:t>
            </w:r>
          </w:p>
        </w:tc>
        <w:tc>
          <w:tcPr>
            <w:tcW w:w="2610" w:type="dxa"/>
          </w:tcPr>
          <w:p w:rsidR="00056729" w:rsidRPr="00373BBC" w:rsidRDefault="00056729" w:rsidP="005E6823">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تعكس عمليات التوظيف والاختيار للقادة والأعضاء </w:t>
            </w:r>
            <w:r w:rsidR="00A75F13" w:rsidRPr="00A75F13">
              <w:rPr>
                <w:rFonts w:asciiTheme="minorBidi" w:hAnsiTheme="minorBidi" w:hint="cs"/>
                <w:sz w:val="20"/>
                <w:szCs w:val="20"/>
                <w:rtl/>
              </w:rPr>
              <w:t>في</w:t>
            </w:r>
            <w:r w:rsidR="00A75F13" w:rsidRPr="00A75F13">
              <w:rPr>
                <w:rFonts w:asciiTheme="minorBidi" w:hAnsiTheme="minorBidi"/>
                <w:sz w:val="20"/>
                <w:szCs w:val="20"/>
                <w:rtl/>
              </w:rPr>
              <w:t xml:space="preserve"> </w:t>
            </w:r>
            <w:r w:rsidR="00A75F13" w:rsidRPr="00A75F13">
              <w:rPr>
                <w:rFonts w:asciiTheme="minorBidi" w:hAnsiTheme="minorBidi" w:hint="cs"/>
                <w:sz w:val="20"/>
                <w:szCs w:val="20"/>
                <w:rtl/>
              </w:rPr>
              <w:t>جزء</w:t>
            </w:r>
            <w:r w:rsidR="00A75F13" w:rsidRPr="00A75F13">
              <w:rPr>
                <w:rFonts w:asciiTheme="minorBidi" w:hAnsiTheme="minorBidi"/>
                <w:sz w:val="20"/>
                <w:szCs w:val="20"/>
                <w:rtl/>
              </w:rPr>
              <w:t xml:space="preserve"> </w:t>
            </w:r>
            <w:r w:rsidR="00A75F13" w:rsidRPr="00A75F13">
              <w:rPr>
                <w:rFonts w:asciiTheme="minorBidi" w:hAnsiTheme="minorBidi" w:hint="cs"/>
                <w:sz w:val="20"/>
                <w:szCs w:val="20"/>
                <w:rtl/>
              </w:rPr>
              <w:t>منها</w:t>
            </w:r>
            <w:r w:rsidR="00A75F13" w:rsidRPr="00A75F13">
              <w:rPr>
                <w:rFonts w:asciiTheme="minorBidi" w:hAnsiTheme="minorBidi"/>
                <w:sz w:val="20"/>
                <w:szCs w:val="20"/>
                <w:rtl/>
              </w:rPr>
              <w:t xml:space="preserve"> </w:t>
            </w:r>
            <w:r w:rsidRPr="00373BBC">
              <w:rPr>
                <w:rFonts w:asciiTheme="minorBidi" w:hAnsiTheme="minorBidi" w:cstheme="minorBidi"/>
                <w:sz w:val="20"/>
                <w:szCs w:val="20"/>
                <w:rtl/>
              </w:rPr>
              <w:t xml:space="preserve">تنوع المجتمع الذي تتطور فيه المنظمة بشكل اعتباطي. لا يتم مراعاة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بالضرورة في عمليات الاختيار.</w:t>
            </w:r>
          </w:p>
          <w:p w:rsidR="00056729" w:rsidRPr="00373BBC" w:rsidRDefault="00056729" w:rsidP="005E6823">
            <w:pPr>
              <w:pStyle w:val="NoSpacing"/>
              <w:bidi/>
              <w:rPr>
                <w:rFonts w:asciiTheme="minorBidi" w:hAnsiTheme="minorBidi" w:cstheme="minorBidi"/>
                <w:sz w:val="20"/>
                <w:szCs w:val="20"/>
              </w:rPr>
            </w:pPr>
          </w:p>
        </w:tc>
        <w:tc>
          <w:tcPr>
            <w:tcW w:w="2610" w:type="dxa"/>
          </w:tcPr>
          <w:p w:rsidR="00056729" w:rsidRPr="00373BBC" w:rsidRDefault="00056729" w:rsidP="00A75F13">
            <w:pPr>
              <w:bidi/>
              <w:rPr>
                <w:rFonts w:asciiTheme="minorBidi" w:hAnsiTheme="minorBidi" w:cstheme="minorBidi"/>
                <w:sz w:val="20"/>
                <w:szCs w:val="20"/>
              </w:rPr>
            </w:pPr>
            <w:r w:rsidRPr="00373BBC">
              <w:rPr>
                <w:rFonts w:asciiTheme="minorBidi" w:hAnsiTheme="minorBidi" w:cstheme="minorBidi"/>
                <w:sz w:val="20"/>
                <w:szCs w:val="20"/>
                <w:rtl/>
              </w:rPr>
              <w:t xml:space="preserve">تعكس عمليات التوظيف والاختيار للقادة والأعضاء تنوع المجتمع الذي تعمل فيه المنظمة. يعد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أولوية في عملية التوظيف والاختيار للأعضاء والقادة.</w:t>
            </w:r>
          </w:p>
        </w:tc>
        <w:tc>
          <w:tcPr>
            <w:tcW w:w="3060" w:type="dxa"/>
          </w:tcPr>
          <w:p w:rsidR="003672B5" w:rsidRDefault="00056729" w:rsidP="003672B5">
            <w:pPr>
              <w:pStyle w:val="NoSpacing"/>
              <w:bidi/>
              <w:rPr>
                <w:rFonts w:asciiTheme="minorBidi" w:hAnsiTheme="minorBidi" w:cstheme="minorBidi"/>
                <w:sz w:val="20"/>
                <w:szCs w:val="20"/>
                <w:rtl/>
              </w:rPr>
            </w:pPr>
            <w:r w:rsidRPr="00373BBC">
              <w:rPr>
                <w:rFonts w:asciiTheme="minorBidi" w:hAnsiTheme="minorBidi" w:cstheme="minorBidi"/>
                <w:sz w:val="20"/>
                <w:szCs w:val="20"/>
                <w:rtl/>
              </w:rPr>
              <w:t xml:space="preserve">تعكس عمليات التوظيف والاختيار للقادة والأعضاء تنوع المجتمع الذي تعمل فيه المنظمة بالكامل. يمثل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أولوية في </w:t>
            </w:r>
            <w:r w:rsidR="005E6823" w:rsidRPr="00373BBC">
              <w:rPr>
                <w:rFonts w:asciiTheme="minorBidi" w:hAnsiTheme="minorBidi" w:cstheme="minorBidi" w:hint="cs"/>
                <w:sz w:val="20"/>
                <w:szCs w:val="20"/>
                <w:rtl/>
              </w:rPr>
              <w:t>إستراتيجية</w:t>
            </w:r>
            <w:r w:rsidRPr="00373BBC">
              <w:rPr>
                <w:rFonts w:asciiTheme="minorBidi" w:hAnsiTheme="minorBidi" w:cstheme="minorBidi"/>
                <w:sz w:val="20"/>
                <w:szCs w:val="20"/>
                <w:rtl/>
              </w:rPr>
              <w:t xml:space="preserve"> التوظيف وعمليات اختيار القادة بأهداف وغايات واضحة ومحددة. الجمعية لديها إستراتيجية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والإدماج يتم تنقيحها وتحديثها بانتظام.</w:t>
            </w:r>
          </w:p>
          <w:p w:rsidR="003672B5" w:rsidRPr="00373BBC" w:rsidRDefault="003672B5" w:rsidP="003672B5">
            <w:pPr>
              <w:pStyle w:val="NoSpacing"/>
              <w:bidi/>
              <w:rPr>
                <w:rFonts w:asciiTheme="minorBidi" w:hAnsiTheme="minorBidi" w:cstheme="minorBidi"/>
                <w:sz w:val="20"/>
                <w:szCs w:val="20"/>
              </w:rPr>
            </w:pPr>
          </w:p>
        </w:tc>
        <w:tc>
          <w:tcPr>
            <w:tcW w:w="2913" w:type="dxa"/>
            <w:vAlign w:val="center"/>
          </w:tcPr>
          <w:p w:rsidR="00056729" w:rsidRPr="00373BBC" w:rsidRDefault="00056729" w:rsidP="00056729">
            <w:pPr>
              <w:rPr>
                <w:rFonts w:asciiTheme="minorBidi" w:hAnsiTheme="minorBidi" w:cstheme="minorBidi"/>
                <w:sz w:val="20"/>
                <w:szCs w:val="20"/>
              </w:rPr>
            </w:pPr>
          </w:p>
        </w:tc>
      </w:tr>
      <w:tr w:rsidR="00056729" w:rsidRPr="00373BBC" w:rsidTr="003672B5">
        <w:trPr>
          <w:trHeight w:val="1418"/>
        </w:trPr>
        <w:tc>
          <w:tcPr>
            <w:tcW w:w="1536" w:type="dxa"/>
            <w:vAlign w:val="center"/>
          </w:tcPr>
          <w:p w:rsidR="00056729" w:rsidRPr="00373BBC" w:rsidRDefault="00056729" w:rsidP="00056729">
            <w:pPr>
              <w:bidi/>
              <w:rPr>
                <w:rFonts w:asciiTheme="minorBidi" w:hAnsiTheme="minorBidi" w:cstheme="minorBidi"/>
                <w:sz w:val="20"/>
                <w:szCs w:val="20"/>
              </w:rPr>
            </w:pPr>
            <w:r w:rsidRPr="00373BBC">
              <w:rPr>
                <w:rFonts w:asciiTheme="minorBidi" w:hAnsiTheme="minorBidi" w:cstheme="minorBidi"/>
                <w:sz w:val="20"/>
                <w:szCs w:val="20"/>
                <w:rtl/>
              </w:rPr>
              <w:t>3</w:t>
            </w:r>
            <w:r w:rsidRPr="00373BBC">
              <w:rPr>
                <w:rFonts w:asciiTheme="minorBidi" w:hAnsiTheme="minorBidi" w:cstheme="minorBidi"/>
                <w:b/>
                <w:bCs/>
                <w:sz w:val="20"/>
                <w:szCs w:val="20"/>
                <w:rtl/>
              </w:rPr>
              <w:t>. تخزين بيانات العضوية</w:t>
            </w:r>
          </w:p>
        </w:tc>
        <w:tc>
          <w:tcPr>
            <w:tcW w:w="1872"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لا يتم تخزين بيانات العضوية بأمان وفعالية.</w:t>
            </w:r>
          </w:p>
        </w:tc>
        <w:tc>
          <w:tcPr>
            <w:tcW w:w="2610"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 xml:space="preserve">يتم تخزين بيانات العضوية بأمان وباستمرار، على سبيل المثال البيانات الشخصية ليست متاحة بسهولة لأي شخص في المنظمة للتوصل إليها؛ ومع ذلك، </w:t>
            </w:r>
            <w:r w:rsidR="005E6823" w:rsidRPr="00373BBC">
              <w:rPr>
                <w:rFonts w:asciiTheme="minorBidi" w:hAnsiTheme="minorBidi" w:cstheme="minorBidi" w:hint="cs"/>
                <w:sz w:val="20"/>
                <w:szCs w:val="20"/>
                <w:rtl/>
              </w:rPr>
              <w:t>فهي</w:t>
            </w:r>
            <w:r w:rsidRPr="00373BBC">
              <w:rPr>
                <w:rFonts w:asciiTheme="minorBidi" w:hAnsiTheme="minorBidi" w:cstheme="minorBidi"/>
                <w:sz w:val="20"/>
                <w:szCs w:val="20"/>
                <w:rtl/>
              </w:rPr>
              <w:t xml:space="preserve"> غير محمية بكلمة سر.</w:t>
            </w:r>
          </w:p>
        </w:tc>
        <w:tc>
          <w:tcPr>
            <w:tcW w:w="2610" w:type="dxa"/>
          </w:tcPr>
          <w:p w:rsidR="00056729" w:rsidRDefault="00056729" w:rsidP="005E6823">
            <w:pPr>
              <w:bidi/>
              <w:rPr>
                <w:rFonts w:asciiTheme="minorBidi" w:hAnsiTheme="minorBidi" w:cstheme="minorBidi"/>
                <w:sz w:val="20"/>
                <w:szCs w:val="20"/>
                <w:rtl/>
              </w:rPr>
            </w:pPr>
            <w:r w:rsidRPr="00373BBC">
              <w:rPr>
                <w:rFonts w:asciiTheme="minorBidi" w:hAnsiTheme="minorBidi" w:cstheme="minorBidi"/>
                <w:sz w:val="20"/>
                <w:szCs w:val="20"/>
                <w:rtl/>
              </w:rPr>
              <w:t xml:space="preserve">يتم تخزين بيانات العضوية بأمان وفعالية مما يتماشى مع تشريعات البيانات المناسبة، بما في ذلك التوجيه بشأن الحماية بكلمة السر ومشاركة البيانات وإتلافها. </w:t>
            </w:r>
          </w:p>
          <w:p w:rsidR="003672B5" w:rsidRPr="00373BBC" w:rsidRDefault="003672B5" w:rsidP="003672B5">
            <w:pPr>
              <w:bidi/>
              <w:rPr>
                <w:rFonts w:asciiTheme="minorBidi" w:hAnsiTheme="minorBidi" w:cstheme="minorBidi"/>
                <w:sz w:val="20"/>
                <w:szCs w:val="20"/>
              </w:rPr>
            </w:pPr>
          </w:p>
        </w:tc>
        <w:tc>
          <w:tcPr>
            <w:tcW w:w="3060" w:type="dxa"/>
          </w:tcPr>
          <w:p w:rsidR="00056729" w:rsidRPr="00373BBC" w:rsidRDefault="00056729" w:rsidP="005E6823">
            <w:pPr>
              <w:bidi/>
              <w:rPr>
                <w:rFonts w:asciiTheme="minorBidi" w:hAnsiTheme="minorBidi" w:cstheme="minorBidi"/>
                <w:sz w:val="20"/>
                <w:szCs w:val="20"/>
              </w:rPr>
            </w:pPr>
            <w:r w:rsidRPr="00373BBC">
              <w:rPr>
                <w:rFonts w:asciiTheme="minorBidi" w:hAnsiTheme="minorBidi" w:cstheme="minorBidi"/>
                <w:sz w:val="20"/>
                <w:szCs w:val="20"/>
                <w:rtl/>
              </w:rPr>
              <w:t>يتم تخزين بيانات العضوية بشكل فعال وفقاً لتشريعات حماية البيانات، وهي محمية بكلمة سر ولا يمكن الوصول إليها إلا من قبل الأفرا</w:t>
            </w:r>
            <w:r w:rsidR="005E6823">
              <w:rPr>
                <w:rFonts w:asciiTheme="minorBidi" w:hAnsiTheme="minorBidi" w:cstheme="minorBidi"/>
                <w:sz w:val="20"/>
                <w:szCs w:val="20"/>
                <w:rtl/>
              </w:rPr>
              <w:t>د المعينين. وتتم مراجعة الا</w:t>
            </w:r>
            <w:r w:rsidR="005E6823">
              <w:rPr>
                <w:rFonts w:asciiTheme="minorBidi" w:hAnsiTheme="minorBidi" w:cstheme="minorBidi" w:hint="cs"/>
                <w:sz w:val="20"/>
                <w:szCs w:val="20"/>
                <w:rtl/>
              </w:rPr>
              <w:t>لتزام</w:t>
            </w:r>
            <w:r w:rsidRPr="00373BBC">
              <w:rPr>
                <w:rFonts w:asciiTheme="minorBidi" w:hAnsiTheme="minorBidi" w:cstheme="minorBidi"/>
                <w:sz w:val="20"/>
                <w:szCs w:val="20"/>
                <w:rtl/>
              </w:rPr>
              <w:t xml:space="preserve"> سنوياً. </w:t>
            </w:r>
          </w:p>
        </w:tc>
        <w:tc>
          <w:tcPr>
            <w:tcW w:w="2913" w:type="dxa"/>
            <w:vAlign w:val="center"/>
          </w:tcPr>
          <w:p w:rsidR="00056729" w:rsidRPr="00373BBC" w:rsidRDefault="00056729" w:rsidP="00056729">
            <w:pPr>
              <w:rPr>
                <w:rFonts w:asciiTheme="minorBidi" w:hAnsiTheme="minorBidi" w:cstheme="minorBidi"/>
                <w:sz w:val="20"/>
                <w:szCs w:val="20"/>
              </w:rPr>
            </w:pPr>
          </w:p>
        </w:tc>
      </w:tr>
    </w:tbl>
    <w:p w:rsidR="00FB6C7B" w:rsidRDefault="00FB6C7B" w:rsidP="00365E9A">
      <w:pPr>
        <w:rPr>
          <w:rFonts w:asciiTheme="minorBidi" w:hAnsiTheme="minorBidi" w:cstheme="minorBidi"/>
          <w:rtl/>
        </w:rPr>
      </w:pPr>
    </w:p>
    <w:p w:rsidR="003672B5" w:rsidRDefault="003672B5" w:rsidP="00365E9A">
      <w:pPr>
        <w:rPr>
          <w:rFonts w:asciiTheme="minorBidi" w:hAnsiTheme="minorBidi" w:cstheme="minorBidi"/>
          <w:rtl/>
        </w:rPr>
      </w:pPr>
    </w:p>
    <w:tbl>
      <w:tblPr>
        <w:bidiVisual/>
        <w:tblW w:w="1460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6"/>
        <w:gridCol w:w="1422"/>
        <w:gridCol w:w="1980"/>
        <w:gridCol w:w="2970"/>
        <w:gridCol w:w="4140"/>
        <w:gridCol w:w="90"/>
        <w:gridCol w:w="2463"/>
      </w:tblGrid>
      <w:tr w:rsidR="003672B5" w:rsidRPr="00373BBC" w:rsidTr="00F444D0">
        <w:trPr>
          <w:trHeight w:val="300"/>
        </w:trPr>
        <w:tc>
          <w:tcPr>
            <w:tcW w:w="14601" w:type="dxa"/>
            <w:gridSpan w:val="7"/>
            <w:shd w:val="clear" w:color="auto" w:fill="000000"/>
          </w:tcPr>
          <w:p w:rsidR="003672B5" w:rsidRPr="003672B5" w:rsidRDefault="003672B5" w:rsidP="00F444D0">
            <w:pPr>
              <w:pStyle w:val="NoSpacing"/>
              <w:bidi/>
              <w:jc w:val="center"/>
              <w:rPr>
                <w:rFonts w:asciiTheme="minorBidi" w:hAnsiTheme="minorBidi" w:cstheme="minorBidi"/>
                <w:sz w:val="24"/>
                <w:szCs w:val="24"/>
              </w:rPr>
            </w:pPr>
            <w:r w:rsidRPr="003672B5">
              <w:rPr>
                <w:rFonts w:asciiTheme="minorBidi" w:hAnsiTheme="minorBidi" w:cstheme="minorBidi"/>
                <w:bCs/>
                <w:sz w:val="24"/>
                <w:szCs w:val="24"/>
                <w:rtl/>
              </w:rPr>
              <w:lastRenderedPageBreak/>
              <w:t>التوظيف والاستبقاء</w:t>
            </w:r>
            <w:r w:rsidRPr="003672B5">
              <w:rPr>
                <w:rFonts w:asciiTheme="minorBidi" w:hAnsiTheme="minorBidi" w:cstheme="minorBidi"/>
                <w:b/>
                <w:bCs/>
                <w:sz w:val="24"/>
                <w:szCs w:val="24"/>
                <w:rtl/>
              </w:rPr>
              <w:t xml:space="preserve"> </w:t>
            </w:r>
            <w:r w:rsidRPr="003672B5">
              <w:rPr>
                <w:rFonts w:asciiTheme="minorBidi" w:hAnsiTheme="minorBidi" w:cstheme="minorBidi"/>
                <w:sz w:val="24"/>
                <w:szCs w:val="24"/>
                <w:rtl/>
              </w:rPr>
              <w:t>ا</w:t>
            </w:r>
            <w:r w:rsidRPr="003672B5">
              <w:rPr>
                <w:rFonts w:asciiTheme="minorBidi" w:hAnsiTheme="minorBidi" w:cstheme="minorBidi"/>
                <w:b/>
                <w:bCs/>
                <w:sz w:val="24"/>
                <w:szCs w:val="24"/>
                <w:rtl/>
              </w:rPr>
              <w:t xml:space="preserve">لمعيار 2: توظيف الأعضاء </w:t>
            </w:r>
          </w:p>
        </w:tc>
      </w:tr>
      <w:tr w:rsidR="003672B5" w:rsidRPr="00373BBC" w:rsidTr="00F444D0">
        <w:trPr>
          <w:trHeight w:val="252"/>
        </w:trPr>
        <w:tc>
          <w:tcPr>
            <w:tcW w:w="14601" w:type="dxa"/>
            <w:gridSpan w:val="7"/>
          </w:tcPr>
          <w:p w:rsidR="003672B5" w:rsidRPr="005E6823" w:rsidRDefault="003672B5" w:rsidP="00F444D0">
            <w:pPr>
              <w:pStyle w:val="NoSpacing"/>
              <w:bidi/>
              <w:spacing w:before="240" w:after="240"/>
              <w:rPr>
                <w:rFonts w:asciiTheme="minorBidi" w:hAnsiTheme="minorBidi" w:cstheme="minorBidi"/>
                <w:sz w:val="20"/>
                <w:szCs w:val="20"/>
              </w:rPr>
            </w:pPr>
            <w:r w:rsidRPr="005E6823">
              <w:rPr>
                <w:rFonts w:asciiTheme="minorBidi" w:hAnsiTheme="minorBidi" w:cstheme="minorBidi"/>
                <w:sz w:val="20"/>
                <w:szCs w:val="20"/>
                <w:rtl/>
              </w:rPr>
              <w:t>يوجد لدى المنظمة إستراتيجية لتوظيف الأعضاء مما يتماشى مع البيانات التي يتم جمعها وتحليلها.</w:t>
            </w:r>
          </w:p>
        </w:tc>
      </w:tr>
      <w:tr w:rsidR="003672B5" w:rsidRPr="00373BBC" w:rsidTr="00F444D0">
        <w:trPr>
          <w:trHeight w:val="350"/>
        </w:trPr>
        <w:tc>
          <w:tcPr>
            <w:tcW w:w="12048" w:type="dxa"/>
            <w:gridSpan w:val="5"/>
            <w:shd w:val="clear" w:color="auto" w:fill="000000"/>
          </w:tcPr>
          <w:p w:rsidR="003672B5" w:rsidRPr="00373BBC" w:rsidRDefault="003672B5" w:rsidP="00F444D0">
            <w:pPr>
              <w:pStyle w:val="NoSpacing"/>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553" w:type="dxa"/>
            <w:gridSpan w:val="2"/>
            <w:shd w:val="clear" w:color="auto" w:fill="000000"/>
          </w:tcPr>
          <w:p w:rsidR="003672B5" w:rsidRPr="00373BBC" w:rsidRDefault="003672B5" w:rsidP="00F444D0">
            <w:pPr>
              <w:pStyle w:val="NoSpacing"/>
              <w:bidi/>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 xml:space="preserve">يُرجى تقديم المعلومات لمساندة اختيارك. </w:t>
            </w:r>
          </w:p>
        </w:tc>
      </w:tr>
      <w:tr w:rsidR="003672B5" w:rsidRPr="00373BBC" w:rsidTr="00F444D0">
        <w:trPr>
          <w:trHeight w:val="300"/>
        </w:trPr>
        <w:tc>
          <w:tcPr>
            <w:tcW w:w="1536" w:type="dxa"/>
            <w:vAlign w:val="center"/>
          </w:tcPr>
          <w:p w:rsidR="003672B5" w:rsidRPr="00373BBC" w:rsidRDefault="003672B5" w:rsidP="00F444D0">
            <w:pPr>
              <w:pStyle w:val="NoSpacing"/>
              <w:bidi/>
              <w:jc w:val="center"/>
              <w:rPr>
                <w:rFonts w:asciiTheme="minorBidi" w:hAnsiTheme="minorBidi" w:cstheme="minorBidi"/>
                <w:b/>
                <w:sz w:val="20"/>
                <w:szCs w:val="20"/>
              </w:rPr>
            </w:pPr>
            <w:r w:rsidRPr="00373BBC">
              <w:rPr>
                <w:rFonts w:asciiTheme="minorBidi" w:hAnsiTheme="minorBidi" w:cstheme="minorBidi"/>
                <w:b/>
                <w:sz w:val="20"/>
                <w:szCs w:val="20"/>
                <w:rtl/>
              </w:rPr>
              <w:t>رقم المؤشر</w:t>
            </w:r>
          </w:p>
        </w:tc>
        <w:tc>
          <w:tcPr>
            <w:tcW w:w="1422" w:type="dxa"/>
            <w:shd w:val="clear" w:color="auto" w:fill="FFDA00"/>
            <w:vAlign w:val="center"/>
          </w:tcPr>
          <w:p w:rsidR="003672B5" w:rsidRPr="00373BBC" w:rsidRDefault="003672B5" w:rsidP="00F444D0">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1980" w:type="dxa"/>
            <w:shd w:val="clear" w:color="auto" w:fill="2A255E"/>
            <w:noWrap/>
            <w:vAlign w:val="center"/>
          </w:tcPr>
          <w:p w:rsidR="003672B5" w:rsidRPr="00373BBC" w:rsidRDefault="003672B5" w:rsidP="00F444D0">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0" w:type="dxa"/>
            <w:shd w:val="clear" w:color="auto" w:fill="50C0B7"/>
            <w:noWrap/>
            <w:vAlign w:val="center"/>
          </w:tcPr>
          <w:p w:rsidR="003672B5" w:rsidRPr="00373BBC" w:rsidRDefault="003672B5" w:rsidP="00F444D0">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4140" w:type="dxa"/>
            <w:shd w:val="clear" w:color="auto" w:fill="EE8D7A"/>
            <w:noWrap/>
            <w:vAlign w:val="center"/>
          </w:tcPr>
          <w:p w:rsidR="003672B5" w:rsidRPr="00373BBC" w:rsidRDefault="003672B5" w:rsidP="00F444D0">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553" w:type="dxa"/>
            <w:gridSpan w:val="2"/>
            <w:shd w:val="clear" w:color="auto" w:fill="000000"/>
            <w:vAlign w:val="center"/>
          </w:tcPr>
          <w:p w:rsidR="003672B5" w:rsidRPr="00373BBC" w:rsidRDefault="003672B5" w:rsidP="00F444D0">
            <w:pPr>
              <w:pStyle w:val="NoSpacing"/>
              <w:jc w:val="center"/>
              <w:rPr>
                <w:rFonts w:asciiTheme="minorBidi" w:hAnsiTheme="minorBidi" w:cstheme="minorBidi"/>
                <w:b/>
                <w:sz w:val="20"/>
              </w:rPr>
            </w:pPr>
          </w:p>
        </w:tc>
      </w:tr>
      <w:tr w:rsidR="003672B5" w:rsidRPr="00373BBC" w:rsidTr="00F444D0">
        <w:trPr>
          <w:trHeight w:val="1800"/>
        </w:trPr>
        <w:tc>
          <w:tcPr>
            <w:tcW w:w="1536" w:type="dxa"/>
            <w:vAlign w:val="center"/>
          </w:tcPr>
          <w:p w:rsidR="003672B5" w:rsidRPr="00373BBC" w:rsidRDefault="003672B5" w:rsidP="00F444D0">
            <w:pPr>
              <w:pStyle w:val="NoSpacing"/>
              <w:bidi/>
              <w:rPr>
                <w:rFonts w:asciiTheme="minorBidi" w:hAnsiTheme="minorBidi" w:cstheme="minorBidi"/>
                <w:sz w:val="20"/>
                <w:szCs w:val="20"/>
              </w:rPr>
            </w:pPr>
            <w:r w:rsidRPr="00373BBC">
              <w:rPr>
                <w:rFonts w:asciiTheme="minorBidi" w:hAnsiTheme="minorBidi" w:cstheme="minorBidi"/>
                <w:sz w:val="20"/>
                <w:szCs w:val="20"/>
                <w:rtl/>
              </w:rPr>
              <w:t>1</w:t>
            </w:r>
            <w:r w:rsidRPr="00373BBC">
              <w:rPr>
                <w:rFonts w:asciiTheme="minorBidi" w:hAnsiTheme="minorBidi" w:cstheme="minorBidi"/>
                <w:b/>
                <w:bCs/>
                <w:sz w:val="20"/>
                <w:szCs w:val="20"/>
                <w:rtl/>
              </w:rPr>
              <w:t>. إستراتيجية توظيف الأعضاء</w:t>
            </w:r>
          </w:p>
        </w:tc>
        <w:tc>
          <w:tcPr>
            <w:tcW w:w="1422" w:type="dxa"/>
          </w:tcPr>
          <w:p w:rsidR="003672B5" w:rsidRPr="00373BBC" w:rsidRDefault="003672B5" w:rsidP="00F444D0">
            <w:pPr>
              <w:pStyle w:val="NoSpacing"/>
              <w:bidi/>
              <w:rPr>
                <w:rFonts w:asciiTheme="minorBidi" w:hAnsiTheme="minorBidi" w:cstheme="minorBidi"/>
                <w:sz w:val="20"/>
                <w:szCs w:val="20"/>
              </w:rPr>
            </w:pPr>
            <w:r w:rsidRPr="00373BBC">
              <w:rPr>
                <w:rFonts w:asciiTheme="minorBidi" w:hAnsiTheme="minorBidi" w:cstheme="minorBidi"/>
                <w:sz w:val="20"/>
                <w:szCs w:val="20"/>
                <w:rtl/>
              </w:rPr>
              <w:t>لا توجد لدى المنظمة إستراتيجية أو خطة توظيف.</w:t>
            </w:r>
          </w:p>
        </w:tc>
        <w:tc>
          <w:tcPr>
            <w:tcW w:w="1980" w:type="dxa"/>
          </w:tcPr>
          <w:p w:rsidR="003672B5" w:rsidRPr="00373BBC" w:rsidRDefault="003672B5" w:rsidP="00F444D0">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يوجد لدى المنظمة خطة توظيف غير مرتبطة بالإستراتيجية العامة للمنظمة وعنصر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والشمولية غير مذكور في هذه الخطة.</w:t>
            </w:r>
          </w:p>
          <w:p w:rsidR="003672B5" w:rsidRPr="00373BBC" w:rsidRDefault="003672B5" w:rsidP="00F444D0">
            <w:pPr>
              <w:pStyle w:val="NoSpacing"/>
              <w:rPr>
                <w:rFonts w:asciiTheme="minorBidi" w:hAnsiTheme="minorBidi" w:cstheme="minorBidi"/>
                <w:sz w:val="20"/>
                <w:szCs w:val="20"/>
              </w:rPr>
            </w:pPr>
          </w:p>
        </w:tc>
        <w:tc>
          <w:tcPr>
            <w:tcW w:w="2970" w:type="dxa"/>
          </w:tcPr>
          <w:p w:rsidR="003672B5" w:rsidRPr="00373BBC" w:rsidRDefault="003672B5" w:rsidP="00F444D0">
            <w:pPr>
              <w:pStyle w:val="NoSpacing"/>
              <w:bidi/>
              <w:rPr>
                <w:rFonts w:asciiTheme="minorBidi" w:hAnsiTheme="minorBidi" w:cstheme="minorBidi"/>
                <w:sz w:val="20"/>
                <w:szCs w:val="20"/>
                <w:rtl/>
              </w:rPr>
            </w:pPr>
            <w:r w:rsidRPr="00373BBC">
              <w:rPr>
                <w:rFonts w:asciiTheme="minorBidi" w:hAnsiTheme="minorBidi" w:cstheme="minorBidi"/>
                <w:sz w:val="20"/>
                <w:szCs w:val="20"/>
                <w:rtl/>
              </w:rPr>
              <w:t>يوجد لدى المنظمة إستراتيجية وخطة توظيف.</w:t>
            </w:r>
          </w:p>
          <w:p w:rsidR="003672B5" w:rsidRPr="00373BBC" w:rsidRDefault="003672B5" w:rsidP="00F444D0">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هناك تفكير قوي حول إتجاه التوظيف حيث أنه يعتمد على الأبحاث التي أجريت سابقاً مع أعضائها. </w:t>
            </w:r>
          </w:p>
          <w:p w:rsidR="003672B5" w:rsidRPr="00DD68A8" w:rsidRDefault="003672B5" w:rsidP="00F444D0">
            <w:pPr>
              <w:pStyle w:val="NoSpacing"/>
              <w:bidi/>
              <w:rPr>
                <w:rFonts w:asciiTheme="minorBidi" w:hAnsiTheme="minorBidi" w:cstheme="minorBidi"/>
                <w:color w:val="000000"/>
                <w:sz w:val="20"/>
                <w:szCs w:val="20"/>
                <w:rtl/>
                <w:lang w:bidi="ar-TN"/>
              </w:rPr>
            </w:pPr>
            <w:r w:rsidRPr="00373BBC">
              <w:rPr>
                <w:rFonts w:asciiTheme="minorBidi" w:hAnsiTheme="minorBidi" w:cstheme="minorBidi"/>
                <w:color w:val="000000"/>
                <w:sz w:val="20"/>
                <w:szCs w:val="20"/>
                <w:rtl/>
              </w:rPr>
              <w:t>تقوم المنظمة بإجراء التغييرات المناسبة في محاولة لزيادة التوظيف.</w:t>
            </w:r>
          </w:p>
          <w:p w:rsidR="003672B5" w:rsidRPr="00373BBC" w:rsidRDefault="003672B5" w:rsidP="00F444D0">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يوجد لدى المنظمة </w:t>
            </w:r>
            <w:r>
              <w:rPr>
                <w:rFonts w:asciiTheme="minorBidi" w:hAnsiTheme="minorBidi" w:cstheme="minorBidi"/>
                <w:sz w:val="20"/>
                <w:szCs w:val="20"/>
                <w:rtl/>
              </w:rPr>
              <w:t>خطة لل</w:t>
            </w:r>
            <w:r>
              <w:rPr>
                <w:rFonts w:asciiTheme="minorBidi" w:hAnsiTheme="minorBidi" w:cstheme="minorBidi" w:hint="cs"/>
                <w:sz w:val="20"/>
                <w:szCs w:val="20"/>
                <w:rtl/>
              </w:rPr>
              <w:t>معالجة</w:t>
            </w:r>
            <w:r>
              <w:rPr>
                <w:rFonts w:asciiTheme="minorBidi" w:hAnsiTheme="minorBidi" w:cstheme="minorBidi"/>
                <w:sz w:val="20"/>
                <w:szCs w:val="20"/>
                <w:rtl/>
              </w:rPr>
              <w:t xml:space="preserve"> </w:t>
            </w:r>
            <w:r w:rsidRPr="00373BBC">
              <w:rPr>
                <w:rFonts w:asciiTheme="minorBidi" w:hAnsiTheme="minorBidi" w:cstheme="minorBidi"/>
                <w:sz w:val="20"/>
                <w:szCs w:val="20"/>
                <w:rtl/>
              </w:rPr>
              <w:t xml:space="preserve">موضوع تنوع عضويتها. </w:t>
            </w:r>
          </w:p>
        </w:tc>
        <w:tc>
          <w:tcPr>
            <w:tcW w:w="4140" w:type="dxa"/>
          </w:tcPr>
          <w:p w:rsidR="003672B5" w:rsidRPr="00373BBC" w:rsidRDefault="003672B5" w:rsidP="00F444D0">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 xml:space="preserve">يوجد لدى المنظمة إستراتيجية توظيف </w:t>
            </w:r>
            <w:r>
              <w:rPr>
                <w:rFonts w:asciiTheme="minorBidi" w:hAnsiTheme="minorBidi" w:cstheme="minorBidi" w:hint="cs"/>
                <w:sz w:val="20"/>
                <w:szCs w:val="20"/>
                <w:rtl/>
              </w:rPr>
              <w:t xml:space="preserve">للعضوية </w:t>
            </w:r>
            <w:r w:rsidRPr="00373BBC">
              <w:rPr>
                <w:rFonts w:asciiTheme="minorBidi" w:hAnsiTheme="minorBidi" w:cstheme="minorBidi"/>
                <w:sz w:val="20"/>
                <w:szCs w:val="20"/>
                <w:rtl/>
              </w:rPr>
              <w:t>حددت الاتجاهات مع السوق/ الجمهور المستهدف، وقنوات التسويق والاتصالات الفعالة للوصول إلى السوق/ الجمهور المستهدف وتتضمن أدوات التحليل المناسبة.</w:t>
            </w:r>
          </w:p>
          <w:p w:rsidR="003672B5" w:rsidRPr="00373BBC" w:rsidRDefault="003672B5" w:rsidP="00F444D0">
            <w:pPr>
              <w:pStyle w:val="NoSpacing"/>
              <w:bidi/>
              <w:rPr>
                <w:rFonts w:asciiTheme="minorBidi" w:hAnsiTheme="minorBidi" w:cstheme="minorBidi"/>
                <w:sz w:val="20"/>
                <w:szCs w:val="20"/>
                <w:rtl/>
                <w:lang w:bidi="ar-TN"/>
              </w:rPr>
            </w:pPr>
            <w:r w:rsidRPr="00373BBC">
              <w:rPr>
                <w:rFonts w:asciiTheme="minorBidi" w:hAnsiTheme="minorBidi" w:cstheme="minorBidi"/>
                <w:sz w:val="20"/>
                <w:szCs w:val="20"/>
                <w:rtl/>
              </w:rPr>
              <w:t>تحدد الإستراتيجية هدفاً جديداً للأعضاء لهذا العام وخطة حول كيفية تحقيقه.</w:t>
            </w:r>
          </w:p>
          <w:p w:rsidR="003672B5" w:rsidRPr="00373BBC" w:rsidRDefault="003672B5" w:rsidP="00F444D0">
            <w:pPr>
              <w:pStyle w:val="NoSpacing"/>
              <w:bidi/>
              <w:rPr>
                <w:rFonts w:asciiTheme="minorBidi" w:hAnsiTheme="minorBidi" w:cstheme="minorBidi"/>
                <w:sz w:val="20"/>
                <w:szCs w:val="20"/>
              </w:rPr>
            </w:pPr>
            <w:r w:rsidRPr="00373BBC">
              <w:rPr>
                <w:rFonts w:asciiTheme="minorBidi" w:hAnsiTheme="minorBidi" w:cstheme="minorBidi"/>
                <w:sz w:val="20"/>
                <w:szCs w:val="20"/>
                <w:rtl/>
              </w:rPr>
              <w:t xml:space="preserve">تدرك المنظمة مفاهيم </w:t>
            </w:r>
            <w:r w:rsidR="007F3E72">
              <w:rPr>
                <w:rFonts w:asciiTheme="minorBidi" w:hAnsiTheme="minorBidi" w:cstheme="minorBidi"/>
                <w:sz w:val="20"/>
                <w:szCs w:val="20"/>
                <w:rtl/>
              </w:rPr>
              <w:t>التنوع</w:t>
            </w:r>
            <w:r w:rsidRPr="00373BBC">
              <w:rPr>
                <w:rFonts w:asciiTheme="minorBidi" w:hAnsiTheme="minorBidi" w:cstheme="minorBidi"/>
                <w:sz w:val="20"/>
                <w:szCs w:val="20"/>
                <w:rtl/>
              </w:rPr>
              <w:t xml:space="preserve"> والشمولية كما حددتها الجمعية العالمية للمرشدات وفتيات الكشافة، وتعكس ممارسات التوظيف الحالية نهجاً شاملاً.</w:t>
            </w:r>
          </w:p>
        </w:tc>
        <w:tc>
          <w:tcPr>
            <w:tcW w:w="2553" w:type="dxa"/>
            <w:gridSpan w:val="2"/>
            <w:vAlign w:val="center"/>
          </w:tcPr>
          <w:p w:rsidR="003672B5" w:rsidRPr="00373BBC" w:rsidRDefault="003672B5" w:rsidP="00F444D0">
            <w:pPr>
              <w:pStyle w:val="NoSpacing"/>
              <w:rPr>
                <w:rFonts w:asciiTheme="minorBidi" w:hAnsiTheme="minorBidi" w:cstheme="minorBidi"/>
                <w:sz w:val="20"/>
                <w:szCs w:val="20"/>
              </w:rPr>
            </w:pPr>
          </w:p>
        </w:tc>
      </w:tr>
      <w:tr w:rsidR="003672B5" w:rsidRPr="00373BBC" w:rsidTr="00F444D0">
        <w:trPr>
          <w:trHeight w:val="300"/>
        </w:trPr>
        <w:tc>
          <w:tcPr>
            <w:tcW w:w="14601" w:type="dxa"/>
            <w:gridSpan w:val="7"/>
            <w:shd w:val="clear" w:color="auto" w:fill="000000"/>
          </w:tcPr>
          <w:p w:rsidR="003672B5" w:rsidRPr="003672B5" w:rsidRDefault="003672B5" w:rsidP="00F444D0">
            <w:pPr>
              <w:pStyle w:val="NoSpacing"/>
              <w:bidi/>
              <w:jc w:val="center"/>
              <w:rPr>
                <w:rFonts w:asciiTheme="minorBidi" w:hAnsiTheme="minorBidi" w:cstheme="minorBidi"/>
                <w:b/>
                <w:bCs/>
                <w:sz w:val="24"/>
                <w:szCs w:val="24"/>
              </w:rPr>
            </w:pPr>
            <w:r w:rsidRPr="003672B5">
              <w:rPr>
                <w:rFonts w:asciiTheme="minorBidi" w:hAnsiTheme="minorBidi" w:cstheme="minorBidi"/>
                <w:bCs/>
                <w:sz w:val="24"/>
                <w:szCs w:val="24"/>
                <w:rtl/>
              </w:rPr>
              <w:t>التوظيف والاستبقاء</w:t>
            </w:r>
            <w:r w:rsidRPr="003672B5">
              <w:rPr>
                <w:rFonts w:asciiTheme="minorBidi" w:hAnsiTheme="minorBidi" w:cstheme="minorBidi"/>
                <w:b/>
                <w:bCs/>
                <w:sz w:val="24"/>
                <w:szCs w:val="24"/>
                <w:rtl/>
              </w:rPr>
              <w:t xml:space="preserve"> المعيار 3: استبقاء الأعضاء</w:t>
            </w:r>
          </w:p>
        </w:tc>
      </w:tr>
      <w:tr w:rsidR="003672B5" w:rsidRPr="00373BBC" w:rsidTr="00F444D0">
        <w:trPr>
          <w:trHeight w:val="228"/>
        </w:trPr>
        <w:tc>
          <w:tcPr>
            <w:tcW w:w="14601" w:type="dxa"/>
            <w:gridSpan w:val="7"/>
          </w:tcPr>
          <w:p w:rsidR="003672B5" w:rsidRPr="00DD68A8" w:rsidRDefault="003672B5" w:rsidP="00F444D0">
            <w:pPr>
              <w:pStyle w:val="NoSpacing"/>
              <w:bidi/>
              <w:spacing w:before="240" w:after="240"/>
              <w:rPr>
                <w:rFonts w:asciiTheme="minorBidi" w:hAnsiTheme="minorBidi" w:cstheme="minorBidi"/>
                <w:sz w:val="20"/>
                <w:szCs w:val="20"/>
              </w:rPr>
            </w:pPr>
            <w:r w:rsidRPr="00DD68A8">
              <w:rPr>
                <w:rFonts w:asciiTheme="minorBidi" w:hAnsiTheme="minorBidi" w:cstheme="minorBidi"/>
                <w:sz w:val="20"/>
                <w:szCs w:val="20"/>
                <w:rtl/>
              </w:rPr>
              <w:t>يوجد لدى المنظمة العضو إستراتيجية للاحتفاظ بالأعضاء بما يتماشى مع البيانات التي تم جمعها وتحليلها.</w:t>
            </w:r>
          </w:p>
        </w:tc>
      </w:tr>
      <w:tr w:rsidR="003672B5" w:rsidRPr="00373BBC" w:rsidTr="00F444D0">
        <w:trPr>
          <w:trHeight w:val="350"/>
        </w:trPr>
        <w:tc>
          <w:tcPr>
            <w:tcW w:w="12138" w:type="dxa"/>
            <w:gridSpan w:val="6"/>
            <w:shd w:val="clear" w:color="auto" w:fill="000000"/>
          </w:tcPr>
          <w:p w:rsidR="003672B5" w:rsidRPr="00373BBC" w:rsidRDefault="003672B5" w:rsidP="00F444D0">
            <w:pPr>
              <w:pStyle w:val="NoSpacing"/>
              <w:bidi/>
              <w:jc w:val="center"/>
              <w:rPr>
                <w:rFonts w:asciiTheme="minorBidi" w:hAnsiTheme="minorBidi" w:cstheme="minorBidi"/>
                <w:color w:val="FFFFFF"/>
                <w:sz w:val="20"/>
                <w:szCs w:val="20"/>
              </w:rPr>
            </w:pPr>
            <w:r w:rsidRPr="00373BBC">
              <w:rPr>
                <w:rFonts w:asciiTheme="minorBidi" w:eastAsia="Lato" w:hAnsiTheme="minorBidi" w:cstheme="minorBidi"/>
                <w:b/>
                <w:bCs/>
                <w:color w:val="FFFFFF"/>
                <w:sz w:val="20"/>
                <w:szCs w:val="20"/>
                <w:rtl/>
                <w:lang w:val="fr-FR"/>
              </w:rPr>
              <w:t>لكل مؤشر ، يرجى اختيار   "أ"  أو " ب"  أو  "ج"  أو "د"  الذي يصف بشكل أفضل الوضع الحالي ل</w:t>
            </w:r>
            <w:r w:rsidRPr="00373BBC">
              <w:rPr>
                <w:rFonts w:asciiTheme="minorBidi" w:eastAsia="Lato" w:hAnsiTheme="minorBidi" w:cstheme="minorBidi"/>
                <w:b/>
                <w:bCs/>
                <w:color w:val="FFFFFF"/>
                <w:sz w:val="20"/>
                <w:szCs w:val="20"/>
                <w:rtl/>
                <w:lang w:bidi="ar-TN"/>
              </w:rPr>
              <w:t>جمعيتكم</w:t>
            </w:r>
            <w:r w:rsidRPr="00373BBC">
              <w:rPr>
                <w:rFonts w:asciiTheme="minorBidi" w:eastAsia="Lato" w:hAnsiTheme="minorBidi" w:cstheme="minorBidi"/>
                <w:b/>
                <w:bCs/>
                <w:color w:val="FFFFFF"/>
                <w:sz w:val="20"/>
                <w:szCs w:val="20"/>
                <w:lang w:val="fr-FR"/>
              </w:rPr>
              <w:t>.</w:t>
            </w:r>
          </w:p>
        </w:tc>
        <w:tc>
          <w:tcPr>
            <w:tcW w:w="2463" w:type="dxa"/>
            <w:shd w:val="clear" w:color="auto" w:fill="000000"/>
          </w:tcPr>
          <w:p w:rsidR="003672B5" w:rsidRPr="00373BBC" w:rsidRDefault="003672B5" w:rsidP="00F444D0">
            <w:pPr>
              <w:pStyle w:val="NoSpacing"/>
              <w:jc w:val="center"/>
              <w:rPr>
                <w:rFonts w:asciiTheme="minorBidi" w:hAnsiTheme="minorBidi" w:cstheme="minorBidi"/>
                <w:color w:val="FFFFFF"/>
                <w:sz w:val="20"/>
                <w:szCs w:val="20"/>
              </w:rPr>
            </w:pPr>
            <w:r w:rsidRPr="00373BBC">
              <w:rPr>
                <w:rFonts w:asciiTheme="minorBidi" w:hAnsiTheme="minorBidi" w:cstheme="minorBidi"/>
                <w:color w:val="FFFFFF"/>
                <w:sz w:val="20"/>
                <w:szCs w:val="20"/>
                <w:rtl/>
              </w:rPr>
              <w:t>يُرجى تقديم المعلومات لمساندة اختيارك.</w:t>
            </w:r>
          </w:p>
        </w:tc>
      </w:tr>
      <w:tr w:rsidR="003672B5" w:rsidRPr="00373BBC" w:rsidTr="00F444D0">
        <w:trPr>
          <w:trHeight w:val="300"/>
        </w:trPr>
        <w:tc>
          <w:tcPr>
            <w:tcW w:w="1536" w:type="dxa"/>
            <w:vAlign w:val="center"/>
          </w:tcPr>
          <w:p w:rsidR="003672B5" w:rsidRPr="00373BBC" w:rsidRDefault="003672B5" w:rsidP="00F444D0">
            <w:pPr>
              <w:pStyle w:val="NoSpacing"/>
              <w:bidi/>
              <w:jc w:val="center"/>
              <w:rPr>
                <w:rFonts w:asciiTheme="minorBidi" w:hAnsiTheme="minorBidi" w:cstheme="minorBidi"/>
                <w:sz w:val="20"/>
                <w:szCs w:val="20"/>
              </w:rPr>
            </w:pPr>
            <w:r w:rsidRPr="00373BBC">
              <w:rPr>
                <w:rFonts w:asciiTheme="minorBidi" w:hAnsiTheme="minorBidi" w:cstheme="minorBidi"/>
                <w:sz w:val="20"/>
                <w:szCs w:val="20"/>
                <w:rtl/>
              </w:rPr>
              <w:t>رقم المؤشر</w:t>
            </w:r>
          </w:p>
        </w:tc>
        <w:tc>
          <w:tcPr>
            <w:tcW w:w="1422" w:type="dxa"/>
            <w:shd w:val="clear" w:color="auto" w:fill="FFDA00"/>
            <w:vAlign w:val="center"/>
          </w:tcPr>
          <w:p w:rsidR="003672B5" w:rsidRPr="00373BBC" w:rsidRDefault="003672B5" w:rsidP="00F444D0">
            <w:pPr>
              <w:pStyle w:val="NoSpacing"/>
              <w:bidi/>
              <w:jc w:val="center"/>
              <w:rPr>
                <w:rFonts w:asciiTheme="minorBidi" w:hAnsiTheme="minorBidi" w:cstheme="minorBidi"/>
                <w:bCs/>
                <w:sz w:val="24"/>
                <w:szCs w:val="24"/>
                <w:lang w:val="fr-FR" w:bidi="ar-TN"/>
              </w:rPr>
            </w:pPr>
            <w:r w:rsidRPr="00373BBC">
              <w:rPr>
                <w:rFonts w:asciiTheme="minorBidi" w:hAnsiTheme="minorBidi" w:cstheme="minorBidi"/>
                <w:bCs/>
                <w:sz w:val="24"/>
                <w:szCs w:val="24"/>
                <w:rtl/>
                <w:lang w:val="fr-FR" w:bidi="ar-TN"/>
              </w:rPr>
              <w:t>أ</w:t>
            </w:r>
          </w:p>
        </w:tc>
        <w:tc>
          <w:tcPr>
            <w:tcW w:w="1980" w:type="dxa"/>
            <w:shd w:val="clear" w:color="auto" w:fill="2A255E"/>
            <w:noWrap/>
            <w:vAlign w:val="center"/>
          </w:tcPr>
          <w:p w:rsidR="003672B5" w:rsidRPr="00373BBC" w:rsidRDefault="003672B5" w:rsidP="00F444D0">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ب</w:t>
            </w:r>
          </w:p>
        </w:tc>
        <w:tc>
          <w:tcPr>
            <w:tcW w:w="2970" w:type="dxa"/>
            <w:shd w:val="clear" w:color="auto" w:fill="50C0B7"/>
            <w:noWrap/>
            <w:vAlign w:val="center"/>
          </w:tcPr>
          <w:p w:rsidR="003672B5" w:rsidRPr="00373BBC" w:rsidRDefault="003672B5" w:rsidP="00F444D0">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ج</w:t>
            </w:r>
          </w:p>
        </w:tc>
        <w:tc>
          <w:tcPr>
            <w:tcW w:w="4230" w:type="dxa"/>
            <w:gridSpan w:val="2"/>
            <w:shd w:val="clear" w:color="auto" w:fill="EE8D7A"/>
            <w:noWrap/>
            <w:vAlign w:val="center"/>
          </w:tcPr>
          <w:p w:rsidR="003672B5" w:rsidRPr="00373BBC" w:rsidRDefault="003672B5" w:rsidP="00F444D0">
            <w:pPr>
              <w:pStyle w:val="NoSpacing"/>
              <w:bidi/>
              <w:jc w:val="center"/>
              <w:rPr>
                <w:rFonts w:asciiTheme="minorBidi" w:hAnsiTheme="minorBidi" w:cstheme="minorBidi"/>
                <w:bCs/>
                <w:sz w:val="20"/>
                <w:szCs w:val="20"/>
              </w:rPr>
            </w:pPr>
            <w:r w:rsidRPr="00373BBC">
              <w:rPr>
                <w:rFonts w:asciiTheme="minorBidi" w:hAnsiTheme="minorBidi" w:cstheme="minorBidi"/>
                <w:bCs/>
                <w:sz w:val="20"/>
                <w:szCs w:val="20"/>
                <w:rtl/>
              </w:rPr>
              <w:t>د</w:t>
            </w:r>
          </w:p>
        </w:tc>
        <w:tc>
          <w:tcPr>
            <w:tcW w:w="2463" w:type="dxa"/>
            <w:shd w:val="clear" w:color="auto" w:fill="000000"/>
            <w:vAlign w:val="center"/>
          </w:tcPr>
          <w:p w:rsidR="003672B5" w:rsidRPr="00373BBC" w:rsidRDefault="003672B5" w:rsidP="00F444D0">
            <w:pPr>
              <w:pStyle w:val="NoSpacing"/>
              <w:jc w:val="center"/>
              <w:rPr>
                <w:rFonts w:asciiTheme="minorBidi" w:hAnsiTheme="minorBidi" w:cstheme="minorBidi"/>
                <w:sz w:val="20"/>
              </w:rPr>
            </w:pPr>
          </w:p>
        </w:tc>
      </w:tr>
      <w:tr w:rsidR="003672B5" w:rsidRPr="00373BBC" w:rsidTr="00F444D0">
        <w:trPr>
          <w:trHeight w:val="1975"/>
        </w:trPr>
        <w:tc>
          <w:tcPr>
            <w:tcW w:w="1536" w:type="dxa"/>
            <w:vAlign w:val="center"/>
          </w:tcPr>
          <w:p w:rsidR="003672B5" w:rsidRPr="00373BBC" w:rsidRDefault="003672B5" w:rsidP="00F444D0">
            <w:pPr>
              <w:pStyle w:val="NoSpacing"/>
              <w:bidi/>
              <w:rPr>
                <w:rFonts w:asciiTheme="minorBidi" w:hAnsiTheme="minorBidi" w:cstheme="minorBidi"/>
                <w:b/>
                <w:bCs/>
                <w:sz w:val="20"/>
                <w:rtl/>
              </w:rPr>
            </w:pPr>
            <w:r w:rsidRPr="00373BBC">
              <w:rPr>
                <w:rFonts w:asciiTheme="minorBidi" w:hAnsiTheme="minorBidi" w:cstheme="minorBidi"/>
                <w:sz w:val="20"/>
                <w:szCs w:val="20"/>
                <w:rtl/>
              </w:rPr>
              <w:t>1</w:t>
            </w:r>
            <w:r w:rsidRPr="00373BBC">
              <w:rPr>
                <w:rFonts w:asciiTheme="minorBidi" w:hAnsiTheme="minorBidi" w:cstheme="minorBidi"/>
                <w:b/>
                <w:bCs/>
                <w:sz w:val="20"/>
                <w:szCs w:val="20"/>
                <w:rtl/>
              </w:rPr>
              <w:t>.</w:t>
            </w:r>
            <w:r w:rsidRPr="00373BBC">
              <w:rPr>
                <w:rFonts w:asciiTheme="minorBidi" w:hAnsiTheme="minorBidi" w:cstheme="minorBidi"/>
                <w:b/>
                <w:bCs/>
                <w:sz w:val="20"/>
                <w:rtl/>
              </w:rPr>
              <w:t xml:space="preserve"> إستراتيجية للإستبقاء.</w:t>
            </w:r>
          </w:p>
          <w:p w:rsidR="003672B5" w:rsidRPr="00373BBC" w:rsidRDefault="003672B5" w:rsidP="00F444D0">
            <w:pPr>
              <w:pStyle w:val="NoSpacing"/>
              <w:bidi/>
              <w:rPr>
                <w:rFonts w:asciiTheme="minorBidi" w:hAnsiTheme="minorBidi" w:cstheme="minorBidi"/>
                <w:sz w:val="20"/>
                <w:szCs w:val="20"/>
              </w:rPr>
            </w:pPr>
          </w:p>
        </w:tc>
        <w:tc>
          <w:tcPr>
            <w:tcW w:w="1422" w:type="dxa"/>
          </w:tcPr>
          <w:p w:rsidR="003672B5" w:rsidRPr="00DD68A8" w:rsidRDefault="003672B5" w:rsidP="00F444D0">
            <w:pPr>
              <w:pStyle w:val="NoSpacing"/>
              <w:bidi/>
              <w:rPr>
                <w:rFonts w:asciiTheme="minorBidi" w:hAnsiTheme="minorBidi" w:cstheme="minorBidi"/>
                <w:sz w:val="20"/>
                <w:szCs w:val="20"/>
              </w:rPr>
            </w:pPr>
            <w:r w:rsidRPr="00DD68A8">
              <w:rPr>
                <w:rFonts w:asciiTheme="minorBidi" w:hAnsiTheme="minorBidi" w:cstheme="minorBidi"/>
                <w:sz w:val="20"/>
                <w:szCs w:val="20"/>
                <w:rtl/>
              </w:rPr>
              <w:t>يوجد لدى المنظمة إستراتيجية أو خطة للإستبقاء.</w:t>
            </w:r>
          </w:p>
        </w:tc>
        <w:tc>
          <w:tcPr>
            <w:tcW w:w="1980" w:type="dxa"/>
          </w:tcPr>
          <w:p w:rsidR="003672B5" w:rsidRPr="00DD68A8" w:rsidRDefault="003672B5" w:rsidP="00F444D0">
            <w:pPr>
              <w:pStyle w:val="NoSpacing"/>
              <w:bidi/>
              <w:rPr>
                <w:rFonts w:asciiTheme="minorBidi" w:hAnsiTheme="minorBidi" w:cstheme="minorBidi"/>
                <w:sz w:val="20"/>
                <w:szCs w:val="20"/>
                <w:rtl/>
                <w:lang w:bidi="ar-TN"/>
              </w:rPr>
            </w:pPr>
            <w:r w:rsidRPr="00DD68A8">
              <w:rPr>
                <w:rFonts w:asciiTheme="minorBidi" w:hAnsiTheme="minorBidi" w:cstheme="minorBidi"/>
                <w:sz w:val="20"/>
                <w:szCs w:val="20"/>
                <w:rtl/>
              </w:rPr>
              <w:t>يوجد لدى المنظمة خطة للإستبقاء، ولكن لا يتم الحصول على تنوع العضوية والشمولية من خلال هذه الخطة.</w:t>
            </w:r>
          </w:p>
        </w:tc>
        <w:tc>
          <w:tcPr>
            <w:tcW w:w="2970" w:type="dxa"/>
          </w:tcPr>
          <w:p w:rsidR="003672B5" w:rsidRPr="00DD68A8" w:rsidRDefault="003672B5" w:rsidP="00F444D0">
            <w:pPr>
              <w:pStyle w:val="NoSpacing"/>
              <w:bidi/>
              <w:rPr>
                <w:rFonts w:asciiTheme="minorBidi" w:hAnsiTheme="minorBidi" w:cstheme="minorBidi"/>
                <w:sz w:val="20"/>
                <w:szCs w:val="20"/>
              </w:rPr>
            </w:pPr>
            <w:r w:rsidRPr="00DD68A8">
              <w:rPr>
                <w:rFonts w:asciiTheme="minorBidi" w:hAnsiTheme="minorBidi" w:cstheme="minorBidi"/>
                <w:sz w:val="20"/>
                <w:szCs w:val="20"/>
                <w:rtl/>
              </w:rPr>
              <w:t>يوجد لدى المنظمة إستراتيجية وخطة للإستبقاء.</w:t>
            </w:r>
          </w:p>
          <w:p w:rsidR="003672B5" w:rsidRPr="00DD68A8" w:rsidRDefault="003672B5" w:rsidP="00F444D0">
            <w:pPr>
              <w:pStyle w:val="NoSpacing"/>
              <w:bidi/>
              <w:rPr>
                <w:rFonts w:asciiTheme="minorBidi" w:hAnsiTheme="minorBidi" w:cstheme="minorBidi"/>
                <w:sz w:val="20"/>
                <w:szCs w:val="20"/>
                <w:rtl/>
                <w:lang w:bidi="ar-TN"/>
              </w:rPr>
            </w:pPr>
            <w:r w:rsidRPr="00DD68A8">
              <w:rPr>
                <w:rFonts w:asciiTheme="minorBidi" w:hAnsiTheme="minorBidi" w:cstheme="minorBidi"/>
                <w:sz w:val="20"/>
                <w:szCs w:val="20"/>
                <w:rtl/>
              </w:rPr>
              <w:t>يتم تطوير الإستراتيجية وخطة الإستبقاء بناءً على الأبحاث التي أجريت سابقاً مع أعضاءها ويتم مراجعتها وتعديلها إذا لزم الأمر.</w:t>
            </w:r>
          </w:p>
          <w:p w:rsidR="003672B5" w:rsidRPr="00DD68A8" w:rsidRDefault="003672B5" w:rsidP="00F444D0">
            <w:pPr>
              <w:pStyle w:val="NoSpacing"/>
              <w:bidi/>
              <w:rPr>
                <w:rFonts w:asciiTheme="minorBidi" w:hAnsiTheme="minorBidi" w:cstheme="minorBidi"/>
                <w:sz w:val="20"/>
                <w:szCs w:val="20"/>
              </w:rPr>
            </w:pPr>
            <w:r w:rsidRPr="00DD68A8">
              <w:rPr>
                <w:rFonts w:asciiTheme="minorBidi" w:hAnsiTheme="minorBidi" w:cstheme="minorBidi"/>
                <w:sz w:val="20"/>
                <w:szCs w:val="20"/>
                <w:rtl/>
              </w:rPr>
              <w:t>وتنظر المنظمة إلى تنوع وشمولية العضوية بطريقة مخصصة.</w:t>
            </w:r>
          </w:p>
        </w:tc>
        <w:tc>
          <w:tcPr>
            <w:tcW w:w="4230" w:type="dxa"/>
            <w:gridSpan w:val="2"/>
          </w:tcPr>
          <w:p w:rsidR="003672B5" w:rsidRPr="00DD68A8" w:rsidRDefault="003672B5" w:rsidP="00F444D0">
            <w:pPr>
              <w:pStyle w:val="NoSpacing"/>
              <w:bidi/>
              <w:rPr>
                <w:rFonts w:asciiTheme="minorBidi" w:hAnsiTheme="minorBidi" w:cstheme="minorBidi"/>
                <w:sz w:val="20"/>
                <w:szCs w:val="20"/>
                <w:rtl/>
                <w:lang w:bidi="ar-TN"/>
              </w:rPr>
            </w:pPr>
            <w:r w:rsidRPr="00DD68A8">
              <w:rPr>
                <w:rFonts w:asciiTheme="minorBidi" w:hAnsiTheme="minorBidi" w:cstheme="minorBidi"/>
                <w:sz w:val="20"/>
                <w:szCs w:val="20"/>
                <w:rtl/>
              </w:rPr>
              <w:t>يوجد لدى المنظمة العضو إستراتيجية للاستبقاء تم استخدامها في أبحاث ال</w:t>
            </w:r>
            <w:r w:rsidRPr="00DD68A8">
              <w:rPr>
                <w:rFonts w:asciiTheme="minorBidi" w:hAnsiTheme="minorBidi" w:cstheme="minorBidi" w:hint="cs"/>
                <w:sz w:val="20"/>
                <w:szCs w:val="20"/>
                <w:rtl/>
              </w:rPr>
              <w:t>مغادرة</w:t>
            </w:r>
            <w:r w:rsidRPr="00DD68A8">
              <w:rPr>
                <w:rFonts w:asciiTheme="minorBidi" w:hAnsiTheme="minorBidi" w:cstheme="minorBidi"/>
                <w:sz w:val="20"/>
                <w:szCs w:val="20"/>
                <w:rtl/>
              </w:rPr>
              <w:t xml:space="preserve"> / عدم التجديد، وبحوث إحتياجات الأعضاء الحاليين، والاتجاهات مع السوق/ الجمهور المستهدف لتحسين جودة </w:t>
            </w:r>
            <w:r w:rsidRPr="00DF06D0">
              <w:rPr>
                <w:rFonts w:asciiTheme="minorBidi" w:hAnsiTheme="minorBidi" w:cstheme="minorBidi"/>
                <w:sz w:val="20"/>
                <w:szCs w:val="20"/>
                <w:u w:val="single"/>
                <w:rtl/>
              </w:rPr>
              <w:t>تجربة المرشدات وفتيات الكشافة</w:t>
            </w:r>
            <w:r w:rsidRPr="00DD68A8">
              <w:rPr>
                <w:rFonts w:asciiTheme="minorBidi" w:hAnsiTheme="minorBidi" w:cstheme="minorBidi"/>
                <w:sz w:val="20"/>
                <w:szCs w:val="20"/>
                <w:rtl/>
              </w:rPr>
              <w:t xml:space="preserve">. </w:t>
            </w:r>
          </w:p>
          <w:p w:rsidR="003672B5" w:rsidRPr="00DD68A8" w:rsidRDefault="003672B5" w:rsidP="00F444D0">
            <w:pPr>
              <w:pStyle w:val="NoSpacing"/>
              <w:bidi/>
              <w:rPr>
                <w:rFonts w:asciiTheme="minorBidi" w:hAnsiTheme="minorBidi" w:cstheme="minorBidi"/>
                <w:sz w:val="20"/>
                <w:szCs w:val="20"/>
              </w:rPr>
            </w:pPr>
            <w:r w:rsidRPr="00DD68A8">
              <w:rPr>
                <w:rFonts w:asciiTheme="minorBidi" w:hAnsiTheme="minorBidi" w:cstheme="minorBidi"/>
                <w:sz w:val="20"/>
                <w:szCs w:val="20"/>
                <w:rtl/>
              </w:rPr>
              <w:t xml:space="preserve">تدرك المنظمة مفاهيم </w:t>
            </w:r>
            <w:r w:rsidR="007F3E72">
              <w:rPr>
                <w:rFonts w:asciiTheme="minorBidi" w:hAnsiTheme="minorBidi" w:cstheme="minorBidi"/>
                <w:sz w:val="20"/>
                <w:szCs w:val="20"/>
                <w:rtl/>
              </w:rPr>
              <w:t>التنوع</w:t>
            </w:r>
            <w:r w:rsidRPr="00DD68A8">
              <w:rPr>
                <w:rFonts w:asciiTheme="minorBidi" w:hAnsiTheme="minorBidi" w:cstheme="minorBidi"/>
                <w:sz w:val="20"/>
                <w:szCs w:val="20"/>
                <w:rtl/>
              </w:rPr>
              <w:t xml:space="preserve"> والشمولية كما حددتها الجمعية العالمية للمرشدات وفتيات الكشافة، وتعكس ممارسات الإستبقاء الحالية نهجاً شمولياً. </w:t>
            </w:r>
          </w:p>
        </w:tc>
        <w:tc>
          <w:tcPr>
            <w:tcW w:w="2463" w:type="dxa"/>
            <w:vAlign w:val="center"/>
          </w:tcPr>
          <w:p w:rsidR="003672B5" w:rsidRPr="00373BBC" w:rsidRDefault="003672B5" w:rsidP="00F444D0">
            <w:pPr>
              <w:pStyle w:val="NoSpacing"/>
              <w:rPr>
                <w:rFonts w:asciiTheme="minorBidi" w:hAnsiTheme="minorBidi" w:cstheme="minorBidi"/>
                <w:sz w:val="20"/>
                <w:szCs w:val="20"/>
              </w:rPr>
            </w:pPr>
          </w:p>
        </w:tc>
      </w:tr>
    </w:tbl>
    <w:p w:rsidR="003672B5" w:rsidRPr="00373BBC" w:rsidRDefault="003672B5" w:rsidP="003672B5">
      <w:pPr>
        <w:rPr>
          <w:rFonts w:asciiTheme="minorBidi" w:hAnsiTheme="minorBidi" w:cstheme="minorBidi"/>
        </w:rPr>
      </w:pPr>
    </w:p>
    <w:p w:rsidR="003672B5" w:rsidRPr="00373BBC" w:rsidRDefault="003672B5" w:rsidP="00365E9A">
      <w:pPr>
        <w:rPr>
          <w:rFonts w:asciiTheme="minorBidi" w:hAnsiTheme="minorBidi" w:cstheme="minorBidi"/>
        </w:rPr>
      </w:pPr>
    </w:p>
    <w:sectPr w:rsidR="003672B5" w:rsidRPr="00373BBC" w:rsidSect="00201DDC">
      <w:type w:val="continuous"/>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2B5" w:rsidRDefault="001F02B5" w:rsidP="005324CB">
      <w:pPr>
        <w:spacing w:after="0" w:line="240" w:lineRule="auto"/>
      </w:pPr>
      <w:r>
        <w:separator/>
      </w:r>
    </w:p>
  </w:endnote>
  <w:endnote w:type="continuationSeparator" w:id="0">
    <w:p w:rsidR="001F02B5" w:rsidRDefault="001F02B5" w:rsidP="00532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Calibr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B1" w:rsidRDefault="00396C90" w:rsidP="003672B5">
    <w:pPr>
      <w:pStyle w:val="Footer"/>
      <w:jc w:val="center"/>
    </w:pPr>
    <w:r>
      <w:fldChar w:fldCharType="begin"/>
    </w:r>
    <w:r w:rsidR="009450C4">
      <w:instrText xml:space="preserve"> PAGE   \* MERGEFORMAT </w:instrText>
    </w:r>
    <w:r>
      <w:fldChar w:fldCharType="separate"/>
    </w:r>
    <w:r w:rsidR="00451768">
      <w:rPr>
        <w:noProof/>
      </w:rPr>
      <w:t>22</w:t>
    </w:r>
    <w:r>
      <w:rPr>
        <w:noProof/>
      </w:rPr>
      <w:fldChar w:fldCharType="end"/>
    </w:r>
  </w:p>
  <w:p w:rsidR="00D21AB1" w:rsidRDefault="00D21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2B5" w:rsidRDefault="001F02B5" w:rsidP="005324CB">
      <w:pPr>
        <w:spacing w:after="0" w:line="240" w:lineRule="auto"/>
      </w:pPr>
      <w:r>
        <w:separator/>
      </w:r>
    </w:p>
  </w:footnote>
  <w:footnote w:type="continuationSeparator" w:id="0">
    <w:p w:rsidR="001F02B5" w:rsidRDefault="001F02B5" w:rsidP="005324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B1" w:rsidRDefault="00451768" w:rsidP="00703E57">
    <w:pPr>
      <w:pStyle w:val="Header"/>
      <w:tabs>
        <w:tab w:val="clear" w:pos="4680"/>
        <w:tab w:val="clear" w:pos="9360"/>
        <w:tab w:val="left" w:pos="12150"/>
      </w:tabs>
    </w:pPr>
    <w:r>
      <w:rPr>
        <w:noProof/>
        <w:lang w:val="en-US" w:eastAsia="en-US"/>
      </w:rPr>
      <w:drawing>
        <wp:anchor distT="0" distB="0" distL="114300" distR="114300" simplePos="0" relativeHeight="251657728" behindDoc="1" locked="0" layoutInCell="1" allowOverlap="1">
          <wp:simplePos x="0" y="0"/>
          <wp:positionH relativeFrom="column">
            <wp:posOffset>-181610</wp:posOffset>
          </wp:positionH>
          <wp:positionV relativeFrom="paragraph">
            <wp:posOffset>-385445</wp:posOffset>
          </wp:positionV>
          <wp:extent cx="1802765" cy="744220"/>
          <wp:effectExtent l="0" t="0" r="6985" b="0"/>
          <wp:wrapThrough wrapText="bothSides">
            <wp:wrapPolygon edited="0">
              <wp:start x="0" y="0"/>
              <wp:lineTo x="0" y="21010"/>
              <wp:lineTo x="21455" y="21010"/>
              <wp:lineTo x="21455"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099"/>
                  <a:stretch>
                    <a:fillRect/>
                  </a:stretch>
                </pic:blipFill>
                <pic:spPr bwMode="auto">
                  <a:xfrm>
                    <a:off x="0" y="0"/>
                    <a:ext cx="1802765" cy="7442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D06E3D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5269F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4708D2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936CB6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E7EC2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4299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3AF2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0A053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E26D6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B969D7A"/>
    <w:lvl w:ilvl="0">
      <w:start w:val="1"/>
      <w:numFmt w:val="bullet"/>
      <w:lvlText w:val=""/>
      <w:lvlJc w:val="left"/>
      <w:pPr>
        <w:tabs>
          <w:tab w:val="num" w:pos="360"/>
        </w:tabs>
        <w:ind w:left="360" w:hanging="360"/>
      </w:pPr>
      <w:rPr>
        <w:rFonts w:ascii="Symbol" w:hAnsi="Symbol" w:hint="default"/>
      </w:rPr>
    </w:lvl>
  </w:abstractNum>
  <w:abstractNum w:abstractNumId="10">
    <w:nsid w:val="103F0130"/>
    <w:multiLevelType w:val="hybridMultilevel"/>
    <w:tmpl w:val="951A6F1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54C4472"/>
    <w:multiLevelType w:val="hybridMultilevel"/>
    <w:tmpl w:val="3570941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41D32E5"/>
    <w:multiLevelType w:val="multilevel"/>
    <w:tmpl w:val="728288D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D62E05"/>
    <w:multiLevelType w:val="multilevel"/>
    <w:tmpl w:val="DE48F0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4BEB3EC0"/>
    <w:multiLevelType w:val="hybridMultilevel"/>
    <w:tmpl w:val="F78C498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5DFC4A67"/>
    <w:multiLevelType w:val="hybridMultilevel"/>
    <w:tmpl w:val="487402D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67200243"/>
    <w:multiLevelType w:val="hybridMultilevel"/>
    <w:tmpl w:val="06289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5E3EBE"/>
    <w:multiLevelType w:val="hybridMultilevel"/>
    <w:tmpl w:val="9BD82138"/>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
    <w:nsid w:val="69D96591"/>
    <w:multiLevelType w:val="hybridMultilevel"/>
    <w:tmpl w:val="526C883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71326938"/>
    <w:multiLevelType w:val="hybridMultilevel"/>
    <w:tmpl w:val="264E02CA"/>
    <w:lvl w:ilvl="0" w:tplc="90A0BF8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6"/>
  </w:num>
  <w:num w:numId="2">
    <w:abstractNumId w:val="10"/>
  </w:num>
  <w:num w:numId="3">
    <w:abstractNumId w:val="18"/>
  </w:num>
  <w:num w:numId="4">
    <w:abstractNumId w:val="15"/>
  </w:num>
  <w:num w:numId="5">
    <w:abstractNumId w:val="11"/>
  </w:num>
  <w:num w:numId="6">
    <w:abstractNumId w:val="14"/>
  </w:num>
  <w:num w:numId="7">
    <w:abstractNumId w:val="1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13"/>
  </w:num>
  <w:num w:numId="20">
    <w:abstractNumId w:val="19"/>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xN7WwNDA1NbG0NLVU0lEKTi0uzszPAykwrQUACBElSywAAAA="/>
  </w:docVars>
  <w:rsids>
    <w:rsidRoot w:val="005324CB"/>
    <w:rsid w:val="000048A1"/>
    <w:rsid w:val="00005AF2"/>
    <w:rsid w:val="00005C99"/>
    <w:rsid w:val="0001036D"/>
    <w:rsid w:val="0001256C"/>
    <w:rsid w:val="00013080"/>
    <w:rsid w:val="0001692B"/>
    <w:rsid w:val="00020B20"/>
    <w:rsid w:val="00023C84"/>
    <w:rsid w:val="000323F5"/>
    <w:rsid w:val="00034605"/>
    <w:rsid w:val="00034C6E"/>
    <w:rsid w:val="00036BF8"/>
    <w:rsid w:val="00040A0D"/>
    <w:rsid w:val="000504DE"/>
    <w:rsid w:val="000529B6"/>
    <w:rsid w:val="00053436"/>
    <w:rsid w:val="000556EA"/>
    <w:rsid w:val="0005613E"/>
    <w:rsid w:val="00056729"/>
    <w:rsid w:val="00064432"/>
    <w:rsid w:val="00064E40"/>
    <w:rsid w:val="00066B11"/>
    <w:rsid w:val="00071706"/>
    <w:rsid w:val="0007761C"/>
    <w:rsid w:val="00080DF0"/>
    <w:rsid w:val="00081CC4"/>
    <w:rsid w:val="0008399D"/>
    <w:rsid w:val="00086F5F"/>
    <w:rsid w:val="00087FD4"/>
    <w:rsid w:val="00090D52"/>
    <w:rsid w:val="0009112A"/>
    <w:rsid w:val="00094815"/>
    <w:rsid w:val="000A1D42"/>
    <w:rsid w:val="000A3AB1"/>
    <w:rsid w:val="000A4C59"/>
    <w:rsid w:val="000B3DAA"/>
    <w:rsid w:val="000B7A1E"/>
    <w:rsid w:val="000C08D4"/>
    <w:rsid w:val="000C662D"/>
    <w:rsid w:val="000D3045"/>
    <w:rsid w:val="000D50A6"/>
    <w:rsid w:val="000D5687"/>
    <w:rsid w:val="000D6933"/>
    <w:rsid w:val="000E194E"/>
    <w:rsid w:val="000F1969"/>
    <w:rsid w:val="000F3397"/>
    <w:rsid w:val="000F6F87"/>
    <w:rsid w:val="0010360D"/>
    <w:rsid w:val="00105287"/>
    <w:rsid w:val="001072BD"/>
    <w:rsid w:val="00110B2D"/>
    <w:rsid w:val="00112596"/>
    <w:rsid w:val="001145A7"/>
    <w:rsid w:val="00131257"/>
    <w:rsid w:val="001371B5"/>
    <w:rsid w:val="00141DCC"/>
    <w:rsid w:val="001518BE"/>
    <w:rsid w:val="00151C38"/>
    <w:rsid w:val="001567A4"/>
    <w:rsid w:val="0016522F"/>
    <w:rsid w:val="00181704"/>
    <w:rsid w:val="00184F03"/>
    <w:rsid w:val="001910E1"/>
    <w:rsid w:val="00192847"/>
    <w:rsid w:val="0019465C"/>
    <w:rsid w:val="00194695"/>
    <w:rsid w:val="00194A00"/>
    <w:rsid w:val="001A14A1"/>
    <w:rsid w:val="001A3F7C"/>
    <w:rsid w:val="001A738F"/>
    <w:rsid w:val="001B0541"/>
    <w:rsid w:val="001B0ED7"/>
    <w:rsid w:val="001B2B29"/>
    <w:rsid w:val="001B54F9"/>
    <w:rsid w:val="001C0162"/>
    <w:rsid w:val="001C21F4"/>
    <w:rsid w:val="001C6368"/>
    <w:rsid w:val="001D01CA"/>
    <w:rsid w:val="001D0E3E"/>
    <w:rsid w:val="001D135D"/>
    <w:rsid w:val="001D4133"/>
    <w:rsid w:val="001D4BA5"/>
    <w:rsid w:val="001D6B91"/>
    <w:rsid w:val="001E05F8"/>
    <w:rsid w:val="001E3EF9"/>
    <w:rsid w:val="001E4EB1"/>
    <w:rsid w:val="001E536A"/>
    <w:rsid w:val="001F02B5"/>
    <w:rsid w:val="001F2307"/>
    <w:rsid w:val="001F27EB"/>
    <w:rsid w:val="001F379A"/>
    <w:rsid w:val="001F437F"/>
    <w:rsid w:val="001F5838"/>
    <w:rsid w:val="001F6601"/>
    <w:rsid w:val="00201DDC"/>
    <w:rsid w:val="00207C4F"/>
    <w:rsid w:val="00210123"/>
    <w:rsid w:val="00220ED7"/>
    <w:rsid w:val="002230EC"/>
    <w:rsid w:val="00224ACA"/>
    <w:rsid w:val="00224D50"/>
    <w:rsid w:val="00260546"/>
    <w:rsid w:val="00260C49"/>
    <w:rsid w:val="00260FCC"/>
    <w:rsid w:val="00261FD2"/>
    <w:rsid w:val="00263209"/>
    <w:rsid w:val="00263C57"/>
    <w:rsid w:val="00267886"/>
    <w:rsid w:val="00271963"/>
    <w:rsid w:val="00274BA2"/>
    <w:rsid w:val="00281BEE"/>
    <w:rsid w:val="00282DBF"/>
    <w:rsid w:val="00284D0B"/>
    <w:rsid w:val="0028559E"/>
    <w:rsid w:val="00291CA8"/>
    <w:rsid w:val="00291E0C"/>
    <w:rsid w:val="00292D22"/>
    <w:rsid w:val="002975EF"/>
    <w:rsid w:val="002A3765"/>
    <w:rsid w:val="002A40A4"/>
    <w:rsid w:val="002A4FC2"/>
    <w:rsid w:val="002B3B00"/>
    <w:rsid w:val="002B4EA1"/>
    <w:rsid w:val="002B690E"/>
    <w:rsid w:val="002C1299"/>
    <w:rsid w:val="002C2427"/>
    <w:rsid w:val="002C2E1B"/>
    <w:rsid w:val="002C4488"/>
    <w:rsid w:val="002D5833"/>
    <w:rsid w:val="002D58BE"/>
    <w:rsid w:val="002D7FC1"/>
    <w:rsid w:val="002E744B"/>
    <w:rsid w:val="002F0882"/>
    <w:rsid w:val="002F1847"/>
    <w:rsid w:val="002F367C"/>
    <w:rsid w:val="002F5D60"/>
    <w:rsid w:val="0030075E"/>
    <w:rsid w:val="003053EB"/>
    <w:rsid w:val="003059BB"/>
    <w:rsid w:val="00310004"/>
    <w:rsid w:val="00312334"/>
    <w:rsid w:val="003304D1"/>
    <w:rsid w:val="00330B06"/>
    <w:rsid w:val="00331054"/>
    <w:rsid w:val="00336064"/>
    <w:rsid w:val="00352806"/>
    <w:rsid w:val="00356CDE"/>
    <w:rsid w:val="003646AE"/>
    <w:rsid w:val="00365E9A"/>
    <w:rsid w:val="003672B5"/>
    <w:rsid w:val="0036766F"/>
    <w:rsid w:val="00370F97"/>
    <w:rsid w:val="0037180A"/>
    <w:rsid w:val="00373BBC"/>
    <w:rsid w:val="00377980"/>
    <w:rsid w:val="003831A1"/>
    <w:rsid w:val="00385A21"/>
    <w:rsid w:val="00393659"/>
    <w:rsid w:val="00396C90"/>
    <w:rsid w:val="003A4913"/>
    <w:rsid w:val="003A56D7"/>
    <w:rsid w:val="003A5DD1"/>
    <w:rsid w:val="003A7619"/>
    <w:rsid w:val="003B2FE4"/>
    <w:rsid w:val="003B56AC"/>
    <w:rsid w:val="003B589A"/>
    <w:rsid w:val="003C5DA7"/>
    <w:rsid w:val="003D2C7C"/>
    <w:rsid w:val="003D4E39"/>
    <w:rsid w:val="003D50DE"/>
    <w:rsid w:val="003E327C"/>
    <w:rsid w:val="003E4516"/>
    <w:rsid w:val="003E4BC5"/>
    <w:rsid w:val="003F05E9"/>
    <w:rsid w:val="0040057F"/>
    <w:rsid w:val="004015A5"/>
    <w:rsid w:val="004057DA"/>
    <w:rsid w:val="00406C80"/>
    <w:rsid w:val="00416016"/>
    <w:rsid w:val="004162C9"/>
    <w:rsid w:val="00425ED6"/>
    <w:rsid w:val="0042602C"/>
    <w:rsid w:val="004274BE"/>
    <w:rsid w:val="00434EFD"/>
    <w:rsid w:val="004448A3"/>
    <w:rsid w:val="0045113B"/>
    <w:rsid w:val="00451768"/>
    <w:rsid w:val="00452402"/>
    <w:rsid w:val="00452B1E"/>
    <w:rsid w:val="0045421D"/>
    <w:rsid w:val="004556E7"/>
    <w:rsid w:val="00455810"/>
    <w:rsid w:val="00455B70"/>
    <w:rsid w:val="00463663"/>
    <w:rsid w:val="004645A3"/>
    <w:rsid w:val="00472FF2"/>
    <w:rsid w:val="00475EF2"/>
    <w:rsid w:val="00476AF5"/>
    <w:rsid w:val="00480099"/>
    <w:rsid w:val="0048246C"/>
    <w:rsid w:val="004825A8"/>
    <w:rsid w:val="00482954"/>
    <w:rsid w:val="00482E84"/>
    <w:rsid w:val="004839D7"/>
    <w:rsid w:val="00483D86"/>
    <w:rsid w:val="00485C30"/>
    <w:rsid w:val="00490E6D"/>
    <w:rsid w:val="00497AEA"/>
    <w:rsid w:val="004A0472"/>
    <w:rsid w:val="004A1C66"/>
    <w:rsid w:val="004A440E"/>
    <w:rsid w:val="004A7676"/>
    <w:rsid w:val="004B11DF"/>
    <w:rsid w:val="004B33DD"/>
    <w:rsid w:val="004B5704"/>
    <w:rsid w:val="004C072A"/>
    <w:rsid w:val="004C5226"/>
    <w:rsid w:val="004D17BC"/>
    <w:rsid w:val="004D2AEE"/>
    <w:rsid w:val="004D3B93"/>
    <w:rsid w:val="004E1178"/>
    <w:rsid w:val="004E1DE4"/>
    <w:rsid w:val="004E43ED"/>
    <w:rsid w:val="004F3366"/>
    <w:rsid w:val="004F46E0"/>
    <w:rsid w:val="004F50C6"/>
    <w:rsid w:val="00502C3F"/>
    <w:rsid w:val="00503996"/>
    <w:rsid w:val="0050557D"/>
    <w:rsid w:val="005077DE"/>
    <w:rsid w:val="00511694"/>
    <w:rsid w:val="00514FFA"/>
    <w:rsid w:val="005166E2"/>
    <w:rsid w:val="00516B23"/>
    <w:rsid w:val="005179B9"/>
    <w:rsid w:val="00522FBA"/>
    <w:rsid w:val="00525B08"/>
    <w:rsid w:val="0053036F"/>
    <w:rsid w:val="005313AD"/>
    <w:rsid w:val="005324CB"/>
    <w:rsid w:val="0053310B"/>
    <w:rsid w:val="005479C4"/>
    <w:rsid w:val="00547E70"/>
    <w:rsid w:val="005572D8"/>
    <w:rsid w:val="00570AB9"/>
    <w:rsid w:val="00572C8E"/>
    <w:rsid w:val="00577A23"/>
    <w:rsid w:val="0058613B"/>
    <w:rsid w:val="0058720D"/>
    <w:rsid w:val="00593B1B"/>
    <w:rsid w:val="005A0BFC"/>
    <w:rsid w:val="005A1BB6"/>
    <w:rsid w:val="005A1FB6"/>
    <w:rsid w:val="005A2E74"/>
    <w:rsid w:val="005B136F"/>
    <w:rsid w:val="005B3629"/>
    <w:rsid w:val="005B60CE"/>
    <w:rsid w:val="005D2749"/>
    <w:rsid w:val="005D3517"/>
    <w:rsid w:val="005D3BD7"/>
    <w:rsid w:val="005D6509"/>
    <w:rsid w:val="005E1918"/>
    <w:rsid w:val="005E5A42"/>
    <w:rsid w:val="005E6823"/>
    <w:rsid w:val="005F56CF"/>
    <w:rsid w:val="005F6CBD"/>
    <w:rsid w:val="00610605"/>
    <w:rsid w:val="00621D05"/>
    <w:rsid w:val="00634AA2"/>
    <w:rsid w:val="0064044B"/>
    <w:rsid w:val="00641751"/>
    <w:rsid w:val="00650305"/>
    <w:rsid w:val="0065244C"/>
    <w:rsid w:val="00653160"/>
    <w:rsid w:val="00655C97"/>
    <w:rsid w:val="00660723"/>
    <w:rsid w:val="00662052"/>
    <w:rsid w:val="00666322"/>
    <w:rsid w:val="006771EC"/>
    <w:rsid w:val="00681C2C"/>
    <w:rsid w:val="00683970"/>
    <w:rsid w:val="0069449F"/>
    <w:rsid w:val="00696857"/>
    <w:rsid w:val="00697EAD"/>
    <w:rsid w:val="006A39AD"/>
    <w:rsid w:val="006A5411"/>
    <w:rsid w:val="006A5C1A"/>
    <w:rsid w:val="006A5D0B"/>
    <w:rsid w:val="006A6CF5"/>
    <w:rsid w:val="006B11E4"/>
    <w:rsid w:val="006B2CFF"/>
    <w:rsid w:val="006B4CA3"/>
    <w:rsid w:val="006D03AD"/>
    <w:rsid w:val="006D376D"/>
    <w:rsid w:val="006D6098"/>
    <w:rsid w:val="006D6CF3"/>
    <w:rsid w:val="006D6D63"/>
    <w:rsid w:val="006D6FD2"/>
    <w:rsid w:val="006E3C93"/>
    <w:rsid w:val="006E4ED5"/>
    <w:rsid w:val="006E59A1"/>
    <w:rsid w:val="006E5CF2"/>
    <w:rsid w:val="006F24FB"/>
    <w:rsid w:val="006F6026"/>
    <w:rsid w:val="006F6310"/>
    <w:rsid w:val="00700A08"/>
    <w:rsid w:val="00700A3E"/>
    <w:rsid w:val="007032CA"/>
    <w:rsid w:val="00703E57"/>
    <w:rsid w:val="00704E10"/>
    <w:rsid w:val="00705026"/>
    <w:rsid w:val="00705A40"/>
    <w:rsid w:val="00711811"/>
    <w:rsid w:val="00716286"/>
    <w:rsid w:val="007214FE"/>
    <w:rsid w:val="0072489C"/>
    <w:rsid w:val="00727E0B"/>
    <w:rsid w:val="00730E77"/>
    <w:rsid w:val="007317EC"/>
    <w:rsid w:val="007524FE"/>
    <w:rsid w:val="00753BA7"/>
    <w:rsid w:val="007548A2"/>
    <w:rsid w:val="007551D9"/>
    <w:rsid w:val="00756B6A"/>
    <w:rsid w:val="00761C29"/>
    <w:rsid w:val="00761E58"/>
    <w:rsid w:val="00764BF1"/>
    <w:rsid w:val="007717EA"/>
    <w:rsid w:val="00773207"/>
    <w:rsid w:val="00776D37"/>
    <w:rsid w:val="00782971"/>
    <w:rsid w:val="00784DB0"/>
    <w:rsid w:val="00787065"/>
    <w:rsid w:val="00787BCF"/>
    <w:rsid w:val="00790E27"/>
    <w:rsid w:val="00793BB8"/>
    <w:rsid w:val="00796E30"/>
    <w:rsid w:val="007A5F7C"/>
    <w:rsid w:val="007B0576"/>
    <w:rsid w:val="007B5597"/>
    <w:rsid w:val="007B6418"/>
    <w:rsid w:val="007C4141"/>
    <w:rsid w:val="007D4C4D"/>
    <w:rsid w:val="007D6D6E"/>
    <w:rsid w:val="007D72ED"/>
    <w:rsid w:val="007D7D27"/>
    <w:rsid w:val="007E7BE0"/>
    <w:rsid w:val="007F05B1"/>
    <w:rsid w:val="007F311D"/>
    <w:rsid w:val="007F3E72"/>
    <w:rsid w:val="007F4C32"/>
    <w:rsid w:val="007F5201"/>
    <w:rsid w:val="007F74B4"/>
    <w:rsid w:val="008018C1"/>
    <w:rsid w:val="008121B9"/>
    <w:rsid w:val="0082739A"/>
    <w:rsid w:val="00835716"/>
    <w:rsid w:val="008407B0"/>
    <w:rsid w:val="0084146A"/>
    <w:rsid w:val="00847560"/>
    <w:rsid w:val="00850459"/>
    <w:rsid w:val="00854380"/>
    <w:rsid w:val="008549FC"/>
    <w:rsid w:val="008565A1"/>
    <w:rsid w:val="008639D1"/>
    <w:rsid w:val="00863D0A"/>
    <w:rsid w:val="00863F03"/>
    <w:rsid w:val="00865A88"/>
    <w:rsid w:val="00866A35"/>
    <w:rsid w:val="008716F4"/>
    <w:rsid w:val="00882AF8"/>
    <w:rsid w:val="008838D6"/>
    <w:rsid w:val="00883FA2"/>
    <w:rsid w:val="00886762"/>
    <w:rsid w:val="00886C34"/>
    <w:rsid w:val="00890FB4"/>
    <w:rsid w:val="008A052F"/>
    <w:rsid w:val="008A0608"/>
    <w:rsid w:val="008A7B22"/>
    <w:rsid w:val="008B713C"/>
    <w:rsid w:val="008C0118"/>
    <w:rsid w:val="008C43DC"/>
    <w:rsid w:val="008D1B61"/>
    <w:rsid w:val="008D44DD"/>
    <w:rsid w:val="008D56B9"/>
    <w:rsid w:val="008D774E"/>
    <w:rsid w:val="008E0BD5"/>
    <w:rsid w:val="008E24EA"/>
    <w:rsid w:val="008E2D32"/>
    <w:rsid w:val="008E311B"/>
    <w:rsid w:val="008E4869"/>
    <w:rsid w:val="008E75D8"/>
    <w:rsid w:val="008F577C"/>
    <w:rsid w:val="008F57E3"/>
    <w:rsid w:val="00906C0D"/>
    <w:rsid w:val="00907C14"/>
    <w:rsid w:val="009166C6"/>
    <w:rsid w:val="00922B45"/>
    <w:rsid w:val="00924A73"/>
    <w:rsid w:val="009253B7"/>
    <w:rsid w:val="00931607"/>
    <w:rsid w:val="00943CAF"/>
    <w:rsid w:val="009450C4"/>
    <w:rsid w:val="009477BA"/>
    <w:rsid w:val="00951A88"/>
    <w:rsid w:val="00960D26"/>
    <w:rsid w:val="00961E6E"/>
    <w:rsid w:val="009629D4"/>
    <w:rsid w:val="00967D27"/>
    <w:rsid w:val="00993DEB"/>
    <w:rsid w:val="00996819"/>
    <w:rsid w:val="0099785D"/>
    <w:rsid w:val="009A2719"/>
    <w:rsid w:val="009A28A8"/>
    <w:rsid w:val="009B5830"/>
    <w:rsid w:val="009C25A9"/>
    <w:rsid w:val="009D0083"/>
    <w:rsid w:val="009D5499"/>
    <w:rsid w:val="009E1C83"/>
    <w:rsid w:val="009E2E9B"/>
    <w:rsid w:val="009E7C09"/>
    <w:rsid w:val="009F0655"/>
    <w:rsid w:val="009F4157"/>
    <w:rsid w:val="009F466A"/>
    <w:rsid w:val="009F4DA0"/>
    <w:rsid w:val="00A04DF9"/>
    <w:rsid w:val="00A05717"/>
    <w:rsid w:val="00A06307"/>
    <w:rsid w:val="00A1375E"/>
    <w:rsid w:val="00A1517B"/>
    <w:rsid w:val="00A24C61"/>
    <w:rsid w:val="00A266C9"/>
    <w:rsid w:val="00A30A53"/>
    <w:rsid w:val="00A348FC"/>
    <w:rsid w:val="00A412A9"/>
    <w:rsid w:val="00A52603"/>
    <w:rsid w:val="00A60541"/>
    <w:rsid w:val="00A60A3B"/>
    <w:rsid w:val="00A61452"/>
    <w:rsid w:val="00A61CD3"/>
    <w:rsid w:val="00A6240B"/>
    <w:rsid w:val="00A6580D"/>
    <w:rsid w:val="00A707A7"/>
    <w:rsid w:val="00A709C2"/>
    <w:rsid w:val="00A71B4A"/>
    <w:rsid w:val="00A75195"/>
    <w:rsid w:val="00A75F13"/>
    <w:rsid w:val="00A80942"/>
    <w:rsid w:val="00A80AA0"/>
    <w:rsid w:val="00A81B48"/>
    <w:rsid w:val="00A826F1"/>
    <w:rsid w:val="00A843C2"/>
    <w:rsid w:val="00A96429"/>
    <w:rsid w:val="00AB2918"/>
    <w:rsid w:val="00AB2B00"/>
    <w:rsid w:val="00AB74AE"/>
    <w:rsid w:val="00AD6892"/>
    <w:rsid w:val="00AE6A68"/>
    <w:rsid w:val="00AF087F"/>
    <w:rsid w:val="00AF1377"/>
    <w:rsid w:val="00AF6563"/>
    <w:rsid w:val="00AF726A"/>
    <w:rsid w:val="00B02DA1"/>
    <w:rsid w:val="00B051D4"/>
    <w:rsid w:val="00B05827"/>
    <w:rsid w:val="00B1200F"/>
    <w:rsid w:val="00B12F7B"/>
    <w:rsid w:val="00B15BEE"/>
    <w:rsid w:val="00B202CF"/>
    <w:rsid w:val="00B20A7C"/>
    <w:rsid w:val="00B217A3"/>
    <w:rsid w:val="00B21E59"/>
    <w:rsid w:val="00B31565"/>
    <w:rsid w:val="00B32163"/>
    <w:rsid w:val="00B33DDD"/>
    <w:rsid w:val="00B36551"/>
    <w:rsid w:val="00B40EBF"/>
    <w:rsid w:val="00B4176A"/>
    <w:rsid w:val="00B422E7"/>
    <w:rsid w:val="00B42A49"/>
    <w:rsid w:val="00B43FA0"/>
    <w:rsid w:val="00B46508"/>
    <w:rsid w:val="00B53A13"/>
    <w:rsid w:val="00B55688"/>
    <w:rsid w:val="00B569C9"/>
    <w:rsid w:val="00B56E23"/>
    <w:rsid w:val="00B57CDF"/>
    <w:rsid w:val="00B63A30"/>
    <w:rsid w:val="00B67F48"/>
    <w:rsid w:val="00B7296B"/>
    <w:rsid w:val="00B7408D"/>
    <w:rsid w:val="00B863C2"/>
    <w:rsid w:val="00B91404"/>
    <w:rsid w:val="00B9200A"/>
    <w:rsid w:val="00B9247B"/>
    <w:rsid w:val="00BA0D02"/>
    <w:rsid w:val="00BA0E0F"/>
    <w:rsid w:val="00BA48B0"/>
    <w:rsid w:val="00BA50F6"/>
    <w:rsid w:val="00BA5965"/>
    <w:rsid w:val="00BA5A39"/>
    <w:rsid w:val="00BB0A0B"/>
    <w:rsid w:val="00BB10E1"/>
    <w:rsid w:val="00BB2A8E"/>
    <w:rsid w:val="00BB6C6A"/>
    <w:rsid w:val="00BB71AA"/>
    <w:rsid w:val="00BC07E7"/>
    <w:rsid w:val="00BC48E1"/>
    <w:rsid w:val="00BD6C76"/>
    <w:rsid w:val="00BD761E"/>
    <w:rsid w:val="00BE10F2"/>
    <w:rsid w:val="00BE1DCF"/>
    <w:rsid w:val="00BE4D5C"/>
    <w:rsid w:val="00BE5CF8"/>
    <w:rsid w:val="00BF0F9D"/>
    <w:rsid w:val="00BF527C"/>
    <w:rsid w:val="00BF6DBC"/>
    <w:rsid w:val="00BF781A"/>
    <w:rsid w:val="00C0534C"/>
    <w:rsid w:val="00C064D5"/>
    <w:rsid w:val="00C11D98"/>
    <w:rsid w:val="00C154A0"/>
    <w:rsid w:val="00C238A8"/>
    <w:rsid w:val="00C27328"/>
    <w:rsid w:val="00C31935"/>
    <w:rsid w:val="00C31C2C"/>
    <w:rsid w:val="00C361DF"/>
    <w:rsid w:val="00C40A87"/>
    <w:rsid w:val="00C43153"/>
    <w:rsid w:val="00C439FE"/>
    <w:rsid w:val="00C455FF"/>
    <w:rsid w:val="00C46EE8"/>
    <w:rsid w:val="00C47777"/>
    <w:rsid w:val="00C477C1"/>
    <w:rsid w:val="00C47D65"/>
    <w:rsid w:val="00C53CAC"/>
    <w:rsid w:val="00C57338"/>
    <w:rsid w:val="00C60264"/>
    <w:rsid w:val="00C6100C"/>
    <w:rsid w:val="00C721F5"/>
    <w:rsid w:val="00C77FA1"/>
    <w:rsid w:val="00C84204"/>
    <w:rsid w:val="00C861FC"/>
    <w:rsid w:val="00C877A7"/>
    <w:rsid w:val="00C9648B"/>
    <w:rsid w:val="00C96507"/>
    <w:rsid w:val="00C96CFF"/>
    <w:rsid w:val="00CA495E"/>
    <w:rsid w:val="00CA6CDC"/>
    <w:rsid w:val="00CB1F69"/>
    <w:rsid w:val="00CB69FF"/>
    <w:rsid w:val="00CC0840"/>
    <w:rsid w:val="00CC0F99"/>
    <w:rsid w:val="00CC49F3"/>
    <w:rsid w:val="00CC7A2D"/>
    <w:rsid w:val="00CD0DC7"/>
    <w:rsid w:val="00CD2FA4"/>
    <w:rsid w:val="00CD3C9E"/>
    <w:rsid w:val="00CD7EBC"/>
    <w:rsid w:val="00CE0461"/>
    <w:rsid w:val="00CE4094"/>
    <w:rsid w:val="00CE6491"/>
    <w:rsid w:val="00CF6820"/>
    <w:rsid w:val="00CF6E33"/>
    <w:rsid w:val="00D00DB8"/>
    <w:rsid w:val="00D1159E"/>
    <w:rsid w:val="00D12CD0"/>
    <w:rsid w:val="00D21AB1"/>
    <w:rsid w:val="00D23F4E"/>
    <w:rsid w:val="00D277CA"/>
    <w:rsid w:val="00D31E89"/>
    <w:rsid w:val="00D320F5"/>
    <w:rsid w:val="00D37DF3"/>
    <w:rsid w:val="00D414C9"/>
    <w:rsid w:val="00D41BFC"/>
    <w:rsid w:val="00D4336A"/>
    <w:rsid w:val="00D50C0A"/>
    <w:rsid w:val="00D656A4"/>
    <w:rsid w:val="00D67D99"/>
    <w:rsid w:val="00D702FF"/>
    <w:rsid w:val="00D85445"/>
    <w:rsid w:val="00D8570D"/>
    <w:rsid w:val="00D91F36"/>
    <w:rsid w:val="00D96309"/>
    <w:rsid w:val="00D97A4C"/>
    <w:rsid w:val="00DA1BA1"/>
    <w:rsid w:val="00DA5093"/>
    <w:rsid w:val="00DA6AD1"/>
    <w:rsid w:val="00DB19AD"/>
    <w:rsid w:val="00DB28E1"/>
    <w:rsid w:val="00DB79E0"/>
    <w:rsid w:val="00DC40FE"/>
    <w:rsid w:val="00DD0EF7"/>
    <w:rsid w:val="00DD4E3F"/>
    <w:rsid w:val="00DD68A8"/>
    <w:rsid w:val="00DE1276"/>
    <w:rsid w:val="00DE159F"/>
    <w:rsid w:val="00DE1F17"/>
    <w:rsid w:val="00DF06D0"/>
    <w:rsid w:val="00DF6DC8"/>
    <w:rsid w:val="00E002B2"/>
    <w:rsid w:val="00E02DC8"/>
    <w:rsid w:val="00E03116"/>
    <w:rsid w:val="00E039E9"/>
    <w:rsid w:val="00E046B8"/>
    <w:rsid w:val="00E05291"/>
    <w:rsid w:val="00E07022"/>
    <w:rsid w:val="00E150E4"/>
    <w:rsid w:val="00E17163"/>
    <w:rsid w:val="00E21AC0"/>
    <w:rsid w:val="00E23F46"/>
    <w:rsid w:val="00E24FB4"/>
    <w:rsid w:val="00E26E96"/>
    <w:rsid w:val="00E37A5E"/>
    <w:rsid w:val="00E40DDA"/>
    <w:rsid w:val="00E43173"/>
    <w:rsid w:val="00E4731B"/>
    <w:rsid w:val="00E50690"/>
    <w:rsid w:val="00E516FC"/>
    <w:rsid w:val="00E54C72"/>
    <w:rsid w:val="00E57B98"/>
    <w:rsid w:val="00E601AC"/>
    <w:rsid w:val="00E620CE"/>
    <w:rsid w:val="00E63C12"/>
    <w:rsid w:val="00E65085"/>
    <w:rsid w:val="00E67925"/>
    <w:rsid w:val="00E74BE4"/>
    <w:rsid w:val="00E76F65"/>
    <w:rsid w:val="00E802B8"/>
    <w:rsid w:val="00E87F28"/>
    <w:rsid w:val="00E90E24"/>
    <w:rsid w:val="00E92551"/>
    <w:rsid w:val="00E947A2"/>
    <w:rsid w:val="00E949A8"/>
    <w:rsid w:val="00E97EA9"/>
    <w:rsid w:val="00EA3CDF"/>
    <w:rsid w:val="00EA4537"/>
    <w:rsid w:val="00EA5430"/>
    <w:rsid w:val="00EA58DE"/>
    <w:rsid w:val="00EB353B"/>
    <w:rsid w:val="00EC0734"/>
    <w:rsid w:val="00EC5945"/>
    <w:rsid w:val="00EC5A47"/>
    <w:rsid w:val="00EC7432"/>
    <w:rsid w:val="00ED13FE"/>
    <w:rsid w:val="00ED2CC4"/>
    <w:rsid w:val="00EE4AA3"/>
    <w:rsid w:val="00F00020"/>
    <w:rsid w:val="00F10835"/>
    <w:rsid w:val="00F120E8"/>
    <w:rsid w:val="00F133EB"/>
    <w:rsid w:val="00F21AE8"/>
    <w:rsid w:val="00F27551"/>
    <w:rsid w:val="00F33CE2"/>
    <w:rsid w:val="00F346C9"/>
    <w:rsid w:val="00F360C2"/>
    <w:rsid w:val="00F36679"/>
    <w:rsid w:val="00F42473"/>
    <w:rsid w:val="00F44F1A"/>
    <w:rsid w:val="00F525B0"/>
    <w:rsid w:val="00F53396"/>
    <w:rsid w:val="00F54437"/>
    <w:rsid w:val="00F571C4"/>
    <w:rsid w:val="00F606C2"/>
    <w:rsid w:val="00F6074C"/>
    <w:rsid w:val="00F61EC3"/>
    <w:rsid w:val="00F75578"/>
    <w:rsid w:val="00F80E47"/>
    <w:rsid w:val="00F86F26"/>
    <w:rsid w:val="00F92DFF"/>
    <w:rsid w:val="00F94096"/>
    <w:rsid w:val="00FA2884"/>
    <w:rsid w:val="00FA3290"/>
    <w:rsid w:val="00FB6C7B"/>
    <w:rsid w:val="00FB7AB5"/>
    <w:rsid w:val="00FC0165"/>
    <w:rsid w:val="00FC025E"/>
    <w:rsid w:val="00FC0C2B"/>
    <w:rsid w:val="00FC1614"/>
    <w:rsid w:val="00FC19B2"/>
    <w:rsid w:val="00FC7024"/>
    <w:rsid w:val="00FD2887"/>
    <w:rsid w:val="00FD2949"/>
    <w:rsid w:val="00FD40DD"/>
    <w:rsid w:val="00FE4BF0"/>
    <w:rsid w:val="00FF012D"/>
    <w:rsid w:val="00FF1B81"/>
    <w:rsid w:val="00FF4C9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0A6"/>
    <w:pPr>
      <w:spacing w:after="200" w:line="276" w:lineRule="auto"/>
    </w:pPr>
    <w:rPr>
      <w:sz w:val="22"/>
      <w:szCs w:val="22"/>
      <w:lang w:val="en-US" w:eastAsia="en-US"/>
    </w:rPr>
  </w:style>
  <w:style w:type="paragraph" w:styleId="Heading1">
    <w:name w:val="heading 1"/>
    <w:basedOn w:val="Normal"/>
    <w:next w:val="Normal"/>
    <w:link w:val="Heading1Char"/>
    <w:qFormat/>
    <w:locked/>
    <w:rsid w:val="007B6418"/>
    <w:pPr>
      <w:keepNext/>
      <w:numPr>
        <w:numId w:val="21"/>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locked/>
    <w:rsid w:val="00FF012D"/>
    <w:pPr>
      <w:keepNext/>
      <w:numPr>
        <w:ilvl w:val="1"/>
        <w:numId w:val="21"/>
      </w:numPr>
      <w:spacing w:before="240" w:after="60"/>
      <w:outlineLvl w:val="1"/>
    </w:pPr>
    <w:rPr>
      <w:rFonts w:ascii="Arial" w:eastAsia="Times New Roman" w:hAnsi="Arial" w:cs="Times New Roman"/>
      <w:b/>
      <w:bCs/>
      <w:i/>
      <w:iCs/>
      <w:sz w:val="24"/>
      <w:szCs w:val="28"/>
    </w:rPr>
  </w:style>
  <w:style w:type="paragraph" w:styleId="Heading3">
    <w:name w:val="heading 3"/>
    <w:basedOn w:val="Normal"/>
    <w:next w:val="Normal"/>
    <w:link w:val="Heading3Char"/>
    <w:semiHidden/>
    <w:unhideWhenUsed/>
    <w:qFormat/>
    <w:locked/>
    <w:rsid w:val="007B6418"/>
    <w:pPr>
      <w:keepNext/>
      <w:numPr>
        <w:ilvl w:val="2"/>
        <w:numId w:val="21"/>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locked/>
    <w:rsid w:val="007B6418"/>
    <w:pPr>
      <w:keepNext/>
      <w:numPr>
        <w:ilvl w:val="3"/>
        <w:numId w:val="21"/>
      </w:numPr>
      <w:spacing w:before="240" w:after="60"/>
      <w:outlineLvl w:val="3"/>
    </w:pPr>
    <w:rPr>
      <w:rFonts w:eastAsia="Times New Roman"/>
      <w:b/>
      <w:bCs/>
      <w:sz w:val="28"/>
      <w:szCs w:val="28"/>
    </w:rPr>
  </w:style>
  <w:style w:type="paragraph" w:styleId="Heading5">
    <w:name w:val="heading 5"/>
    <w:basedOn w:val="Normal"/>
    <w:next w:val="Normal"/>
    <w:link w:val="Heading5Char"/>
    <w:semiHidden/>
    <w:unhideWhenUsed/>
    <w:qFormat/>
    <w:locked/>
    <w:rsid w:val="007B6418"/>
    <w:pPr>
      <w:numPr>
        <w:ilvl w:val="4"/>
        <w:numId w:val="21"/>
      </w:numPr>
      <w:spacing w:before="240" w:after="60"/>
      <w:outlineLvl w:val="4"/>
    </w:pPr>
    <w:rPr>
      <w:rFonts w:eastAsia="Times New Roman"/>
      <w:b/>
      <w:bCs/>
      <w:i/>
      <w:iCs/>
      <w:sz w:val="26"/>
      <w:szCs w:val="26"/>
    </w:rPr>
  </w:style>
  <w:style w:type="paragraph" w:styleId="Heading6">
    <w:name w:val="heading 6"/>
    <w:basedOn w:val="Normal"/>
    <w:next w:val="Normal"/>
    <w:link w:val="Heading6Char"/>
    <w:semiHidden/>
    <w:unhideWhenUsed/>
    <w:qFormat/>
    <w:locked/>
    <w:rsid w:val="007B6418"/>
    <w:pPr>
      <w:numPr>
        <w:ilvl w:val="5"/>
        <w:numId w:val="21"/>
      </w:numPr>
      <w:spacing w:before="240" w:after="60"/>
      <w:outlineLvl w:val="5"/>
    </w:pPr>
    <w:rPr>
      <w:rFonts w:eastAsia="Times New Roman"/>
      <w:b/>
      <w:bCs/>
    </w:rPr>
  </w:style>
  <w:style w:type="paragraph" w:styleId="Heading7">
    <w:name w:val="heading 7"/>
    <w:basedOn w:val="Normal"/>
    <w:next w:val="Normal"/>
    <w:link w:val="Heading7Char"/>
    <w:semiHidden/>
    <w:unhideWhenUsed/>
    <w:qFormat/>
    <w:locked/>
    <w:rsid w:val="007B6418"/>
    <w:pPr>
      <w:numPr>
        <w:ilvl w:val="6"/>
        <w:numId w:val="21"/>
      </w:numPr>
      <w:spacing w:before="240" w:after="60"/>
      <w:outlineLvl w:val="6"/>
    </w:pPr>
    <w:rPr>
      <w:rFonts w:eastAsia="Times New Roman"/>
      <w:sz w:val="24"/>
      <w:szCs w:val="24"/>
    </w:rPr>
  </w:style>
  <w:style w:type="paragraph" w:styleId="Heading8">
    <w:name w:val="heading 8"/>
    <w:basedOn w:val="Normal"/>
    <w:next w:val="Normal"/>
    <w:link w:val="Heading8Char"/>
    <w:semiHidden/>
    <w:unhideWhenUsed/>
    <w:qFormat/>
    <w:locked/>
    <w:rsid w:val="007B6418"/>
    <w:pPr>
      <w:numPr>
        <w:ilvl w:val="7"/>
        <w:numId w:val="21"/>
      </w:numPr>
      <w:spacing w:before="240" w:after="60"/>
      <w:outlineLvl w:val="7"/>
    </w:pPr>
    <w:rPr>
      <w:rFonts w:eastAsia="Times New Roman"/>
      <w:i/>
      <w:iCs/>
      <w:sz w:val="24"/>
      <w:szCs w:val="24"/>
    </w:rPr>
  </w:style>
  <w:style w:type="paragraph" w:styleId="Heading9">
    <w:name w:val="heading 9"/>
    <w:basedOn w:val="Normal"/>
    <w:next w:val="Normal"/>
    <w:link w:val="Heading9Char"/>
    <w:semiHidden/>
    <w:unhideWhenUsed/>
    <w:qFormat/>
    <w:locked/>
    <w:rsid w:val="007B6418"/>
    <w:pPr>
      <w:numPr>
        <w:ilvl w:val="8"/>
        <w:numId w:val="21"/>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324CB"/>
    <w:pPr>
      <w:tabs>
        <w:tab w:val="center" w:pos="4680"/>
        <w:tab w:val="right" w:pos="9360"/>
      </w:tabs>
    </w:pPr>
    <w:rPr>
      <w:rFonts w:cs="Times New Roman"/>
      <w:szCs w:val="20"/>
      <w:lang w:val="en-GB" w:eastAsia="ja-JP"/>
    </w:rPr>
  </w:style>
  <w:style w:type="character" w:customStyle="1" w:styleId="HeaderChar">
    <w:name w:val="Header Char"/>
    <w:basedOn w:val="DefaultParagraphFont"/>
    <w:link w:val="Header"/>
    <w:uiPriority w:val="99"/>
    <w:locked/>
    <w:rsid w:val="005324CB"/>
    <w:rPr>
      <w:sz w:val="22"/>
    </w:rPr>
  </w:style>
  <w:style w:type="paragraph" w:styleId="Footer">
    <w:name w:val="footer"/>
    <w:basedOn w:val="Normal"/>
    <w:link w:val="FooterChar"/>
    <w:uiPriority w:val="99"/>
    <w:rsid w:val="005324CB"/>
    <w:pPr>
      <w:tabs>
        <w:tab w:val="center" w:pos="4680"/>
        <w:tab w:val="right" w:pos="9360"/>
      </w:tabs>
    </w:pPr>
    <w:rPr>
      <w:rFonts w:cs="Times New Roman"/>
      <w:szCs w:val="20"/>
      <w:lang w:val="en-GB" w:eastAsia="ja-JP"/>
    </w:rPr>
  </w:style>
  <w:style w:type="character" w:customStyle="1" w:styleId="FooterChar">
    <w:name w:val="Footer Char"/>
    <w:basedOn w:val="DefaultParagraphFont"/>
    <w:link w:val="Footer"/>
    <w:uiPriority w:val="99"/>
    <w:locked/>
    <w:rsid w:val="005324CB"/>
    <w:rPr>
      <w:sz w:val="22"/>
    </w:rPr>
  </w:style>
  <w:style w:type="character" w:styleId="Hyperlink">
    <w:name w:val="Hyperlink"/>
    <w:basedOn w:val="DefaultParagraphFont"/>
    <w:uiPriority w:val="99"/>
    <w:rsid w:val="008A0608"/>
    <w:rPr>
      <w:rFonts w:cs="Times New Roman"/>
      <w:color w:val="0000FF"/>
      <w:u w:val="single"/>
    </w:rPr>
  </w:style>
  <w:style w:type="character" w:styleId="FollowedHyperlink">
    <w:name w:val="FollowedHyperlink"/>
    <w:basedOn w:val="DefaultParagraphFont"/>
    <w:uiPriority w:val="99"/>
    <w:semiHidden/>
    <w:rsid w:val="008A0608"/>
    <w:rPr>
      <w:rFonts w:cs="Times New Roman"/>
      <w:color w:val="800080"/>
      <w:u w:val="single"/>
    </w:rPr>
  </w:style>
  <w:style w:type="paragraph" w:customStyle="1" w:styleId="xl67">
    <w:name w:val="xl6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68">
    <w:name w:val="xl68"/>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69">
    <w:name w:val="xl69"/>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70">
    <w:name w:val="xl70"/>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20"/>
      <w:szCs w:val="20"/>
    </w:rPr>
  </w:style>
  <w:style w:type="paragraph" w:customStyle="1" w:styleId="xl71">
    <w:name w:val="xl71"/>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72">
    <w:name w:val="xl7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73">
    <w:name w:val="xl7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i/>
      <w:iCs/>
      <w:sz w:val="20"/>
      <w:szCs w:val="20"/>
    </w:rPr>
  </w:style>
  <w:style w:type="paragraph" w:customStyle="1" w:styleId="xl74">
    <w:name w:val="xl74"/>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75">
    <w:name w:val="xl75"/>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76">
    <w:name w:val="xl7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77">
    <w:name w:val="xl7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78">
    <w:name w:val="xl78"/>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79">
    <w:name w:val="xl7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80">
    <w:name w:val="xl80"/>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b/>
      <w:bCs/>
      <w:sz w:val="20"/>
      <w:szCs w:val="20"/>
    </w:rPr>
  </w:style>
  <w:style w:type="paragraph" w:customStyle="1" w:styleId="xl81">
    <w:name w:val="xl81"/>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82">
    <w:name w:val="xl82"/>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83">
    <w:name w:val="xl83"/>
    <w:basedOn w:val="Normal"/>
    <w:uiPriority w:val="99"/>
    <w:rsid w:val="008A0608"/>
    <w:pPr>
      <w:pBdr>
        <w:right w:val="single" w:sz="8" w:space="0" w:color="auto"/>
      </w:pBdr>
      <w:spacing w:before="100" w:beforeAutospacing="1" w:after="100" w:afterAutospacing="1" w:line="240" w:lineRule="auto"/>
    </w:pPr>
    <w:rPr>
      <w:rFonts w:ascii="Arial" w:eastAsia="Times New Roman" w:hAnsi="Arial"/>
      <w:sz w:val="20"/>
      <w:szCs w:val="20"/>
    </w:rPr>
  </w:style>
  <w:style w:type="paragraph" w:customStyle="1" w:styleId="xl84">
    <w:name w:val="xl84"/>
    <w:basedOn w:val="Normal"/>
    <w:uiPriority w:val="99"/>
    <w:rsid w:val="008A060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85">
    <w:name w:val="xl85"/>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6">
    <w:name w:val="xl8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7">
    <w:name w:val="xl8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8">
    <w:name w:val="xl88"/>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9">
    <w:name w:val="xl8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90">
    <w:name w:val="xl90"/>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91">
    <w:name w:val="xl91"/>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20"/>
      <w:szCs w:val="20"/>
    </w:rPr>
  </w:style>
  <w:style w:type="paragraph" w:customStyle="1" w:styleId="xl92">
    <w:name w:val="xl9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20"/>
      <w:szCs w:val="20"/>
    </w:rPr>
  </w:style>
  <w:style w:type="paragraph" w:customStyle="1" w:styleId="xl93">
    <w:name w:val="xl9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94">
    <w:name w:val="xl94"/>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95">
    <w:name w:val="xl95"/>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96">
    <w:name w:val="xl9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97">
    <w:name w:val="xl9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98">
    <w:name w:val="xl98"/>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99">
    <w:name w:val="xl9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0">
    <w:name w:val="xl100"/>
    <w:basedOn w:val="Normal"/>
    <w:uiPriority w:val="99"/>
    <w:rsid w:val="008A0608"/>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sz w:val="20"/>
      <w:szCs w:val="20"/>
    </w:rPr>
  </w:style>
  <w:style w:type="paragraph" w:customStyle="1" w:styleId="xl101">
    <w:name w:val="xl101"/>
    <w:basedOn w:val="Normal"/>
    <w:uiPriority w:val="99"/>
    <w:rsid w:val="008A0608"/>
    <w:pPr>
      <w:spacing w:before="100" w:beforeAutospacing="1" w:after="100" w:afterAutospacing="1" w:line="240" w:lineRule="auto"/>
    </w:pPr>
    <w:rPr>
      <w:rFonts w:ascii="Arial" w:eastAsia="Times New Roman" w:hAnsi="Arial"/>
      <w:sz w:val="20"/>
      <w:szCs w:val="20"/>
    </w:rPr>
  </w:style>
  <w:style w:type="paragraph" w:customStyle="1" w:styleId="xl102">
    <w:name w:val="xl102"/>
    <w:basedOn w:val="Normal"/>
    <w:uiPriority w:val="99"/>
    <w:rsid w:val="008A060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3">
    <w:name w:val="xl103"/>
    <w:basedOn w:val="Normal"/>
    <w:uiPriority w:val="99"/>
    <w:rsid w:val="008A0608"/>
    <w:pPr>
      <w:pBdr>
        <w:top w:val="single" w:sz="4" w:space="0" w:color="auto"/>
        <w:lef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4">
    <w:name w:val="xl104"/>
    <w:basedOn w:val="Normal"/>
    <w:uiPriority w:val="99"/>
    <w:rsid w:val="008A0608"/>
    <w:pPr>
      <w:pBdr>
        <w:top w:val="single" w:sz="4" w:space="0" w:color="auto"/>
        <w:bottom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5">
    <w:name w:val="xl105"/>
    <w:basedOn w:val="Normal"/>
    <w:uiPriority w:val="99"/>
    <w:rsid w:val="008A0608"/>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6">
    <w:name w:val="xl10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7">
    <w:name w:val="xl10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8">
    <w:name w:val="xl108"/>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9">
    <w:name w:val="xl109"/>
    <w:basedOn w:val="Normal"/>
    <w:uiPriority w:val="99"/>
    <w:rsid w:val="008A060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0">
    <w:name w:val="xl110"/>
    <w:basedOn w:val="Normal"/>
    <w:uiPriority w:val="99"/>
    <w:rsid w:val="008A0608"/>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1">
    <w:name w:val="xl111"/>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2">
    <w:name w:val="xl112"/>
    <w:basedOn w:val="Normal"/>
    <w:uiPriority w:val="99"/>
    <w:rsid w:val="008A0608"/>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13">
    <w:name w:val="xl113"/>
    <w:basedOn w:val="Normal"/>
    <w:uiPriority w:val="99"/>
    <w:rsid w:val="008A0608"/>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4">
    <w:name w:val="xl114"/>
    <w:basedOn w:val="Normal"/>
    <w:uiPriority w:val="99"/>
    <w:rsid w:val="008A0608"/>
    <w:pPr>
      <w:pBdr>
        <w:top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5">
    <w:name w:val="xl115"/>
    <w:basedOn w:val="Normal"/>
    <w:uiPriority w:val="99"/>
    <w:rsid w:val="008A0608"/>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6">
    <w:name w:val="xl116"/>
    <w:basedOn w:val="Normal"/>
    <w:uiPriority w:val="99"/>
    <w:rsid w:val="008A0608"/>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7">
    <w:name w:val="xl117"/>
    <w:basedOn w:val="Normal"/>
    <w:uiPriority w:val="99"/>
    <w:rsid w:val="008A0608"/>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8">
    <w:name w:val="xl118"/>
    <w:basedOn w:val="Normal"/>
    <w:uiPriority w:val="99"/>
    <w:rsid w:val="008A060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19">
    <w:name w:val="xl119"/>
    <w:basedOn w:val="Normal"/>
    <w:uiPriority w:val="99"/>
    <w:rsid w:val="008A0608"/>
    <w:pPr>
      <w:pBdr>
        <w:top w:val="single" w:sz="4" w:space="0" w:color="auto"/>
        <w:bottom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20">
    <w:name w:val="xl120"/>
    <w:basedOn w:val="Normal"/>
    <w:uiPriority w:val="99"/>
    <w:rsid w:val="008A060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21">
    <w:name w:val="xl121"/>
    <w:basedOn w:val="Normal"/>
    <w:uiPriority w:val="99"/>
    <w:rsid w:val="008A0608"/>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uiPriority w:val="99"/>
    <w:rsid w:val="008A0608"/>
    <w:pPr>
      <w:pBdr>
        <w:top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Normal"/>
    <w:uiPriority w:val="99"/>
    <w:rsid w:val="008A0608"/>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Normal"/>
    <w:uiPriority w:val="99"/>
    <w:rsid w:val="008A0608"/>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25">
    <w:name w:val="xl125"/>
    <w:basedOn w:val="Normal"/>
    <w:uiPriority w:val="99"/>
    <w:rsid w:val="008A0608"/>
    <w:pPr>
      <w:pBdr>
        <w:top w:val="single" w:sz="4" w:space="0" w:color="auto"/>
        <w:bottom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26">
    <w:name w:val="xl126"/>
    <w:basedOn w:val="Normal"/>
    <w:uiPriority w:val="99"/>
    <w:rsid w:val="008A0608"/>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27">
    <w:name w:val="xl127"/>
    <w:basedOn w:val="Normal"/>
    <w:uiPriority w:val="99"/>
    <w:rsid w:val="008A060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Normal"/>
    <w:uiPriority w:val="99"/>
    <w:rsid w:val="008A060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9">
    <w:name w:val="xl129"/>
    <w:basedOn w:val="Normal"/>
    <w:uiPriority w:val="99"/>
    <w:rsid w:val="008A06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uiPriority w:val="99"/>
    <w:rsid w:val="008A0608"/>
    <w:pPr>
      <w:spacing w:before="100" w:beforeAutospacing="1" w:after="100" w:afterAutospacing="1" w:line="240" w:lineRule="auto"/>
      <w:jc w:val="center"/>
    </w:pPr>
    <w:rPr>
      <w:rFonts w:ascii="Arial" w:eastAsia="Times New Roman" w:hAnsi="Arial"/>
      <w:b/>
      <w:bCs/>
      <w:sz w:val="20"/>
      <w:szCs w:val="20"/>
    </w:rPr>
  </w:style>
  <w:style w:type="paragraph" w:customStyle="1" w:styleId="xl131">
    <w:name w:val="xl131"/>
    <w:basedOn w:val="Normal"/>
    <w:uiPriority w:val="99"/>
    <w:rsid w:val="008A0608"/>
    <w:pPr>
      <w:spacing w:before="100" w:beforeAutospacing="1" w:after="100" w:afterAutospacing="1" w:line="240" w:lineRule="auto"/>
      <w:jc w:val="center"/>
    </w:pPr>
    <w:rPr>
      <w:rFonts w:ascii="Arial" w:eastAsia="Times New Roman" w:hAnsi="Arial"/>
      <w:b/>
      <w:bCs/>
      <w:sz w:val="20"/>
      <w:szCs w:val="20"/>
    </w:rPr>
  </w:style>
  <w:style w:type="paragraph" w:customStyle="1" w:styleId="xl132">
    <w:name w:val="xl132"/>
    <w:basedOn w:val="Normal"/>
    <w:uiPriority w:val="99"/>
    <w:rsid w:val="008A060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33">
    <w:name w:val="xl133"/>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34">
    <w:name w:val="xl134"/>
    <w:basedOn w:val="Normal"/>
    <w:uiPriority w:val="99"/>
    <w:rsid w:val="008A060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35">
    <w:name w:val="xl135"/>
    <w:basedOn w:val="Normal"/>
    <w:uiPriority w:val="99"/>
    <w:rsid w:val="008A060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36">
    <w:name w:val="xl136"/>
    <w:basedOn w:val="Normal"/>
    <w:uiPriority w:val="99"/>
    <w:rsid w:val="008A0608"/>
    <w:pPr>
      <w:spacing w:before="100" w:beforeAutospacing="1" w:after="100" w:afterAutospacing="1" w:line="240" w:lineRule="auto"/>
      <w:jc w:val="center"/>
    </w:pPr>
    <w:rPr>
      <w:rFonts w:ascii="Arial" w:eastAsia="Times New Roman" w:hAnsi="Arial"/>
      <w:sz w:val="20"/>
      <w:szCs w:val="20"/>
    </w:rPr>
  </w:style>
  <w:style w:type="paragraph" w:customStyle="1" w:styleId="xl137">
    <w:name w:val="xl137"/>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38">
    <w:name w:val="xl138"/>
    <w:basedOn w:val="Normal"/>
    <w:uiPriority w:val="99"/>
    <w:rsid w:val="008A06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9">
    <w:name w:val="xl13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140">
    <w:name w:val="xl140"/>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41">
    <w:name w:val="xl141"/>
    <w:basedOn w:val="Normal"/>
    <w:uiPriority w:val="99"/>
    <w:rsid w:val="008A060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42">
    <w:name w:val="xl142"/>
    <w:basedOn w:val="Normal"/>
    <w:uiPriority w:val="99"/>
    <w:rsid w:val="008A0608"/>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b/>
      <w:bCs/>
      <w:sz w:val="20"/>
      <w:szCs w:val="20"/>
    </w:rPr>
  </w:style>
  <w:style w:type="paragraph" w:customStyle="1" w:styleId="xl143">
    <w:name w:val="xl143"/>
    <w:basedOn w:val="Normal"/>
    <w:uiPriority w:val="99"/>
    <w:rsid w:val="008A0608"/>
    <w:pPr>
      <w:pBdr>
        <w:top w:val="single" w:sz="4" w:space="0" w:color="auto"/>
        <w:bottom w:val="single" w:sz="8" w:space="0" w:color="auto"/>
      </w:pBdr>
      <w:spacing w:before="100" w:beforeAutospacing="1" w:after="100" w:afterAutospacing="1" w:line="240" w:lineRule="auto"/>
    </w:pPr>
    <w:rPr>
      <w:rFonts w:ascii="Arial" w:eastAsia="Times New Roman" w:hAnsi="Arial"/>
      <w:b/>
      <w:bCs/>
      <w:sz w:val="20"/>
      <w:szCs w:val="20"/>
    </w:rPr>
  </w:style>
  <w:style w:type="paragraph" w:customStyle="1" w:styleId="xl144">
    <w:name w:val="xl144"/>
    <w:basedOn w:val="Normal"/>
    <w:uiPriority w:val="99"/>
    <w:rsid w:val="008A0608"/>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45">
    <w:name w:val="xl145"/>
    <w:basedOn w:val="Normal"/>
    <w:uiPriority w:val="99"/>
    <w:rsid w:val="008A060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46">
    <w:name w:val="xl146"/>
    <w:basedOn w:val="Normal"/>
    <w:uiPriority w:val="99"/>
    <w:rsid w:val="008A0608"/>
    <w:pPr>
      <w:pBdr>
        <w:left w:val="single" w:sz="8" w:space="0" w:color="auto"/>
      </w:pBdr>
      <w:spacing w:before="100" w:beforeAutospacing="1" w:after="100" w:afterAutospacing="1" w:line="240" w:lineRule="auto"/>
    </w:pPr>
    <w:rPr>
      <w:rFonts w:ascii="Arial" w:eastAsia="Times New Roman" w:hAnsi="Arial"/>
      <w:sz w:val="20"/>
      <w:szCs w:val="20"/>
    </w:rPr>
  </w:style>
  <w:style w:type="paragraph" w:customStyle="1" w:styleId="xl147">
    <w:name w:val="xl147"/>
    <w:basedOn w:val="Normal"/>
    <w:uiPriority w:val="99"/>
    <w:rsid w:val="008A0608"/>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48">
    <w:name w:val="xl148"/>
    <w:basedOn w:val="Normal"/>
    <w:uiPriority w:val="99"/>
    <w:rsid w:val="008A0608"/>
    <w:pPr>
      <w:pBdr>
        <w:top w:val="single" w:sz="8"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49">
    <w:name w:val="xl149"/>
    <w:basedOn w:val="Normal"/>
    <w:uiPriority w:val="99"/>
    <w:rsid w:val="008A0608"/>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50">
    <w:name w:val="xl150"/>
    <w:basedOn w:val="Normal"/>
    <w:uiPriority w:val="99"/>
    <w:rsid w:val="008A0608"/>
    <w:pPr>
      <w:spacing w:before="100" w:beforeAutospacing="1" w:after="100" w:afterAutospacing="1" w:line="240" w:lineRule="auto"/>
    </w:pPr>
    <w:rPr>
      <w:rFonts w:ascii="Arial" w:eastAsia="Times New Roman" w:hAnsi="Arial"/>
      <w:b/>
      <w:bCs/>
      <w:sz w:val="20"/>
      <w:szCs w:val="20"/>
    </w:rPr>
  </w:style>
  <w:style w:type="paragraph" w:customStyle="1" w:styleId="xl151">
    <w:name w:val="xl151"/>
    <w:basedOn w:val="Normal"/>
    <w:uiPriority w:val="99"/>
    <w:rsid w:val="008A0608"/>
    <w:pPr>
      <w:spacing w:before="100" w:beforeAutospacing="1" w:after="100" w:afterAutospacing="1" w:line="240" w:lineRule="auto"/>
      <w:jc w:val="center"/>
    </w:pPr>
    <w:rPr>
      <w:rFonts w:ascii="Arial" w:eastAsia="Times New Roman" w:hAnsi="Arial"/>
      <w:b/>
      <w:bCs/>
      <w:sz w:val="20"/>
      <w:szCs w:val="20"/>
    </w:rPr>
  </w:style>
  <w:style w:type="paragraph" w:customStyle="1" w:styleId="xl152">
    <w:name w:val="xl15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53">
    <w:name w:val="xl15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154">
    <w:name w:val="xl154"/>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155">
    <w:name w:val="xl155"/>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156">
    <w:name w:val="xl15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157">
    <w:name w:val="xl157"/>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58">
    <w:name w:val="xl158"/>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sz w:val="20"/>
      <w:szCs w:val="20"/>
    </w:rPr>
  </w:style>
  <w:style w:type="paragraph" w:customStyle="1" w:styleId="xl159">
    <w:name w:val="xl159"/>
    <w:basedOn w:val="Normal"/>
    <w:uiPriority w:val="99"/>
    <w:rsid w:val="008A060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60">
    <w:name w:val="xl160"/>
    <w:basedOn w:val="Normal"/>
    <w:uiPriority w:val="99"/>
    <w:rsid w:val="008A0608"/>
    <w:pPr>
      <w:spacing w:before="100" w:beforeAutospacing="1" w:after="100" w:afterAutospacing="1" w:line="240" w:lineRule="auto"/>
    </w:pPr>
    <w:rPr>
      <w:rFonts w:ascii="Arial" w:eastAsia="Times New Roman" w:hAnsi="Arial"/>
      <w:color w:val="000000"/>
      <w:sz w:val="20"/>
      <w:szCs w:val="20"/>
    </w:rPr>
  </w:style>
  <w:style w:type="paragraph" w:customStyle="1" w:styleId="xl161">
    <w:name w:val="xl161"/>
    <w:basedOn w:val="Normal"/>
    <w:uiPriority w:val="99"/>
    <w:rsid w:val="008A0608"/>
    <w:pPr>
      <w:spacing w:before="100" w:beforeAutospacing="1" w:after="100" w:afterAutospacing="1" w:line="240" w:lineRule="auto"/>
    </w:pPr>
    <w:rPr>
      <w:rFonts w:ascii="Arial" w:eastAsia="Times New Roman" w:hAnsi="Arial"/>
      <w:b/>
      <w:bCs/>
      <w:color w:val="000000"/>
      <w:sz w:val="20"/>
      <w:szCs w:val="20"/>
    </w:rPr>
  </w:style>
  <w:style w:type="paragraph" w:customStyle="1" w:styleId="xl162">
    <w:name w:val="xl16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63">
    <w:name w:val="xl16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rPr>
  </w:style>
  <w:style w:type="table" w:styleId="TableGrid">
    <w:name w:val="Table Grid"/>
    <w:basedOn w:val="TableNormal"/>
    <w:uiPriority w:val="99"/>
    <w:rsid w:val="00365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365E9A"/>
    <w:rPr>
      <w:sz w:val="22"/>
      <w:szCs w:val="22"/>
      <w:lang w:val="en-US" w:eastAsia="en-US"/>
    </w:rPr>
  </w:style>
  <w:style w:type="paragraph" w:styleId="BalloonText">
    <w:name w:val="Balloon Text"/>
    <w:basedOn w:val="Normal"/>
    <w:link w:val="BalloonTextChar"/>
    <w:uiPriority w:val="99"/>
    <w:semiHidden/>
    <w:rsid w:val="00365E9A"/>
    <w:pPr>
      <w:spacing w:after="0" w:line="240" w:lineRule="auto"/>
    </w:pPr>
    <w:rPr>
      <w:rFonts w:ascii="Tahoma" w:hAnsi="Tahoma" w:cs="Times New Roman"/>
      <w:sz w:val="16"/>
      <w:szCs w:val="20"/>
      <w:lang w:val="en-GB" w:eastAsia="ja-JP"/>
    </w:rPr>
  </w:style>
  <w:style w:type="character" w:customStyle="1" w:styleId="BalloonTextChar">
    <w:name w:val="Balloon Text Char"/>
    <w:basedOn w:val="DefaultParagraphFont"/>
    <w:link w:val="BalloonText"/>
    <w:uiPriority w:val="99"/>
    <w:semiHidden/>
    <w:locked/>
    <w:rsid w:val="00365E9A"/>
    <w:rPr>
      <w:rFonts w:ascii="Tahoma" w:hAnsi="Tahoma"/>
      <w:sz w:val="16"/>
    </w:rPr>
  </w:style>
  <w:style w:type="character" w:styleId="CommentReference">
    <w:name w:val="annotation reference"/>
    <w:basedOn w:val="DefaultParagraphFont"/>
    <w:uiPriority w:val="99"/>
    <w:semiHidden/>
    <w:rsid w:val="00365E9A"/>
    <w:rPr>
      <w:rFonts w:cs="Times New Roman"/>
      <w:sz w:val="16"/>
    </w:rPr>
  </w:style>
  <w:style w:type="paragraph" w:styleId="CommentText">
    <w:name w:val="annotation text"/>
    <w:basedOn w:val="Normal"/>
    <w:link w:val="CommentTextChar"/>
    <w:uiPriority w:val="99"/>
    <w:rsid w:val="00365E9A"/>
    <w:pPr>
      <w:spacing w:line="240" w:lineRule="auto"/>
    </w:pPr>
    <w:rPr>
      <w:rFonts w:cs="Times New Roman"/>
      <w:sz w:val="20"/>
      <w:szCs w:val="20"/>
      <w:lang w:val="en-GB" w:eastAsia="ja-JP"/>
    </w:rPr>
  </w:style>
  <w:style w:type="character" w:customStyle="1" w:styleId="CommentTextChar">
    <w:name w:val="Comment Text Char"/>
    <w:basedOn w:val="DefaultParagraphFont"/>
    <w:link w:val="CommentText"/>
    <w:uiPriority w:val="99"/>
    <w:locked/>
    <w:rsid w:val="00365E9A"/>
  </w:style>
  <w:style w:type="paragraph" w:styleId="CommentSubject">
    <w:name w:val="annotation subject"/>
    <w:basedOn w:val="CommentText"/>
    <w:next w:val="CommentText"/>
    <w:link w:val="CommentSubjectChar"/>
    <w:uiPriority w:val="99"/>
    <w:semiHidden/>
    <w:rsid w:val="00365E9A"/>
    <w:rPr>
      <w:b/>
    </w:rPr>
  </w:style>
  <w:style w:type="character" w:customStyle="1" w:styleId="CommentSubjectChar">
    <w:name w:val="Comment Subject Char"/>
    <w:basedOn w:val="CommentTextChar"/>
    <w:link w:val="CommentSubject"/>
    <w:uiPriority w:val="99"/>
    <w:semiHidden/>
    <w:locked/>
    <w:rsid w:val="00365E9A"/>
    <w:rPr>
      <w:b/>
    </w:rPr>
  </w:style>
  <w:style w:type="paragraph" w:styleId="Revision">
    <w:name w:val="Revision"/>
    <w:hidden/>
    <w:uiPriority w:val="99"/>
    <w:semiHidden/>
    <w:rsid w:val="00365E9A"/>
    <w:rPr>
      <w:sz w:val="22"/>
      <w:szCs w:val="22"/>
      <w:lang w:val="en-US" w:eastAsia="en-US"/>
    </w:rPr>
  </w:style>
  <w:style w:type="paragraph" w:styleId="Title">
    <w:name w:val="Title"/>
    <w:basedOn w:val="Normal"/>
    <w:next w:val="Normal"/>
    <w:link w:val="TitleChar"/>
    <w:qFormat/>
    <w:locked/>
    <w:rsid w:val="00FF012D"/>
    <w:pPr>
      <w:spacing w:before="240" w:after="60"/>
      <w:outlineLvl w:val="0"/>
    </w:pPr>
    <w:rPr>
      <w:rFonts w:ascii="Arial" w:eastAsia="Times New Roman" w:hAnsi="Arial" w:cs="Times New Roman"/>
      <w:b/>
      <w:bCs/>
      <w:kern w:val="28"/>
      <w:sz w:val="24"/>
      <w:szCs w:val="32"/>
    </w:rPr>
  </w:style>
  <w:style w:type="character" w:customStyle="1" w:styleId="TitleChar">
    <w:name w:val="Title Char"/>
    <w:basedOn w:val="DefaultParagraphFont"/>
    <w:link w:val="Title"/>
    <w:rsid w:val="00FF012D"/>
    <w:rPr>
      <w:rFonts w:ascii="Arial" w:eastAsia="Times New Roman" w:hAnsi="Arial" w:cs="Times New Roman"/>
      <w:b/>
      <w:bCs/>
      <w:kern w:val="28"/>
      <w:sz w:val="24"/>
      <w:szCs w:val="32"/>
      <w:lang w:val="en-US" w:eastAsia="en-US"/>
    </w:rPr>
  </w:style>
  <w:style w:type="paragraph" w:styleId="Subtitle">
    <w:name w:val="Subtitle"/>
    <w:basedOn w:val="Normal"/>
    <w:next w:val="Normal"/>
    <w:link w:val="SubtitleChar"/>
    <w:qFormat/>
    <w:locked/>
    <w:rsid w:val="00A6240B"/>
    <w:pPr>
      <w:spacing w:after="60"/>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A6240B"/>
    <w:rPr>
      <w:rFonts w:ascii="Cambria" w:eastAsia="Times New Roman" w:hAnsi="Cambria" w:cs="Times New Roman"/>
      <w:sz w:val="24"/>
      <w:szCs w:val="24"/>
      <w:lang w:val="en-US" w:eastAsia="en-US"/>
    </w:rPr>
  </w:style>
  <w:style w:type="character" w:customStyle="1" w:styleId="Heading1Char">
    <w:name w:val="Heading 1 Char"/>
    <w:basedOn w:val="DefaultParagraphFont"/>
    <w:link w:val="Heading1"/>
    <w:rsid w:val="007B6418"/>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link w:val="Heading2"/>
    <w:rsid w:val="00FF012D"/>
    <w:rPr>
      <w:rFonts w:ascii="Arial" w:eastAsia="Times New Roman" w:hAnsi="Arial" w:cs="Times New Roman"/>
      <w:b/>
      <w:bCs/>
      <w:i/>
      <w:iCs/>
      <w:sz w:val="24"/>
      <w:szCs w:val="28"/>
      <w:lang w:val="en-US" w:eastAsia="en-US"/>
    </w:rPr>
  </w:style>
  <w:style w:type="character" w:customStyle="1" w:styleId="Heading3Char">
    <w:name w:val="Heading 3 Char"/>
    <w:basedOn w:val="DefaultParagraphFont"/>
    <w:link w:val="Heading3"/>
    <w:semiHidden/>
    <w:rsid w:val="007B6418"/>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semiHidden/>
    <w:rsid w:val="007B6418"/>
    <w:rPr>
      <w:rFonts w:eastAsia="Times New Roman"/>
      <w:b/>
      <w:bCs/>
      <w:sz w:val="28"/>
      <w:szCs w:val="28"/>
      <w:lang w:val="en-US" w:eastAsia="en-US"/>
    </w:rPr>
  </w:style>
  <w:style w:type="character" w:customStyle="1" w:styleId="Heading5Char">
    <w:name w:val="Heading 5 Char"/>
    <w:basedOn w:val="DefaultParagraphFont"/>
    <w:link w:val="Heading5"/>
    <w:semiHidden/>
    <w:rsid w:val="007B6418"/>
    <w:rPr>
      <w:rFonts w:eastAsia="Times New Roman"/>
      <w:b/>
      <w:bCs/>
      <w:i/>
      <w:iCs/>
      <w:sz w:val="26"/>
      <w:szCs w:val="26"/>
      <w:lang w:val="en-US" w:eastAsia="en-US"/>
    </w:rPr>
  </w:style>
  <w:style w:type="character" w:customStyle="1" w:styleId="Heading6Char">
    <w:name w:val="Heading 6 Char"/>
    <w:basedOn w:val="DefaultParagraphFont"/>
    <w:link w:val="Heading6"/>
    <w:semiHidden/>
    <w:rsid w:val="007B6418"/>
    <w:rPr>
      <w:rFonts w:eastAsia="Times New Roman"/>
      <w:b/>
      <w:bCs/>
      <w:sz w:val="22"/>
      <w:szCs w:val="22"/>
      <w:lang w:val="en-US" w:eastAsia="en-US"/>
    </w:rPr>
  </w:style>
  <w:style w:type="character" w:customStyle="1" w:styleId="Heading7Char">
    <w:name w:val="Heading 7 Char"/>
    <w:basedOn w:val="DefaultParagraphFont"/>
    <w:link w:val="Heading7"/>
    <w:semiHidden/>
    <w:rsid w:val="007B6418"/>
    <w:rPr>
      <w:rFonts w:eastAsia="Times New Roman"/>
      <w:sz w:val="24"/>
      <w:szCs w:val="24"/>
      <w:lang w:val="en-US" w:eastAsia="en-US"/>
    </w:rPr>
  </w:style>
  <w:style w:type="character" w:customStyle="1" w:styleId="Heading8Char">
    <w:name w:val="Heading 8 Char"/>
    <w:basedOn w:val="DefaultParagraphFont"/>
    <w:link w:val="Heading8"/>
    <w:semiHidden/>
    <w:rsid w:val="007B6418"/>
    <w:rPr>
      <w:rFonts w:eastAsia="Times New Roman"/>
      <w:i/>
      <w:iCs/>
      <w:sz w:val="24"/>
      <w:szCs w:val="24"/>
      <w:lang w:val="en-US" w:eastAsia="en-US"/>
    </w:rPr>
  </w:style>
  <w:style w:type="character" w:customStyle="1" w:styleId="Heading9Char">
    <w:name w:val="Heading 9 Char"/>
    <w:basedOn w:val="DefaultParagraphFont"/>
    <w:link w:val="Heading9"/>
    <w:semiHidden/>
    <w:rsid w:val="007B6418"/>
    <w:rPr>
      <w:rFonts w:ascii="Cambria" w:eastAsia="Times New Roman" w:hAnsi="Cambria" w:cs="Times New Roman"/>
      <w:sz w:val="22"/>
      <w:szCs w:val="22"/>
      <w:lang w:val="en-US" w:eastAsia="en-US"/>
    </w:rPr>
  </w:style>
  <w:style w:type="paragraph" w:styleId="TOC1">
    <w:name w:val="toc 1"/>
    <w:basedOn w:val="Normal"/>
    <w:next w:val="Normal"/>
    <w:autoRedefine/>
    <w:uiPriority w:val="39"/>
    <w:qFormat/>
    <w:locked/>
    <w:rsid w:val="00F75578"/>
    <w:pPr>
      <w:tabs>
        <w:tab w:val="right" w:pos="12950"/>
      </w:tabs>
      <w:bidi/>
    </w:pPr>
  </w:style>
  <w:style w:type="paragraph" w:styleId="TOC2">
    <w:name w:val="toc 2"/>
    <w:basedOn w:val="Normal"/>
    <w:next w:val="Normal"/>
    <w:autoRedefine/>
    <w:uiPriority w:val="39"/>
    <w:qFormat/>
    <w:locked/>
    <w:rsid w:val="003D2C7C"/>
    <w:pPr>
      <w:tabs>
        <w:tab w:val="left" w:pos="1760"/>
        <w:tab w:val="right" w:pos="12950"/>
      </w:tabs>
      <w:bidi/>
      <w:ind w:left="220"/>
      <w:jc w:val="both"/>
    </w:pPr>
  </w:style>
  <w:style w:type="paragraph" w:styleId="TOCHeading">
    <w:name w:val="TOC Heading"/>
    <w:basedOn w:val="Heading1"/>
    <w:next w:val="Normal"/>
    <w:uiPriority w:val="39"/>
    <w:semiHidden/>
    <w:unhideWhenUsed/>
    <w:qFormat/>
    <w:rsid w:val="003672B5"/>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fr-FR"/>
    </w:rPr>
  </w:style>
  <w:style w:type="paragraph" w:styleId="TOC3">
    <w:name w:val="toc 3"/>
    <w:basedOn w:val="Normal"/>
    <w:next w:val="Normal"/>
    <w:autoRedefine/>
    <w:uiPriority w:val="39"/>
    <w:unhideWhenUsed/>
    <w:qFormat/>
    <w:locked/>
    <w:rsid w:val="003672B5"/>
    <w:pPr>
      <w:spacing w:after="100"/>
      <w:ind w:left="440"/>
    </w:pPr>
    <w:rPr>
      <w:rFonts w:asciiTheme="minorHAnsi" w:eastAsiaTheme="minorEastAsia" w:hAnsiTheme="minorHAnsi" w:cstheme="minorBid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0A6"/>
    <w:pPr>
      <w:spacing w:after="200" w:line="276" w:lineRule="auto"/>
    </w:pPr>
    <w:rPr>
      <w:sz w:val="22"/>
      <w:szCs w:val="22"/>
      <w:lang w:val="en-US" w:eastAsia="en-US"/>
    </w:rPr>
  </w:style>
  <w:style w:type="paragraph" w:styleId="Heading1">
    <w:name w:val="heading 1"/>
    <w:basedOn w:val="Normal"/>
    <w:next w:val="Normal"/>
    <w:link w:val="Heading1Char"/>
    <w:qFormat/>
    <w:locked/>
    <w:rsid w:val="007B6418"/>
    <w:pPr>
      <w:keepNext/>
      <w:numPr>
        <w:numId w:val="21"/>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locked/>
    <w:rsid w:val="00FF012D"/>
    <w:pPr>
      <w:keepNext/>
      <w:numPr>
        <w:ilvl w:val="1"/>
        <w:numId w:val="21"/>
      </w:numPr>
      <w:spacing w:before="240" w:after="60"/>
      <w:outlineLvl w:val="1"/>
    </w:pPr>
    <w:rPr>
      <w:rFonts w:ascii="Arial" w:eastAsia="Times New Roman" w:hAnsi="Arial" w:cs="Times New Roman"/>
      <w:b/>
      <w:bCs/>
      <w:i/>
      <w:iCs/>
      <w:sz w:val="24"/>
      <w:szCs w:val="28"/>
    </w:rPr>
  </w:style>
  <w:style w:type="paragraph" w:styleId="Heading3">
    <w:name w:val="heading 3"/>
    <w:basedOn w:val="Normal"/>
    <w:next w:val="Normal"/>
    <w:link w:val="Heading3Char"/>
    <w:semiHidden/>
    <w:unhideWhenUsed/>
    <w:qFormat/>
    <w:locked/>
    <w:rsid w:val="007B6418"/>
    <w:pPr>
      <w:keepNext/>
      <w:numPr>
        <w:ilvl w:val="2"/>
        <w:numId w:val="21"/>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locked/>
    <w:rsid w:val="007B6418"/>
    <w:pPr>
      <w:keepNext/>
      <w:numPr>
        <w:ilvl w:val="3"/>
        <w:numId w:val="21"/>
      </w:numPr>
      <w:spacing w:before="240" w:after="60"/>
      <w:outlineLvl w:val="3"/>
    </w:pPr>
    <w:rPr>
      <w:rFonts w:eastAsia="Times New Roman"/>
      <w:b/>
      <w:bCs/>
      <w:sz w:val="28"/>
      <w:szCs w:val="28"/>
    </w:rPr>
  </w:style>
  <w:style w:type="paragraph" w:styleId="Heading5">
    <w:name w:val="heading 5"/>
    <w:basedOn w:val="Normal"/>
    <w:next w:val="Normal"/>
    <w:link w:val="Heading5Char"/>
    <w:semiHidden/>
    <w:unhideWhenUsed/>
    <w:qFormat/>
    <w:locked/>
    <w:rsid w:val="007B6418"/>
    <w:pPr>
      <w:numPr>
        <w:ilvl w:val="4"/>
        <w:numId w:val="21"/>
      </w:numPr>
      <w:spacing w:before="240" w:after="60"/>
      <w:outlineLvl w:val="4"/>
    </w:pPr>
    <w:rPr>
      <w:rFonts w:eastAsia="Times New Roman"/>
      <w:b/>
      <w:bCs/>
      <w:i/>
      <w:iCs/>
      <w:sz w:val="26"/>
      <w:szCs w:val="26"/>
    </w:rPr>
  </w:style>
  <w:style w:type="paragraph" w:styleId="Heading6">
    <w:name w:val="heading 6"/>
    <w:basedOn w:val="Normal"/>
    <w:next w:val="Normal"/>
    <w:link w:val="Heading6Char"/>
    <w:semiHidden/>
    <w:unhideWhenUsed/>
    <w:qFormat/>
    <w:locked/>
    <w:rsid w:val="007B6418"/>
    <w:pPr>
      <w:numPr>
        <w:ilvl w:val="5"/>
        <w:numId w:val="21"/>
      </w:numPr>
      <w:spacing w:before="240" w:after="60"/>
      <w:outlineLvl w:val="5"/>
    </w:pPr>
    <w:rPr>
      <w:rFonts w:eastAsia="Times New Roman"/>
      <w:b/>
      <w:bCs/>
    </w:rPr>
  </w:style>
  <w:style w:type="paragraph" w:styleId="Heading7">
    <w:name w:val="heading 7"/>
    <w:basedOn w:val="Normal"/>
    <w:next w:val="Normal"/>
    <w:link w:val="Heading7Char"/>
    <w:semiHidden/>
    <w:unhideWhenUsed/>
    <w:qFormat/>
    <w:locked/>
    <w:rsid w:val="007B6418"/>
    <w:pPr>
      <w:numPr>
        <w:ilvl w:val="6"/>
        <w:numId w:val="21"/>
      </w:numPr>
      <w:spacing w:before="240" w:after="60"/>
      <w:outlineLvl w:val="6"/>
    </w:pPr>
    <w:rPr>
      <w:rFonts w:eastAsia="Times New Roman"/>
      <w:sz w:val="24"/>
      <w:szCs w:val="24"/>
    </w:rPr>
  </w:style>
  <w:style w:type="paragraph" w:styleId="Heading8">
    <w:name w:val="heading 8"/>
    <w:basedOn w:val="Normal"/>
    <w:next w:val="Normal"/>
    <w:link w:val="Heading8Char"/>
    <w:semiHidden/>
    <w:unhideWhenUsed/>
    <w:qFormat/>
    <w:locked/>
    <w:rsid w:val="007B6418"/>
    <w:pPr>
      <w:numPr>
        <w:ilvl w:val="7"/>
        <w:numId w:val="21"/>
      </w:numPr>
      <w:spacing w:before="240" w:after="60"/>
      <w:outlineLvl w:val="7"/>
    </w:pPr>
    <w:rPr>
      <w:rFonts w:eastAsia="Times New Roman"/>
      <w:i/>
      <w:iCs/>
      <w:sz w:val="24"/>
      <w:szCs w:val="24"/>
    </w:rPr>
  </w:style>
  <w:style w:type="paragraph" w:styleId="Heading9">
    <w:name w:val="heading 9"/>
    <w:basedOn w:val="Normal"/>
    <w:next w:val="Normal"/>
    <w:link w:val="Heading9Char"/>
    <w:semiHidden/>
    <w:unhideWhenUsed/>
    <w:qFormat/>
    <w:locked/>
    <w:rsid w:val="007B6418"/>
    <w:pPr>
      <w:numPr>
        <w:ilvl w:val="8"/>
        <w:numId w:val="21"/>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324CB"/>
    <w:pPr>
      <w:tabs>
        <w:tab w:val="center" w:pos="4680"/>
        <w:tab w:val="right" w:pos="9360"/>
      </w:tabs>
    </w:pPr>
    <w:rPr>
      <w:rFonts w:cs="Times New Roman"/>
      <w:szCs w:val="20"/>
      <w:lang w:val="en-GB" w:eastAsia="ja-JP"/>
    </w:rPr>
  </w:style>
  <w:style w:type="character" w:customStyle="1" w:styleId="HeaderChar">
    <w:name w:val="Header Char"/>
    <w:basedOn w:val="DefaultParagraphFont"/>
    <w:link w:val="Header"/>
    <w:uiPriority w:val="99"/>
    <w:locked/>
    <w:rsid w:val="005324CB"/>
    <w:rPr>
      <w:sz w:val="22"/>
    </w:rPr>
  </w:style>
  <w:style w:type="paragraph" w:styleId="Footer">
    <w:name w:val="footer"/>
    <w:basedOn w:val="Normal"/>
    <w:link w:val="FooterChar"/>
    <w:uiPriority w:val="99"/>
    <w:rsid w:val="005324CB"/>
    <w:pPr>
      <w:tabs>
        <w:tab w:val="center" w:pos="4680"/>
        <w:tab w:val="right" w:pos="9360"/>
      </w:tabs>
    </w:pPr>
    <w:rPr>
      <w:rFonts w:cs="Times New Roman"/>
      <w:szCs w:val="20"/>
      <w:lang w:val="en-GB" w:eastAsia="ja-JP"/>
    </w:rPr>
  </w:style>
  <w:style w:type="character" w:customStyle="1" w:styleId="FooterChar">
    <w:name w:val="Footer Char"/>
    <w:basedOn w:val="DefaultParagraphFont"/>
    <w:link w:val="Footer"/>
    <w:uiPriority w:val="99"/>
    <w:locked/>
    <w:rsid w:val="005324CB"/>
    <w:rPr>
      <w:sz w:val="22"/>
    </w:rPr>
  </w:style>
  <w:style w:type="character" w:styleId="Hyperlink">
    <w:name w:val="Hyperlink"/>
    <w:basedOn w:val="DefaultParagraphFont"/>
    <w:uiPriority w:val="99"/>
    <w:rsid w:val="008A0608"/>
    <w:rPr>
      <w:rFonts w:cs="Times New Roman"/>
      <w:color w:val="0000FF"/>
      <w:u w:val="single"/>
    </w:rPr>
  </w:style>
  <w:style w:type="character" w:styleId="FollowedHyperlink">
    <w:name w:val="FollowedHyperlink"/>
    <w:basedOn w:val="DefaultParagraphFont"/>
    <w:uiPriority w:val="99"/>
    <w:semiHidden/>
    <w:rsid w:val="008A0608"/>
    <w:rPr>
      <w:rFonts w:cs="Times New Roman"/>
      <w:color w:val="800080"/>
      <w:u w:val="single"/>
    </w:rPr>
  </w:style>
  <w:style w:type="paragraph" w:customStyle="1" w:styleId="xl67">
    <w:name w:val="xl6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68">
    <w:name w:val="xl68"/>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69">
    <w:name w:val="xl69"/>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70">
    <w:name w:val="xl70"/>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20"/>
      <w:szCs w:val="20"/>
    </w:rPr>
  </w:style>
  <w:style w:type="paragraph" w:customStyle="1" w:styleId="xl71">
    <w:name w:val="xl71"/>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72">
    <w:name w:val="xl7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73">
    <w:name w:val="xl7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i/>
      <w:iCs/>
      <w:sz w:val="20"/>
      <w:szCs w:val="20"/>
    </w:rPr>
  </w:style>
  <w:style w:type="paragraph" w:customStyle="1" w:styleId="xl74">
    <w:name w:val="xl74"/>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75">
    <w:name w:val="xl75"/>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76">
    <w:name w:val="xl7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77">
    <w:name w:val="xl7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78">
    <w:name w:val="xl78"/>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79">
    <w:name w:val="xl7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80">
    <w:name w:val="xl80"/>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b/>
      <w:bCs/>
      <w:sz w:val="20"/>
      <w:szCs w:val="20"/>
    </w:rPr>
  </w:style>
  <w:style w:type="paragraph" w:customStyle="1" w:styleId="xl81">
    <w:name w:val="xl81"/>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82">
    <w:name w:val="xl82"/>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83">
    <w:name w:val="xl83"/>
    <w:basedOn w:val="Normal"/>
    <w:uiPriority w:val="99"/>
    <w:rsid w:val="008A0608"/>
    <w:pPr>
      <w:pBdr>
        <w:right w:val="single" w:sz="8" w:space="0" w:color="auto"/>
      </w:pBdr>
      <w:spacing w:before="100" w:beforeAutospacing="1" w:after="100" w:afterAutospacing="1" w:line="240" w:lineRule="auto"/>
    </w:pPr>
    <w:rPr>
      <w:rFonts w:ascii="Arial" w:eastAsia="Times New Roman" w:hAnsi="Arial"/>
      <w:sz w:val="20"/>
      <w:szCs w:val="20"/>
    </w:rPr>
  </w:style>
  <w:style w:type="paragraph" w:customStyle="1" w:styleId="xl84">
    <w:name w:val="xl84"/>
    <w:basedOn w:val="Normal"/>
    <w:uiPriority w:val="99"/>
    <w:rsid w:val="008A060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85">
    <w:name w:val="xl85"/>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6">
    <w:name w:val="xl8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7">
    <w:name w:val="xl8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8">
    <w:name w:val="xl88"/>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89">
    <w:name w:val="xl8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b/>
      <w:bCs/>
      <w:sz w:val="20"/>
      <w:szCs w:val="20"/>
    </w:rPr>
  </w:style>
  <w:style w:type="paragraph" w:customStyle="1" w:styleId="xl90">
    <w:name w:val="xl90"/>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91">
    <w:name w:val="xl91"/>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20"/>
      <w:szCs w:val="20"/>
    </w:rPr>
  </w:style>
  <w:style w:type="paragraph" w:customStyle="1" w:styleId="xl92">
    <w:name w:val="xl9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i/>
      <w:iCs/>
      <w:sz w:val="20"/>
      <w:szCs w:val="20"/>
    </w:rPr>
  </w:style>
  <w:style w:type="paragraph" w:customStyle="1" w:styleId="xl93">
    <w:name w:val="xl9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94">
    <w:name w:val="xl94"/>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95">
    <w:name w:val="xl95"/>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96">
    <w:name w:val="xl9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97">
    <w:name w:val="xl9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98">
    <w:name w:val="xl98"/>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99">
    <w:name w:val="xl9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0">
    <w:name w:val="xl100"/>
    <w:basedOn w:val="Normal"/>
    <w:uiPriority w:val="99"/>
    <w:rsid w:val="008A0608"/>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sz w:val="20"/>
      <w:szCs w:val="20"/>
    </w:rPr>
  </w:style>
  <w:style w:type="paragraph" w:customStyle="1" w:styleId="xl101">
    <w:name w:val="xl101"/>
    <w:basedOn w:val="Normal"/>
    <w:uiPriority w:val="99"/>
    <w:rsid w:val="008A0608"/>
    <w:pPr>
      <w:spacing w:before="100" w:beforeAutospacing="1" w:after="100" w:afterAutospacing="1" w:line="240" w:lineRule="auto"/>
    </w:pPr>
    <w:rPr>
      <w:rFonts w:ascii="Arial" w:eastAsia="Times New Roman" w:hAnsi="Arial"/>
      <w:sz w:val="20"/>
      <w:szCs w:val="20"/>
    </w:rPr>
  </w:style>
  <w:style w:type="paragraph" w:customStyle="1" w:styleId="xl102">
    <w:name w:val="xl102"/>
    <w:basedOn w:val="Normal"/>
    <w:uiPriority w:val="99"/>
    <w:rsid w:val="008A0608"/>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3">
    <w:name w:val="xl103"/>
    <w:basedOn w:val="Normal"/>
    <w:uiPriority w:val="99"/>
    <w:rsid w:val="008A0608"/>
    <w:pPr>
      <w:pBdr>
        <w:top w:val="single" w:sz="4" w:space="0" w:color="auto"/>
        <w:lef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4">
    <w:name w:val="xl104"/>
    <w:basedOn w:val="Normal"/>
    <w:uiPriority w:val="99"/>
    <w:rsid w:val="008A0608"/>
    <w:pPr>
      <w:pBdr>
        <w:top w:val="single" w:sz="4" w:space="0" w:color="auto"/>
        <w:bottom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05">
    <w:name w:val="xl105"/>
    <w:basedOn w:val="Normal"/>
    <w:uiPriority w:val="99"/>
    <w:rsid w:val="008A0608"/>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6">
    <w:name w:val="xl10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7">
    <w:name w:val="xl107"/>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8">
    <w:name w:val="xl108"/>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09">
    <w:name w:val="xl109"/>
    <w:basedOn w:val="Normal"/>
    <w:uiPriority w:val="99"/>
    <w:rsid w:val="008A060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0">
    <w:name w:val="xl110"/>
    <w:basedOn w:val="Normal"/>
    <w:uiPriority w:val="99"/>
    <w:rsid w:val="008A0608"/>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1">
    <w:name w:val="xl111"/>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2">
    <w:name w:val="xl112"/>
    <w:basedOn w:val="Normal"/>
    <w:uiPriority w:val="99"/>
    <w:rsid w:val="008A0608"/>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13">
    <w:name w:val="xl113"/>
    <w:basedOn w:val="Normal"/>
    <w:uiPriority w:val="99"/>
    <w:rsid w:val="008A0608"/>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4">
    <w:name w:val="xl114"/>
    <w:basedOn w:val="Normal"/>
    <w:uiPriority w:val="99"/>
    <w:rsid w:val="008A0608"/>
    <w:pPr>
      <w:pBdr>
        <w:top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5">
    <w:name w:val="xl115"/>
    <w:basedOn w:val="Normal"/>
    <w:uiPriority w:val="99"/>
    <w:rsid w:val="008A0608"/>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6">
    <w:name w:val="xl116"/>
    <w:basedOn w:val="Normal"/>
    <w:uiPriority w:val="99"/>
    <w:rsid w:val="008A0608"/>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7">
    <w:name w:val="xl117"/>
    <w:basedOn w:val="Normal"/>
    <w:uiPriority w:val="99"/>
    <w:rsid w:val="008A0608"/>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18">
    <w:name w:val="xl118"/>
    <w:basedOn w:val="Normal"/>
    <w:uiPriority w:val="99"/>
    <w:rsid w:val="008A060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19">
    <w:name w:val="xl119"/>
    <w:basedOn w:val="Normal"/>
    <w:uiPriority w:val="99"/>
    <w:rsid w:val="008A0608"/>
    <w:pPr>
      <w:pBdr>
        <w:top w:val="single" w:sz="4" w:space="0" w:color="auto"/>
        <w:bottom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20">
    <w:name w:val="xl120"/>
    <w:basedOn w:val="Normal"/>
    <w:uiPriority w:val="99"/>
    <w:rsid w:val="008A060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21">
    <w:name w:val="xl121"/>
    <w:basedOn w:val="Normal"/>
    <w:uiPriority w:val="99"/>
    <w:rsid w:val="008A0608"/>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uiPriority w:val="99"/>
    <w:rsid w:val="008A0608"/>
    <w:pPr>
      <w:pBdr>
        <w:top w:val="single" w:sz="8" w:space="0" w:color="auto"/>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Normal"/>
    <w:uiPriority w:val="99"/>
    <w:rsid w:val="008A0608"/>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Normal"/>
    <w:uiPriority w:val="99"/>
    <w:rsid w:val="008A0608"/>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25">
    <w:name w:val="xl125"/>
    <w:basedOn w:val="Normal"/>
    <w:uiPriority w:val="99"/>
    <w:rsid w:val="008A0608"/>
    <w:pPr>
      <w:pBdr>
        <w:top w:val="single" w:sz="4" w:space="0" w:color="auto"/>
        <w:bottom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26">
    <w:name w:val="xl126"/>
    <w:basedOn w:val="Normal"/>
    <w:uiPriority w:val="99"/>
    <w:rsid w:val="008A0608"/>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27">
    <w:name w:val="xl127"/>
    <w:basedOn w:val="Normal"/>
    <w:uiPriority w:val="99"/>
    <w:rsid w:val="008A060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Normal"/>
    <w:uiPriority w:val="99"/>
    <w:rsid w:val="008A060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9">
    <w:name w:val="xl129"/>
    <w:basedOn w:val="Normal"/>
    <w:uiPriority w:val="99"/>
    <w:rsid w:val="008A06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uiPriority w:val="99"/>
    <w:rsid w:val="008A0608"/>
    <w:pPr>
      <w:spacing w:before="100" w:beforeAutospacing="1" w:after="100" w:afterAutospacing="1" w:line="240" w:lineRule="auto"/>
      <w:jc w:val="center"/>
    </w:pPr>
    <w:rPr>
      <w:rFonts w:ascii="Arial" w:eastAsia="Times New Roman" w:hAnsi="Arial"/>
      <w:b/>
      <w:bCs/>
      <w:sz w:val="20"/>
      <w:szCs w:val="20"/>
    </w:rPr>
  </w:style>
  <w:style w:type="paragraph" w:customStyle="1" w:styleId="xl131">
    <w:name w:val="xl131"/>
    <w:basedOn w:val="Normal"/>
    <w:uiPriority w:val="99"/>
    <w:rsid w:val="008A0608"/>
    <w:pPr>
      <w:spacing w:before="100" w:beforeAutospacing="1" w:after="100" w:afterAutospacing="1" w:line="240" w:lineRule="auto"/>
      <w:jc w:val="center"/>
    </w:pPr>
    <w:rPr>
      <w:rFonts w:ascii="Arial" w:eastAsia="Times New Roman" w:hAnsi="Arial"/>
      <w:b/>
      <w:bCs/>
      <w:sz w:val="20"/>
      <w:szCs w:val="20"/>
    </w:rPr>
  </w:style>
  <w:style w:type="paragraph" w:customStyle="1" w:styleId="xl132">
    <w:name w:val="xl132"/>
    <w:basedOn w:val="Normal"/>
    <w:uiPriority w:val="99"/>
    <w:rsid w:val="008A060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33">
    <w:name w:val="xl133"/>
    <w:basedOn w:val="Normal"/>
    <w:uiPriority w:val="99"/>
    <w:rsid w:val="008A060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34">
    <w:name w:val="xl134"/>
    <w:basedOn w:val="Normal"/>
    <w:uiPriority w:val="99"/>
    <w:rsid w:val="008A060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35">
    <w:name w:val="xl135"/>
    <w:basedOn w:val="Normal"/>
    <w:uiPriority w:val="99"/>
    <w:rsid w:val="008A060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36">
    <w:name w:val="xl136"/>
    <w:basedOn w:val="Normal"/>
    <w:uiPriority w:val="99"/>
    <w:rsid w:val="008A0608"/>
    <w:pPr>
      <w:spacing w:before="100" w:beforeAutospacing="1" w:after="100" w:afterAutospacing="1" w:line="240" w:lineRule="auto"/>
      <w:jc w:val="center"/>
    </w:pPr>
    <w:rPr>
      <w:rFonts w:ascii="Arial" w:eastAsia="Times New Roman" w:hAnsi="Arial"/>
      <w:sz w:val="20"/>
      <w:szCs w:val="20"/>
    </w:rPr>
  </w:style>
  <w:style w:type="paragraph" w:customStyle="1" w:styleId="xl137">
    <w:name w:val="xl137"/>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38">
    <w:name w:val="xl138"/>
    <w:basedOn w:val="Normal"/>
    <w:uiPriority w:val="99"/>
    <w:rsid w:val="008A06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9">
    <w:name w:val="xl139"/>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sz w:val="20"/>
      <w:szCs w:val="20"/>
    </w:rPr>
  </w:style>
  <w:style w:type="paragraph" w:customStyle="1" w:styleId="xl140">
    <w:name w:val="xl140"/>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41">
    <w:name w:val="xl141"/>
    <w:basedOn w:val="Normal"/>
    <w:uiPriority w:val="99"/>
    <w:rsid w:val="008A060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42">
    <w:name w:val="xl142"/>
    <w:basedOn w:val="Normal"/>
    <w:uiPriority w:val="99"/>
    <w:rsid w:val="008A0608"/>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b/>
      <w:bCs/>
      <w:sz w:val="20"/>
      <w:szCs w:val="20"/>
    </w:rPr>
  </w:style>
  <w:style w:type="paragraph" w:customStyle="1" w:styleId="xl143">
    <w:name w:val="xl143"/>
    <w:basedOn w:val="Normal"/>
    <w:uiPriority w:val="99"/>
    <w:rsid w:val="008A0608"/>
    <w:pPr>
      <w:pBdr>
        <w:top w:val="single" w:sz="4" w:space="0" w:color="auto"/>
        <w:bottom w:val="single" w:sz="8" w:space="0" w:color="auto"/>
      </w:pBdr>
      <w:spacing w:before="100" w:beforeAutospacing="1" w:after="100" w:afterAutospacing="1" w:line="240" w:lineRule="auto"/>
    </w:pPr>
    <w:rPr>
      <w:rFonts w:ascii="Arial" w:eastAsia="Times New Roman" w:hAnsi="Arial"/>
      <w:b/>
      <w:bCs/>
      <w:sz w:val="20"/>
      <w:szCs w:val="20"/>
    </w:rPr>
  </w:style>
  <w:style w:type="paragraph" w:customStyle="1" w:styleId="xl144">
    <w:name w:val="xl144"/>
    <w:basedOn w:val="Normal"/>
    <w:uiPriority w:val="99"/>
    <w:rsid w:val="008A0608"/>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45">
    <w:name w:val="xl145"/>
    <w:basedOn w:val="Normal"/>
    <w:uiPriority w:val="99"/>
    <w:rsid w:val="008A060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b/>
      <w:bCs/>
      <w:sz w:val="20"/>
      <w:szCs w:val="20"/>
    </w:rPr>
  </w:style>
  <w:style w:type="paragraph" w:customStyle="1" w:styleId="xl146">
    <w:name w:val="xl146"/>
    <w:basedOn w:val="Normal"/>
    <w:uiPriority w:val="99"/>
    <w:rsid w:val="008A0608"/>
    <w:pPr>
      <w:pBdr>
        <w:left w:val="single" w:sz="8" w:space="0" w:color="auto"/>
      </w:pBdr>
      <w:spacing w:before="100" w:beforeAutospacing="1" w:after="100" w:afterAutospacing="1" w:line="240" w:lineRule="auto"/>
    </w:pPr>
    <w:rPr>
      <w:rFonts w:ascii="Arial" w:eastAsia="Times New Roman" w:hAnsi="Arial"/>
      <w:sz w:val="20"/>
      <w:szCs w:val="20"/>
    </w:rPr>
  </w:style>
  <w:style w:type="paragraph" w:customStyle="1" w:styleId="xl147">
    <w:name w:val="xl147"/>
    <w:basedOn w:val="Normal"/>
    <w:uiPriority w:val="99"/>
    <w:rsid w:val="008A0608"/>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48">
    <w:name w:val="xl148"/>
    <w:basedOn w:val="Normal"/>
    <w:uiPriority w:val="99"/>
    <w:rsid w:val="008A0608"/>
    <w:pPr>
      <w:pBdr>
        <w:top w:val="single" w:sz="8"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49">
    <w:name w:val="xl149"/>
    <w:basedOn w:val="Normal"/>
    <w:uiPriority w:val="99"/>
    <w:rsid w:val="008A0608"/>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Arial" w:eastAsia="Times New Roman" w:hAnsi="Arial"/>
      <w:b/>
      <w:bCs/>
      <w:sz w:val="20"/>
      <w:szCs w:val="20"/>
    </w:rPr>
  </w:style>
  <w:style w:type="paragraph" w:customStyle="1" w:styleId="xl150">
    <w:name w:val="xl150"/>
    <w:basedOn w:val="Normal"/>
    <w:uiPriority w:val="99"/>
    <w:rsid w:val="008A0608"/>
    <w:pPr>
      <w:spacing w:before="100" w:beforeAutospacing="1" w:after="100" w:afterAutospacing="1" w:line="240" w:lineRule="auto"/>
    </w:pPr>
    <w:rPr>
      <w:rFonts w:ascii="Arial" w:eastAsia="Times New Roman" w:hAnsi="Arial"/>
      <w:b/>
      <w:bCs/>
      <w:sz w:val="20"/>
      <w:szCs w:val="20"/>
    </w:rPr>
  </w:style>
  <w:style w:type="paragraph" w:customStyle="1" w:styleId="xl151">
    <w:name w:val="xl151"/>
    <w:basedOn w:val="Normal"/>
    <w:uiPriority w:val="99"/>
    <w:rsid w:val="008A0608"/>
    <w:pPr>
      <w:spacing w:before="100" w:beforeAutospacing="1" w:after="100" w:afterAutospacing="1" w:line="240" w:lineRule="auto"/>
      <w:jc w:val="center"/>
    </w:pPr>
    <w:rPr>
      <w:rFonts w:ascii="Arial" w:eastAsia="Times New Roman" w:hAnsi="Arial"/>
      <w:b/>
      <w:bCs/>
      <w:sz w:val="20"/>
      <w:szCs w:val="20"/>
    </w:rPr>
  </w:style>
  <w:style w:type="paragraph" w:customStyle="1" w:styleId="xl152">
    <w:name w:val="xl15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sz w:val="20"/>
      <w:szCs w:val="20"/>
    </w:rPr>
  </w:style>
  <w:style w:type="paragraph" w:customStyle="1" w:styleId="xl153">
    <w:name w:val="xl15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i/>
      <w:iCs/>
      <w:sz w:val="20"/>
      <w:szCs w:val="20"/>
    </w:rPr>
  </w:style>
  <w:style w:type="paragraph" w:customStyle="1" w:styleId="xl154">
    <w:name w:val="xl154"/>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155">
    <w:name w:val="xl155"/>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156">
    <w:name w:val="xl156"/>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0"/>
      <w:szCs w:val="20"/>
    </w:rPr>
  </w:style>
  <w:style w:type="paragraph" w:customStyle="1" w:styleId="xl157">
    <w:name w:val="xl157"/>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sz w:val="20"/>
      <w:szCs w:val="20"/>
    </w:rPr>
  </w:style>
  <w:style w:type="paragraph" w:customStyle="1" w:styleId="xl158">
    <w:name w:val="xl158"/>
    <w:basedOn w:val="Normal"/>
    <w:uiPriority w:val="99"/>
    <w:rsid w:val="008A060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sz w:val="20"/>
      <w:szCs w:val="20"/>
    </w:rPr>
  </w:style>
  <w:style w:type="paragraph" w:customStyle="1" w:styleId="xl159">
    <w:name w:val="xl159"/>
    <w:basedOn w:val="Normal"/>
    <w:uiPriority w:val="99"/>
    <w:rsid w:val="008A060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b/>
      <w:bCs/>
      <w:sz w:val="20"/>
      <w:szCs w:val="20"/>
    </w:rPr>
  </w:style>
  <w:style w:type="paragraph" w:customStyle="1" w:styleId="xl160">
    <w:name w:val="xl160"/>
    <w:basedOn w:val="Normal"/>
    <w:uiPriority w:val="99"/>
    <w:rsid w:val="008A0608"/>
    <w:pPr>
      <w:spacing w:before="100" w:beforeAutospacing="1" w:after="100" w:afterAutospacing="1" w:line="240" w:lineRule="auto"/>
    </w:pPr>
    <w:rPr>
      <w:rFonts w:ascii="Arial" w:eastAsia="Times New Roman" w:hAnsi="Arial"/>
      <w:color w:val="000000"/>
      <w:sz w:val="20"/>
      <w:szCs w:val="20"/>
    </w:rPr>
  </w:style>
  <w:style w:type="paragraph" w:customStyle="1" w:styleId="xl161">
    <w:name w:val="xl161"/>
    <w:basedOn w:val="Normal"/>
    <w:uiPriority w:val="99"/>
    <w:rsid w:val="008A0608"/>
    <w:pPr>
      <w:spacing w:before="100" w:beforeAutospacing="1" w:after="100" w:afterAutospacing="1" w:line="240" w:lineRule="auto"/>
    </w:pPr>
    <w:rPr>
      <w:rFonts w:ascii="Arial" w:eastAsia="Times New Roman" w:hAnsi="Arial"/>
      <w:b/>
      <w:bCs/>
      <w:color w:val="000000"/>
      <w:sz w:val="20"/>
      <w:szCs w:val="20"/>
    </w:rPr>
  </w:style>
  <w:style w:type="paragraph" w:customStyle="1" w:styleId="xl162">
    <w:name w:val="xl162"/>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b/>
      <w:bCs/>
      <w:color w:val="4F81BD"/>
      <w:sz w:val="20"/>
      <w:szCs w:val="20"/>
    </w:rPr>
  </w:style>
  <w:style w:type="paragraph" w:customStyle="1" w:styleId="xl163">
    <w:name w:val="xl163"/>
    <w:basedOn w:val="Normal"/>
    <w:uiPriority w:val="99"/>
    <w:rsid w:val="008A06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b/>
      <w:bCs/>
      <w:sz w:val="20"/>
      <w:szCs w:val="20"/>
    </w:rPr>
  </w:style>
  <w:style w:type="table" w:styleId="TableGrid">
    <w:name w:val="Table Grid"/>
    <w:basedOn w:val="TableNormal"/>
    <w:uiPriority w:val="99"/>
    <w:rsid w:val="00365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365E9A"/>
    <w:rPr>
      <w:sz w:val="22"/>
      <w:szCs w:val="22"/>
      <w:lang w:val="en-US" w:eastAsia="en-US"/>
    </w:rPr>
  </w:style>
  <w:style w:type="paragraph" w:styleId="BalloonText">
    <w:name w:val="Balloon Text"/>
    <w:basedOn w:val="Normal"/>
    <w:link w:val="BalloonTextChar"/>
    <w:uiPriority w:val="99"/>
    <w:semiHidden/>
    <w:rsid w:val="00365E9A"/>
    <w:pPr>
      <w:spacing w:after="0" w:line="240" w:lineRule="auto"/>
    </w:pPr>
    <w:rPr>
      <w:rFonts w:ascii="Tahoma" w:hAnsi="Tahoma" w:cs="Times New Roman"/>
      <w:sz w:val="16"/>
      <w:szCs w:val="20"/>
      <w:lang w:val="en-GB" w:eastAsia="ja-JP"/>
    </w:rPr>
  </w:style>
  <w:style w:type="character" w:customStyle="1" w:styleId="BalloonTextChar">
    <w:name w:val="Balloon Text Char"/>
    <w:basedOn w:val="DefaultParagraphFont"/>
    <w:link w:val="BalloonText"/>
    <w:uiPriority w:val="99"/>
    <w:semiHidden/>
    <w:locked/>
    <w:rsid w:val="00365E9A"/>
    <w:rPr>
      <w:rFonts w:ascii="Tahoma" w:hAnsi="Tahoma"/>
      <w:sz w:val="16"/>
    </w:rPr>
  </w:style>
  <w:style w:type="character" w:styleId="CommentReference">
    <w:name w:val="annotation reference"/>
    <w:basedOn w:val="DefaultParagraphFont"/>
    <w:uiPriority w:val="99"/>
    <w:semiHidden/>
    <w:rsid w:val="00365E9A"/>
    <w:rPr>
      <w:rFonts w:cs="Times New Roman"/>
      <w:sz w:val="16"/>
    </w:rPr>
  </w:style>
  <w:style w:type="paragraph" w:styleId="CommentText">
    <w:name w:val="annotation text"/>
    <w:basedOn w:val="Normal"/>
    <w:link w:val="CommentTextChar"/>
    <w:uiPriority w:val="99"/>
    <w:rsid w:val="00365E9A"/>
    <w:pPr>
      <w:spacing w:line="240" w:lineRule="auto"/>
    </w:pPr>
    <w:rPr>
      <w:rFonts w:cs="Times New Roman"/>
      <w:sz w:val="20"/>
      <w:szCs w:val="20"/>
      <w:lang w:val="en-GB" w:eastAsia="ja-JP"/>
    </w:rPr>
  </w:style>
  <w:style w:type="character" w:customStyle="1" w:styleId="CommentTextChar">
    <w:name w:val="Comment Text Char"/>
    <w:basedOn w:val="DefaultParagraphFont"/>
    <w:link w:val="CommentText"/>
    <w:uiPriority w:val="99"/>
    <w:locked/>
    <w:rsid w:val="00365E9A"/>
  </w:style>
  <w:style w:type="paragraph" w:styleId="CommentSubject">
    <w:name w:val="annotation subject"/>
    <w:basedOn w:val="CommentText"/>
    <w:next w:val="CommentText"/>
    <w:link w:val="CommentSubjectChar"/>
    <w:uiPriority w:val="99"/>
    <w:semiHidden/>
    <w:rsid w:val="00365E9A"/>
    <w:rPr>
      <w:b/>
    </w:rPr>
  </w:style>
  <w:style w:type="character" w:customStyle="1" w:styleId="CommentSubjectChar">
    <w:name w:val="Comment Subject Char"/>
    <w:basedOn w:val="CommentTextChar"/>
    <w:link w:val="CommentSubject"/>
    <w:uiPriority w:val="99"/>
    <w:semiHidden/>
    <w:locked/>
    <w:rsid w:val="00365E9A"/>
    <w:rPr>
      <w:b/>
    </w:rPr>
  </w:style>
  <w:style w:type="paragraph" w:styleId="Revision">
    <w:name w:val="Revision"/>
    <w:hidden/>
    <w:uiPriority w:val="99"/>
    <w:semiHidden/>
    <w:rsid w:val="00365E9A"/>
    <w:rPr>
      <w:sz w:val="22"/>
      <w:szCs w:val="22"/>
      <w:lang w:val="en-US" w:eastAsia="en-US"/>
    </w:rPr>
  </w:style>
  <w:style w:type="paragraph" w:styleId="Title">
    <w:name w:val="Title"/>
    <w:basedOn w:val="Normal"/>
    <w:next w:val="Normal"/>
    <w:link w:val="TitleChar"/>
    <w:qFormat/>
    <w:locked/>
    <w:rsid w:val="00FF012D"/>
    <w:pPr>
      <w:spacing w:before="240" w:after="60"/>
      <w:outlineLvl w:val="0"/>
    </w:pPr>
    <w:rPr>
      <w:rFonts w:ascii="Arial" w:eastAsia="Times New Roman" w:hAnsi="Arial" w:cs="Times New Roman"/>
      <w:b/>
      <w:bCs/>
      <w:kern w:val="28"/>
      <w:sz w:val="24"/>
      <w:szCs w:val="32"/>
    </w:rPr>
  </w:style>
  <w:style w:type="character" w:customStyle="1" w:styleId="TitleChar">
    <w:name w:val="Title Char"/>
    <w:basedOn w:val="DefaultParagraphFont"/>
    <w:link w:val="Title"/>
    <w:rsid w:val="00FF012D"/>
    <w:rPr>
      <w:rFonts w:ascii="Arial" w:eastAsia="Times New Roman" w:hAnsi="Arial" w:cs="Times New Roman"/>
      <w:b/>
      <w:bCs/>
      <w:kern w:val="28"/>
      <w:sz w:val="24"/>
      <w:szCs w:val="32"/>
      <w:lang w:val="en-US" w:eastAsia="en-US"/>
    </w:rPr>
  </w:style>
  <w:style w:type="paragraph" w:styleId="Subtitle">
    <w:name w:val="Subtitle"/>
    <w:basedOn w:val="Normal"/>
    <w:next w:val="Normal"/>
    <w:link w:val="SubtitleChar"/>
    <w:qFormat/>
    <w:locked/>
    <w:rsid w:val="00A6240B"/>
    <w:pPr>
      <w:spacing w:after="60"/>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A6240B"/>
    <w:rPr>
      <w:rFonts w:ascii="Cambria" w:eastAsia="Times New Roman" w:hAnsi="Cambria" w:cs="Times New Roman"/>
      <w:sz w:val="24"/>
      <w:szCs w:val="24"/>
      <w:lang w:val="en-US" w:eastAsia="en-US"/>
    </w:rPr>
  </w:style>
  <w:style w:type="character" w:customStyle="1" w:styleId="Heading1Char">
    <w:name w:val="Heading 1 Char"/>
    <w:basedOn w:val="DefaultParagraphFont"/>
    <w:link w:val="Heading1"/>
    <w:rsid w:val="007B6418"/>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link w:val="Heading2"/>
    <w:rsid w:val="00FF012D"/>
    <w:rPr>
      <w:rFonts w:ascii="Arial" w:eastAsia="Times New Roman" w:hAnsi="Arial" w:cs="Times New Roman"/>
      <w:b/>
      <w:bCs/>
      <w:i/>
      <w:iCs/>
      <w:sz w:val="24"/>
      <w:szCs w:val="28"/>
      <w:lang w:val="en-US" w:eastAsia="en-US"/>
    </w:rPr>
  </w:style>
  <w:style w:type="character" w:customStyle="1" w:styleId="Heading3Char">
    <w:name w:val="Heading 3 Char"/>
    <w:basedOn w:val="DefaultParagraphFont"/>
    <w:link w:val="Heading3"/>
    <w:semiHidden/>
    <w:rsid w:val="007B6418"/>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semiHidden/>
    <w:rsid w:val="007B6418"/>
    <w:rPr>
      <w:rFonts w:eastAsia="Times New Roman"/>
      <w:b/>
      <w:bCs/>
      <w:sz w:val="28"/>
      <w:szCs w:val="28"/>
      <w:lang w:val="en-US" w:eastAsia="en-US"/>
    </w:rPr>
  </w:style>
  <w:style w:type="character" w:customStyle="1" w:styleId="Heading5Char">
    <w:name w:val="Heading 5 Char"/>
    <w:basedOn w:val="DefaultParagraphFont"/>
    <w:link w:val="Heading5"/>
    <w:semiHidden/>
    <w:rsid w:val="007B6418"/>
    <w:rPr>
      <w:rFonts w:eastAsia="Times New Roman"/>
      <w:b/>
      <w:bCs/>
      <w:i/>
      <w:iCs/>
      <w:sz w:val="26"/>
      <w:szCs w:val="26"/>
      <w:lang w:val="en-US" w:eastAsia="en-US"/>
    </w:rPr>
  </w:style>
  <w:style w:type="character" w:customStyle="1" w:styleId="Heading6Char">
    <w:name w:val="Heading 6 Char"/>
    <w:basedOn w:val="DefaultParagraphFont"/>
    <w:link w:val="Heading6"/>
    <w:semiHidden/>
    <w:rsid w:val="007B6418"/>
    <w:rPr>
      <w:rFonts w:eastAsia="Times New Roman"/>
      <w:b/>
      <w:bCs/>
      <w:sz w:val="22"/>
      <w:szCs w:val="22"/>
      <w:lang w:val="en-US" w:eastAsia="en-US"/>
    </w:rPr>
  </w:style>
  <w:style w:type="character" w:customStyle="1" w:styleId="Heading7Char">
    <w:name w:val="Heading 7 Char"/>
    <w:basedOn w:val="DefaultParagraphFont"/>
    <w:link w:val="Heading7"/>
    <w:semiHidden/>
    <w:rsid w:val="007B6418"/>
    <w:rPr>
      <w:rFonts w:eastAsia="Times New Roman"/>
      <w:sz w:val="24"/>
      <w:szCs w:val="24"/>
      <w:lang w:val="en-US" w:eastAsia="en-US"/>
    </w:rPr>
  </w:style>
  <w:style w:type="character" w:customStyle="1" w:styleId="Heading8Char">
    <w:name w:val="Heading 8 Char"/>
    <w:basedOn w:val="DefaultParagraphFont"/>
    <w:link w:val="Heading8"/>
    <w:semiHidden/>
    <w:rsid w:val="007B6418"/>
    <w:rPr>
      <w:rFonts w:eastAsia="Times New Roman"/>
      <w:i/>
      <w:iCs/>
      <w:sz w:val="24"/>
      <w:szCs w:val="24"/>
      <w:lang w:val="en-US" w:eastAsia="en-US"/>
    </w:rPr>
  </w:style>
  <w:style w:type="character" w:customStyle="1" w:styleId="Heading9Char">
    <w:name w:val="Heading 9 Char"/>
    <w:basedOn w:val="DefaultParagraphFont"/>
    <w:link w:val="Heading9"/>
    <w:semiHidden/>
    <w:rsid w:val="007B6418"/>
    <w:rPr>
      <w:rFonts w:ascii="Cambria" w:eastAsia="Times New Roman" w:hAnsi="Cambria" w:cs="Times New Roman"/>
      <w:sz w:val="22"/>
      <w:szCs w:val="22"/>
      <w:lang w:val="en-US" w:eastAsia="en-US"/>
    </w:rPr>
  </w:style>
  <w:style w:type="paragraph" w:styleId="TOC1">
    <w:name w:val="toc 1"/>
    <w:basedOn w:val="Normal"/>
    <w:next w:val="Normal"/>
    <w:autoRedefine/>
    <w:uiPriority w:val="39"/>
    <w:qFormat/>
    <w:locked/>
    <w:rsid w:val="00F75578"/>
    <w:pPr>
      <w:tabs>
        <w:tab w:val="right" w:pos="12950"/>
      </w:tabs>
      <w:bidi/>
    </w:pPr>
  </w:style>
  <w:style w:type="paragraph" w:styleId="TOC2">
    <w:name w:val="toc 2"/>
    <w:basedOn w:val="Normal"/>
    <w:next w:val="Normal"/>
    <w:autoRedefine/>
    <w:uiPriority w:val="39"/>
    <w:qFormat/>
    <w:locked/>
    <w:rsid w:val="003D2C7C"/>
    <w:pPr>
      <w:tabs>
        <w:tab w:val="left" w:pos="1760"/>
        <w:tab w:val="right" w:pos="12950"/>
      </w:tabs>
      <w:bidi/>
      <w:ind w:left="220"/>
      <w:jc w:val="both"/>
    </w:pPr>
  </w:style>
  <w:style w:type="paragraph" w:styleId="TOCHeading">
    <w:name w:val="TOC Heading"/>
    <w:basedOn w:val="Heading1"/>
    <w:next w:val="Normal"/>
    <w:uiPriority w:val="39"/>
    <w:semiHidden/>
    <w:unhideWhenUsed/>
    <w:qFormat/>
    <w:rsid w:val="003672B5"/>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fr-FR"/>
    </w:rPr>
  </w:style>
  <w:style w:type="paragraph" w:styleId="TOC3">
    <w:name w:val="toc 3"/>
    <w:basedOn w:val="Normal"/>
    <w:next w:val="Normal"/>
    <w:autoRedefine/>
    <w:uiPriority w:val="39"/>
    <w:unhideWhenUsed/>
    <w:qFormat/>
    <w:locked/>
    <w:rsid w:val="003672B5"/>
    <w:pPr>
      <w:spacing w:after="100"/>
      <w:ind w:left="440"/>
    </w:pPr>
    <w:rPr>
      <w:rFonts w:asciiTheme="minorHAnsi" w:eastAsiaTheme="minorEastAsia" w:hAnsiTheme="minorHAnsi" w:cstheme="minorBid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103018">
      <w:marLeft w:val="0"/>
      <w:marRight w:val="0"/>
      <w:marTop w:val="0"/>
      <w:marBottom w:val="0"/>
      <w:divBdr>
        <w:top w:val="none" w:sz="0" w:space="0" w:color="auto"/>
        <w:left w:val="none" w:sz="0" w:space="0" w:color="auto"/>
        <w:bottom w:val="none" w:sz="0" w:space="0" w:color="auto"/>
        <w:right w:val="none" w:sz="0" w:space="0" w:color="auto"/>
      </w:divBdr>
    </w:div>
    <w:div w:id="385103019">
      <w:marLeft w:val="0"/>
      <w:marRight w:val="0"/>
      <w:marTop w:val="0"/>
      <w:marBottom w:val="0"/>
      <w:divBdr>
        <w:top w:val="none" w:sz="0" w:space="0" w:color="auto"/>
        <w:left w:val="none" w:sz="0" w:space="0" w:color="auto"/>
        <w:bottom w:val="none" w:sz="0" w:space="0" w:color="auto"/>
        <w:right w:val="none" w:sz="0" w:space="0" w:color="auto"/>
      </w:divBdr>
    </w:div>
    <w:div w:id="3851030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D3911-A7D2-4AED-8845-30BB7715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8494</Words>
  <Characters>48418</Characters>
  <Application>Microsoft Office Word</Application>
  <DocSecurity>4</DocSecurity>
  <Lines>403</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مقدمة</vt:lpstr>
      <vt:lpstr>مقدمة</vt:lpstr>
    </vt:vector>
  </TitlesOfParts>
  <Company>Hewlett-Packard Company</Company>
  <LinksUpToDate>false</LinksUpToDate>
  <CharactersWithSpaces>56799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Robin Walton</dc:creator>
  <cp:lastModifiedBy>Kelly Haddow</cp:lastModifiedBy>
  <cp:revision>2</cp:revision>
  <cp:lastPrinted>2019-03-28T11:05:00Z</cp:lastPrinted>
  <dcterms:created xsi:type="dcterms:W3CDTF">2019-07-17T13:33:00Z</dcterms:created>
  <dcterms:modified xsi:type="dcterms:W3CDTF">2019-07-17T13:33:00Z</dcterms:modified>
</cp:coreProperties>
</file>